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66AF">
      <w:pPr>
        <w:pStyle w:val="pji"/>
      </w:pPr>
      <w:bookmarkStart w:id="0" w:name="_GoBack"/>
      <w:bookmarkEnd w:id="0"/>
      <w:r>
        <w:rPr>
          <w:rStyle w:val="s3"/>
        </w:rPr>
        <w:t xml:space="preserve">Данная редакция действовала до внесения изменений от 10 апреля 2024 года </w:t>
      </w:r>
    </w:p>
    <w:p w:rsidR="00000000" w:rsidRDefault="006E66AF">
      <w:pPr>
        <w:pStyle w:val="pr"/>
      </w:pPr>
      <w:r>
        <w:t>Приложение 1</w:t>
      </w:r>
    </w:p>
    <w:p w:rsidR="00000000" w:rsidRDefault="006E66AF">
      <w:pPr>
        <w:pStyle w:val="pr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6E66AF">
      <w:pPr>
        <w:pStyle w:val="pr"/>
      </w:pPr>
      <w:r>
        <w:t xml:space="preserve">Республики Казахстан </w:t>
      </w:r>
    </w:p>
    <w:p w:rsidR="00000000" w:rsidRDefault="006E66AF">
      <w:pPr>
        <w:pStyle w:val="pr"/>
      </w:pPr>
      <w:r>
        <w:t>от 2 декабря 2014 года № 862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21.11.2023 г.)</w:t>
      </w:r>
    </w:p>
    <w:p w:rsidR="00000000" w:rsidRDefault="006E66AF">
      <w:pPr>
        <w:pStyle w:val="pc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>Заг</w:t>
      </w:r>
      <w:r>
        <w:rPr>
          <w:rStyle w:val="s3"/>
        </w:rPr>
        <w:t xml:space="preserve">оловок главы 1 изложен в редакции </w:t>
      </w:r>
      <w:hyperlink r:id="rId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c"/>
      </w:pPr>
      <w:r>
        <w:rPr>
          <w:rStyle w:val="s1"/>
        </w:rPr>
        <w:t>Глава 1. Общие положения</w:t>
      </w:r>
    </w:p>
    <w:p w:rsidR="00000000" w:rsidRDefault="006E66AF">
      <w:pPr>
        <w:pStyle w:val="pc"/>
      </w:pPr>
      <w:r>
        <w:t> </w:t>
      </w:r>
    </w:p>
    <w:p w:rsidR="00000000" w:rsidRDefault="006E66AF">
      <w:pPr>
        <w:pStyle w:val="pj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транспортных</w:t>
      </w:r>
      <w:r>
        <w:t xml:space="preserve"> средств по идентификационному номеру транспортного средства.</w:t>
      </w:r>
    </w:p>
    <w:p w:rsidR="00000000" w:rsidRDefault="006E66AF">
      <w:pPr>
        <w:pStyle w:val="pj"/>
      </w:pPr>
      <w:r>
        <w:t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на</w:t>
      </w:r>
      <w:r>
        <w:t xml:space="preserve"> срок менее одного года и на </w:t>
      </w:r>
      <w:hyperlink r:id="rId11" w:history="1">
        <w:r>
          <w:rPr>
            <w:rStyle w:val="a4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6E66AF">
      <w:pPr>
        <w:pStyle w:val="pji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административной полиции МВД РК от 10 января 2021 года на вопрос от 25 декабря 2020 года № 659118 (dialog.gov.kz) «Карьерный самосвал не подлежит государственной регистрации в ОВД, поскольку пр</w:t>
      </w:r>
      <w:r>
        <w:rPr>
          <w:rStyle w:val="s3"/>
        </w:rPr>
        <w:t>едназначен для использования на закрытой территории вне дорог общего пользования»</w:t>
      </w:r>
    </w:p>
    <w:p w:rsidR="00000000" w:rsidRDefault="006E66AF">
      <w:pPr>
        <w:pStyle w:val="pji"/>
      </w:pPr>
      <w:r>
        <w:rPr>
          <w:rStyle w:val="s3"/>
        </w:rPr>
        <w:t xml:space="preserve">Пункт 3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2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6E66AF">
      <w:pPr>
        <w:pStyle w:val="pj"/>
      </w:pPr>
      <w:r>
        <w:rPr>
          <w:rStyle w:val="s0"/>
        </w:rPr>
        <w:t>1) организация по работе с дипломатическим корпусом - подведомственная организация Министерства иностранных дел Республики Ка</w:t>
      </w:r>
      <w:r>
        <w:rPr>
          <w:rStyle w:val="s0"/>
        </w:rPr>
        <w:t>захстан по работе с дипломатическими представительствами, международными организациями и/или ее представительствами, консульскими учреждениями, зарегистрированными в Республике Казахстан, и их сотрудниками, аккредитованными в Республике Казахстан;</w:t>
      </w:r>
    </w:p>
    <w:p w:rsidR="00000000" w:rsidRDefault="006E66AF">
      <w:pPr>
        <w:pStyle w:val="pj"/>
      </w:pPr>
      <w:r>
        <w:rPr>
          <w:rStyle w:val="s0"/>
        </w:rPr>
        <w:t>2) госуд</w:t>
      </w:r>
      <w:r>
        <w:rPr>
          <w:rStyle w:val="s0"/>
        </w:rPr>
        <w:t>арственные регистрационные номерные знаки (далее - ГРНЗ) повышенного спроса - ГРНЗ на транспортные средства физических и юридических лиц:</w:t>
      </w:r>
    </w:p>
    <w:p w:rsidR="00000000" w:rsidRDefault="006E66AF">
      <w:pPr>
        <w:pStyle w:val="pj"/>
      </w:pPr>
      <w:r>
        <w:rPr>
          <w:rStyle w:val="s0"/>
        </w:rPr>
        <w:t>цифрового обозначения 010, 020, 030, 040, 050, 060, 070, 077, 080, 090, 707;</w:t>
      </w:r>
    </w:p>
    <w:p w:rsidR="00000000" w:rsidRDefault="006E66AF">
      <w:pPr>
        <w:pStyle w:val="pj"/>
      </w:pPr>
      <w:r>
        <w:rPr>
          <w:rStyle w:val="s0"/>
        </w:rPr>
        <w:t>цифрового обозначения 010, 020, 030, 040,</w:t>
      </w:r>
      <w:r>
        <w:rPr>
          <w:rStyle w:val="s0"/>
        </w:rPr>
        <w:t xml:space="preserve"> 050, 060, 070, 077, 080, 090, 707 с одинаковыми буквенными обозначениями;</w:t>
      </w:r>
    </w:p>
    <w:p w:rsidR="00000000" w:rsidRDefault="006E66AF">
      <w:pPr>
        <w:pStyle w:val="pj"/>
      </w:pPr>
      <w:r>
        <w:rPr>
          <w:rStyle w:val="s0"/>
        </w:rPr>
        <w:t>цифрового обозначения 100, 111, 200, 222, 300, 333, 400, 444, 500, 555, 600, 666, 700, 800, 888, 900, 999;</w:t>
      </w:r>
    </w:p>
    <w:p w:rsidR="00000000" w:rsidRDefault="006E66AF">
      <w:pPr>
        <w:pStyle w:val="pj"/>
      </w:pPr>
      <w:r>
        <w:rPr>
          <w:rStyle w:val="s0"/>
        </w:rPr>
        <w:t>цифрового обозначения 100, 111, 200, 222, 300, 333, 400, 444, 500, 555, 60</w:t>
      </w:r>
      <w:r>
        <w:rPr>
          <w:rStyle w:val="s0"/>
        </w:rPr>
        <w:t>0, 666, 700, 800, 888, 900, 999 с одинаковыми буквенными обозначениями;</w:t>
      </w:r>
    </w:p>
    <w:p w:rsidR="00000000" w:rsidRDefault="006E66AF">
      <w:pPr>
        <w:pStyle w:val="pj"/>
      </w:pPr>
      <w:r>
        <w:rPr>
          <w:rStyle w:val="s0"/>
        </w:rPr>
        <w:t>цифрового обозначения 001, 002, 003, 004, 005, 006, 007, 008, 009, 777;</w:t>
      </w:r>
    </w:p>
    <w:p w:rsidR="00000000" w:rsidRDefault="006E66AF">
      <w:pPr>
        <w:pStyle w:val="pj"/>
      </w:pPr>
      <w:r>
        <w:rPr>
          <w:rStyle w:val="s0"/>
        </w:rPr>
        <w:t>цифрового обозначения 001, 002, 003, 004, 005, 006, 007, 008, 009, 777 с одинаковыми буквенными обозначениями;</w:t>
      </w:r>
    </w:p>
    <w:p w:rsidR="00000000" w:rsidRDefault="006E66AF">
      <w:pPr>
        <w:pStyle w:val="pj"/>
      </w:pPr>
      <w:r>
        <w:rPr>
          <w:rStyle w:val="s0"/>
        </w:rPr>
        <w:t>с</w:t>
      </w:r>
      <w:r>
        <w:rPr>
          <w:rStyle w:val="s0"/>
        </w:rPr>
        <w:t xml:space="preserve"> одинаковыми буквенными обозначениями;</w:t>
      </w:r>
    </w:p>
    <w:p w:rsidR="00000000" w:rsidRDefault="006E66AF">
      <w:pPr>
        <w:pStyle w:val="pj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представительства, консульские учреждения, зарегистрированные в Республике Казахстан, и их сотрудники</w:t>
      </w:r>
      <w:r>
        <w:rPr>
          <w:rStyle w:val="s0"/>
        </w:rPr>
        <w:t xml:space="preserve">, аккредитованные в Республике Казахстан, имеющие привилегии и иммунитеты, согласно </w:t>
      </w:r>
      <w:hyperlink r:id="rId27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28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1963 года «О консульских сношениях», иностранцы и лица без гражданства, а также юридические лица с иностранным участием, филиалы и представительства иностранных юридических лиц, зарегистрированные в Республике Казахс</w:t>
      </w:r>
      <w:r>
        <w:rPr>
          <w:rStyle w:val="s0"/>
        </w:rPr>
        <w:t>тан;</w:t>
      </w:r>
    </w:p>
    <w:p w:rsidR="00000000" w:rsidRDefault="006E66AF">
      <w:pPr>
        <w:pStyle w:val="pj"/>
      </w:pPr>
      <w:r>
        <w:rPr>
          <w:rStyle w:val="s0"/>
        </w:rPr>
        <w:t>4) свидетельство о регистрации транспортного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6E66AF">
      <w:pPr>
        <w:pStyle w:val="pj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</w:t>
      </w:r>
      <w:r>
        <w:rPr>
          <w:rStyle w:val="s0"/>
        </w:rPr>
        <w:t>портного средства - процедура допуска транспортного средства к участию в дорожном движении, осуществляемая уполномоченным органом после проверки соответствия документов законодательству Республики Казахстан, сверки идентификационных номеров транспортного с</w:t>
      </w:r>
      <w:r>
        <w:rPr>
          <w:rStyle w:val="s0"/>
        </w:rPr>
        <w:t>редства с выдачей СРТС и присвоением ГРНЗ;</w:t>
      </w:r>
    </w:p>
    <w:p w:rsidR="00000000" w:rsidRDefault="006E66AF">
      <w:pPr>
        <w:pStyle w:val="pj"/>
      </w:pPr>
      <w:r>
        <w:rPr>
          <w:rStyle w:val="s0"/>
        </w:rPr>
        <w:t>6). Первичная регистрация транспортного средства - государственная регистрация транспортного средства, впервые осуществляемая на территории Республики Казахстан.</w:t>
      </w:r>
    </w:p>
    <w:p w:rsidR="00000000" w:rsidRDefault="006E66AF">
      <w:pPr>
        <w:pStyle w:val="pj"/>
      </w:pPr>
      <w:r>
        <w:rPr>
          <w:rStyle w:val="s0"/>
        </w:rPr>
        <w:t>Государственная регистрация транспортных средств временно ввезенных в Республику Казахстан, а также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Республик</w:t>
      </w:r>
      <w:r>
        <w:rPr>
          <w:rStyle w:val="s0"/>
        </w:rPr>
        <w:t>и Армения и ввезенных в Республику Казахстан до 1 февраля 2020 года, не является первичной регистрацией транспортного средства;</w:t>
      </w:r>
    </w:p>
    <w:p w:rsidR="00000000" w:rsidRDefault="006E66AF">
      <w:pPr>
        <w:pStyle w:val="pj"/>
      </w:pPr>
      <w:r>
        <w:rPr>
          <w:rStyle w:val="s0"/>
        </w:rPr>
        <w:t>7) снятие с учета транспортного средства - действия, связанные с прекращением государственной регистрации транспортных средств в</w:t>
      </w:r>
      <w:r>
        <w:rPr>
          <w:rStyle w:val="s0"/>
        </w:rPr>
        <w:t xml:space="preserve"> связи с утратой, отчуждением транспортного средства другому лицу, а также утилизацией или вывозом на постоянное пребывание за пределы Республики Казахстан или в соответствии с иными обстоятельствами.</w:t>
      </w:r>
    </w:p>
    <w:p w:rsidR="00000000" w:rsidRDefault="006E66AF">
      <w:pPr>
        <w:pStyle w:val="pj"/>
      </w:pPr>
      <w:r>
        <w:rPr>
          <w:rStyle w:val="s0"/>
        </w:rPr>
        <w:t>8) единая информационная система государственной регист</w:t>
      </w:r>
      <w:r>
        <w:rPr>
          <w:rStyle w:val="s0"/>
        </w:rPr>
        <w:t>рации транспортных средств (далее ЕИС) - государственная информационная система, обеспечивающая централизованный учет сведений о транспортных средствах и их владельцах и обеспечивающая централизованный учет этих сведений с обязательным указанием идентифика</w:t>
      </w:r>
      <w:r>
        <w:rPr>
          <w:rStyle w:val="s0"/>
        </w:rPr>
        <w:t>ционного номера транспортного средства, а также СРТС и ГРНЗ;</w:t>
      </w:r>
    </w:p>
    <w:p w:rsidR="00000000" w:rsidRDefault="006E66AF">
      <w:pPr>
        <w:pStyle w:val="pj"/>
      </w:pPr>
      <w:r>
        <w:rPr>
          <w:rStyle w:val="s0"/>
        </w:rPr>
        <w:t xml:space="preserve">9) изменения в регистрации транспортных средств - внесение изменений и дополнений в ЕИС и СРТС при наличии установленных </w:t>
      </w:r>
      <w:hyperlink r:id="rId29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 законодательством правовых оснований;</w:t>
      </w:r>
    </w:p>
    <w:p w:rsidR="00000000" w:rsidRDefault="006E66AF">
      <w:pPr>
        <w:pStyle w:val="pj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буквенно-цифровых символов, присвоенный производителем транспорт</w:t>
      </w:r>
      <w:r>
        <w:rPr>
          <w:rStyle w:val="s0"/>
        </w:rPr>
        <w:t>ного средства, позволяющий произвести идентификацию транспортного средства в ЕИС;</w:t>
      </w:r>
    </w:p>
    <w:p w:rsidR="00000000" w:rsidRDefault="006E66AF">
      <w:pPr>
        <w:pStyle w:val="pj"/>
      </w:pPr>
      <w:r>
        <w:rPr>
          <w:rStyle w:val="s0"/>
        </w:rPr>
        <w:t>11) владелец транспортного средства - собственник транспортного средства, а также лицо, владеющее транспортным средством на праве хозяйственного ведения или праве оперативног</w:t>
      </w:r>
      <w:r>
        <w:rPr>
          <w:rStyle w:val="s0"/>
        </w:rPr>
        <w:t>о управления либо на ином законном основании (право аренды, доверенность на право управления транспортным средством, распоряжение соответствующего органа о передаче этому лицу транспортного средства). Не является владельцем транспортного средства лицо, упр</w:t>
      </w:r>
      <w:r>
        <w:rPr>
          <w:rStyle w:val="s0"/>
        </w:rPr>
        <w:t>авляющее транспортным средством в силу исполнения своих служебных или трудовых обязанностей, в том числе на основании трудового или гражданско-правового договора с собственником или иным владельцем транспортного средства;</w:t>
      </w:r>
    </w:p>
    <w:p w:rsidR="00000000" w:rsidRDefault="006E66AF">
      <w:pPr>
        <w:pStyle w:val="pj"/>
      </w:pPr>
      <w:r>
        <w:rPr>
          <w:rStyle w:val="s0"/>
        </w:rPr>
        <w:t xml:space="preserve">12) переоборудование - исключение </w:t>
      </w:r>
      <w:r>
        <w:rPr>
          <w:rStyle w:val="s0"/>
        </w:rPr>
        <w:t>предусмотренных или установка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6E66AF">
      <w:pPr>
        <w:pStyle w:val="pj"/>
      </w:pPr>
      <w:r>
        <w:rPr>
          <w:rStyle w:val="s0"/>
        </w:rPr>
        <w:t>13) ГРНЗ - изделие, являющееся собственностью государства и содержащее индивидуальн</w:t>
      </w:r>
      <w:r>
        <w:rPr>
          <w:rStyle w:val="s0"/>
        </w:rPr>
        <w:t>ое буквенно-цифровое обозначение, присваиваемое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«Транзит»;</w:t>
      </w:r>
    </w:p>
    <w:p w:rsidR="00000000" w:rsidRDefault="006E66AF">
      <w:pPr>
        <w:pStyle w:val="pj"/>
      </w:pPr>
      <w:r>
        <w:rPr>
          <w:rStyle w:val="s0"/>
        </w:rPr>
        <w:t>14) номерной агрегат - кузов, шасси, рама транспо</w:t>
      </w:r>
      <w:r>
        <w:rPr>
          <w:rStyle w:val="s0"/>
        </w:rPr>
        <w:t>ртного средства, на которые производителем нанесен идентификационный номер;</w:t>
      </w:r>
    </w:p>
    <w:p w:rsidR="00000000" w:rsidRDefault="006E66AF">
      <w:pPr>
        <w:pStyle w:val="pj"/>
      </w:pPr>
      <w:r>
        <w:rPr>
          <w:rStyle w:val="s0"/>
        </w:rPr>
        <w:t>15) технический документ - документ, содержащий информацию, позволяющую установить соответствие транспортного средства его техническим параметрам (СРТС, СРТС выданный в другом госу</w:t>
      </w:r>
      <w:r>
        <w:rPr>
          <w:rStyle w:val="s0"/>
        </w:rPr>
        <w:t>дарстве, паспорт транспортного средства, приемо-сдаточный акт завода-изготовителя);</w:t>
      </w:r>
    </w:p>
    <w:p w:rsidR="00000000" w:rsidRDefault="006E66AF">
      <w:pPr>
        <w:pStyle w:val="pj"/>
      </w:pPr>
      <w:r>
        <w:rPr>
          <w:rStyle w:val="s0"/>
        </w:rPr>
        <w:t>15-1. Регистрационные действия - деятельность, связанная с осуществлением государственной регистрации, снятием с учета транспортных средств, внесением изменений в регистрац</w:t>
      </w:r>
      <w:r>
        <w:rPr>
          <w:rStyle w:val="s0"/>
        </w:rPr>
        <w:t>ию транспортных средств и единую информационную систему, регистрация (снятие) залогов, наложение и снятие обременений.</w:t>
      </w:r>
    </w:p>
    <w:p w:rsidR="00000000" w:rsidRDefault="006E66AF">
      <w:pPr>
        <w:pStyle w:val="pj"/>
      </w:pPr>
      <w:r>
        <w:rPr>
          <w:rStyle w:val="s0"/>
        </w:rPr>
        <w:t xml:space="preserve">16) исключен в соответствии с </w:t>
      </w:r>
      <w:hyperlink r:id="rId30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</w:t>
      </w:r>
      <w:r>
        <w:rPr>
          <w:rStyle w:val="s0"/>
        </w:rPr>
        <w:t xml:space="preserve">их дел РК от 07.10.19 г. № 863 </w:t>
      </w:r>
      <w:r>
        <w:rPr>
          <w:rStyle w:val="s3"/>
        </w:rPr>
        <w:t>(</w:t>
      </w:r>
      <w:hyperlink r:id="rId3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17. дубликат ГРНЗ - это ГРНЗ, выдаваемое взамен ГРНЗ на транспортное средство, зарегистрированное в установленном порядке;</w:t>
      </w:r>
    </w:p>
    <w:p w:rsidR="00000000" w:rsidRDefault="006E66AF">
      <w:pPr>
        <w:pStyle w:val="pj"/>
      </w:pPr>
      <w:r>
        <w:rPr>
          <w:rStyle w:val="s0"/>
        </w:rPr>
        <w:t xml:space="preserve">18. </w:t>
      </w:r>
      <w:r>
        <w:rPr>
          <w:rStyle w:val="s0"/>
        </w:rPr>
        <w:t>поставщик - физическое и(или) юридическое лицо, выступающие в качестве исполнителя договора о государственных закупках.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Заголовок главы 2 изложен в редакции </w:t>
      </w:r>
      <w:hyperlink r:id="rId32" w:anchor="sub_id=2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внутренних дел РК от 20.04.18 г. № 310 (</w:t>
      </w:r>
      <w:hyperlink r:id="rId3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c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транспортных средств по идентификационному номеру транс</w:t>
      </w:r>
      <w:r>
        <w:rPr>
          <w:rStyle w:val="s1"/>
        </w:rPr>
        <w:t>портного средства</w:t>
      </w:r>
    </w:p>
    <w:p w:rsidR="00000000" w:rsidRDefault="006E66AF">
      <w:pPr>
        <w:pStyle w:val="pc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Пункт 4 изложен в редакции </w:t>
      </w:r>
      <w:hyperlink r:id="rId34" w:anchor="sub_id=20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4. Транспортные средства регистрируются за физическими лицами по месту их постоянной регистрации места жительства.</w:t>
      </w:r>
    </w:p>
    <w:p w:rsidR="00000000" w:rsidRDefault="006E66AF">
      <w:pPr>
        <w:pStyle w:val="pj"/>
      </w:pPr>
      <w:r>
        <w:rPr>
          <w:rStyle w:val="s0"/>
        </w:rPr>
        <w:t>Государственная регистрация транспортных средств за юридическими лицами производится в соответствии с их зарегистр</w:t>
      </w:r>
      <w:r>
        <w:rPr>
          <w:rStyle w:val="s0"/>
        </w:rPr>
        <w:t>ированным юридическим адресом, а за филиалами и представительствами по месту их регистрации.</w:t>
      </w:r>
    </w:p>
    <w:p w:rsidR="00000000" w:rsidRDefault="006E66AF">
      <w:pPr>
        <w:pStyle w:val="pj"/>
      </w:pPr>
      <w:r>
        <w:rPr>
          <w:rStyle w:val="s0"/>
        </w:rPr>
        <w:t>Прием и выдача готовых документов на регистрацию транспортного средства осуществляется по месту обращения владельца транспортного средства.</w:t>
      </w:r>
    </w:p>
    <w:p w:rsidR="00000000" w:rsidRDefault="006E66AF">
      <w:pPr>
        <w:pStyle w:val="pji"/>
      </w:pPr>
      <w:r>
        <w:rPr>
          <w:rStyle w:val="s3"/>
        </w:rPr>
        <w:t xml:space="preserve">См. также: </w:t>
      </w:r>
      <w:hyperlink r:id="rId36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(приложение 1 к приказу Министра внутренних д</w:t>
      </w:r>
      <w:r>
        <w:rPr>
          <w:rStyle w:val="s3"/>
        </w:rPr>
        <w:t>ел Республики Казахстан от 14 апреля 2015 года № 341)</w:t>
      </w:r>
    </w:p>
    <w:p w:rsidR="00000000" w:rsidRDefault="006E66AF">
      <w:pPr>
        <w:pStyle w:val="pji"/>
      </w:pPr>
      <w:r>
        <w:rPr>
          <w:rStyle w:val="s3"/>
        </w:rPr>
        <w:t xml:space="preserve">Пункт 5 изложен в редакции </w:t>
      </w:r>
      <w:hyperlink r:id="rId37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38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собственности, в раздел «Особые отметки» СРТС вносится запись: «Сов</w:t>
      </w:r>
      <w:r>
        <w:rPr>
          <w:rStyle w:val="s0"/>
        </w:rPr>
        <w:t>ладелец».</w:t>
      </w:r>
    </w:p>
    <w:p w:rsidR="00000000" w:rsidRDefault="006E66AF">
      <w:pPr>
        <w:pStyle w:val="pj"/>
      </w:pPr>
      <w:r>
        <w:t>6. Регистрация и снятие с учета транспортных средств, в случаях, когда собственниками являются несовершеннолетние граждане, не достигшие четырнадцатилетнего возраста, совершаются от их имени их родителями (усыновителями) или органами опеки и попе</w:t>
      </w:r>
      <w:r>
        <w:t>чительства, а в случаях, когда собственниками являются лица в возрасте от 14 до 18 лет - этими лицами с письменного согласия их родителей (усыновителей) или органов опеки и попечительства.</w:t>
      </w:r>
    </w:p>
    <w:p w:rsidR="00000000" w:rsidRDefault="006E66AF">
      <w:pPr>
        <w:pStyle w:val="pji"/>
      </w:pPr>
      <w:r>
        <w:rPr>
          <w:rStyle w:val="s3"/>
        </w:rPr>
        <w:t xml:space="preserve">Пункт 7 изложен в редакции </w:t>
      </w:r>
      <w:hyperlink r:id="rId39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40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 xml:space="preserve">7. Регистрация и снятие с учета транспортных средств дипломатических представительств, международных организаций и (или) ее представительств, консульских учреждений, зарегистрированных в Республике Казахстан, и их сотрудников, аккредитованных в Республике </w:t>
      </w:r>
      <w:r>
        <w:rPr>
          <w:rStyle w:val="s0"/>
        </w:rPr>
        <w:t>Казахстан, производятся через организацию по работе с дипломатическим корпусом.</w:t>
      </w:r>
    </w:p>
    <w:p w:rsidR="00000000" w:rsidRDefault="006E66AF">
      <w:pPr>
        <w:pStyle w:val="pji"/>
      </w:pPr>
      <w:r>
        <w:rPr>
          <w:rStyle w:val="s3"/>
        </w:rPr>
        <w:t xml:space="preserve">Пункт 8 изложен в редакции </w:t>
      </w:r>
      <w:hyperlink r:id="rId41" w:anchor="sub_id=20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4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06.11.23 г. № 799 (введен в действие с 21 ноября 2023 г.) (</w:t>
      </w:r>
      <w:hyperlink r:id="rId44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8. Государственная регистрация и снятие с учета транспортных средств, за исключением легковых автомобилей (кроме автомобилей повышенной проходимости) и мотороллеров,</w:t>
      </w:r>
      <w:r>
        <w:rPr>
          <w:rStyle w:val="s0"/>
        </w:rPr>
        <w:t xml:space="preserve"> производится в соответствии с </w:t>
      </w:r>
      <w:hyperlink r:id="rId45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Правил военно-транспортной обязанности на территории Республики Казахстан на период мобилизации, военного положения и в военное время,</w:t>
      </w:r>
      <w:r>
        <w:rPr>
          <w:rStyle w:val="s0"/>
        </w:rPr>
        <w:t xml:space="preserve"> утвержденных приказом Министра национальной экономики Республики Казахстан от 31 августа 2023 года № 155 (зарегистрирован в Реестре государственной регистрации нормативных правовых актов под № 33362).</w:t>
      </w:r>
    </w:p>
    <w:p w:rsidR="00000000" w:rsidRDefault="006E66AF">
      <w:pPr>
        <w:pStyle w:val="pji"/>
      </w:pPr>
      <w:bookmarkStart w:id="1" w:name="SUB900"/>
      <w:bookmarkEnd w:id="1"/>
      <w:r>
        <w:rPr>
          <w:rStyle w:val="s3"/>
        </w:rPr>
        <w:t xml:space="preserve">Пункт 9 изложен в редакции </w:t>
      </w:r>
      <w:hyperlink r:id="rId46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4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0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4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51" w:anchor="sub_id=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9. При регистрации, изменении в регистрации, снятии с учета транспортных средств все необходимые данные заносятся в ЕИС. При регистрации транспортных средств, прибывших из стран, входящих в Евразийский экономический союз, в особых отметках СР</w:t>
      </w:r>
      <w:r>
        <w:rPr>
          <w:rStyle w:val="s0"/>
        </w:rPr>
        <w:t>ТС указывается запись: из Российской Федерации - ТС РФ, из Республики Армения - ТС РА, из Республики Беларусь - ТС РБ, из Кыргызской Республики - ТС КР.</w:t>
      </w:r>
    </w:p>
    <w:p w:rsidR="00000000" w:rsidRDefault="006E66AF">
      <w:pPr>
        <w:pStyle w:val="pj"/>
      </w:pPr>
      <w:r>
        <w:rPr>
          <w:rStyle w:val="s0"/>
        </w:rPr>
        <w:t>При регистрации транспортных средств с левосторонним расположением органов управления, зарегистрированн</w:t>
      </w:r>
      <w:r>
        <w:rPr>
          <w:rStyle w:val="s0"/>
        </w:rPr>
        <w:t>ых на граждан Республики Казахстан в уполномоченных органах Республики Армения и ввезенных в Республику Казахстан до 1 февраля 2020 года, в особых отметках СРТС указывается: «Не подлежит регистрации на иное лицо».</w:t>
      </w:r>
    </w:p>
    <w:p w:rsidR="00000000" w:rsidRDefault="006E66AF">
      <w:pPr>
        <w:pStyle w:val="pj"/>
      </w:pPr>
      <w:r>
        <w:rPr>
          <w:rStyle w:val="s0"/>
        </w:rPr>
        <w:t xml:space="preserve">10, 11. Исключены в соответствии с </w:t>
      </w:r>
      <w:hyperlink r:id="rId52" w:anchor="sub_id=20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53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12. Исключен в соответст</w:t>
      </w:r>
      <w:r>
        <w:rPr>
          <w:rStyle w:val="s0"/>
        </w:rPr>
        <w:t xml:space="preserve">вии с </w:t>
      </w:r>
      <w:hyperlink r:id="rId54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55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i"/>
      </w:pPr>
      <w:r>
        <w:rPr>
          <w:rStyle w:val="s3"/>
        </w:rPr>
        <w:t>Пункт 13 излож</w:t>
      </w:r>
      <w:r>
        <w:rPr>
          <w:rStyle w:val="s3"/>
        </w:rPr>
        <w:t xml:space="preserve">ен в редакции </w:t>
      </w:r>
      <w:hyperlink r:id="rId5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5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5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201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6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 xml:space="preserve">13. При совершении регистрационных действий идентифицируют личность владельцев транспортных средств на основании документа, удостоверяющего личность, за исключением совершения регистрационных действий через веб-портал «электронного правительства» </w:t>
      </w:r>
      <w:hyperlink r:id="rId62" w:history="1">
        <w:r>
          <w:rPr>
            <w:rStyle w:val="a4"/>
          </w:rPr>
          <w:t>www.egov.kz</w:t>
        </w:r>
      </w:hyperlink>
      <w:r>
        <w:rPr>
          <w:rStyle w:val="s0"/>
        </w:rPr>
        <w:t>.</w:t>
      </w:r>
    </w:p>
    <w:p w:rsidR="00000000" w:rsidRDefault="006E66AF">
      <w:pPr>
        <w:pStyle w:val="pji"/>
      </w:pPr>
      <w:r>
        <w:rPr>
          <w:rStyle w:val="s3"/>
        </w:rPr>
        <w:t xml:space="preserve">Пункт 14 изложен в редакции </w:t>
      </w:r>
      <w:hyperlink r:id="rId63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6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0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66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14. В случае обращения представителя владельца транспортного средства, являющегося физическим лицом, проверяются его полномочия представлять интересы владельца при регистрации транспортного средства на основании документов, выданных в</w:t>
      </w:r>
      <w:r>
        <w:rPr>
          <w:rStyle w:val="s0"/>
        </w:rPr>
        <w:t xml:space="preserve"> соответствии с гражданским законодательством. Полномочия представителя юридического лица подтверждаются доверенностью, удостоверенной подписью руководителя или иного на то уполномоченного органа, и печатью юридического лица (за исключением субъектов частн</w:t>
      </w:r>
      <w:r>
        <w:rPr>
          <w:rStyle w:val="s0"/>
        </w:rPr>
        <w:t>ого предпринимательства).</w:t>
      </w:r>
    </w:p>
    <w:p w:rsidR="00000000" w:rsidRDefault="006E66AF">
      <w:pPr>
        <w:pStyle w:val="pj"/>
      </w:pPr>
      <w:r>
        <w:t>15. При предъявлении свидетельства о рождении несовершеннолетнего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6E66AF">
      <w:pPr>
        <w:pStyle w:val="pji"/>
      </w:pPr>
      <w:bookmarkStart w:id="2" w:name="SUB1600"/>
      <w:bookmarkEnd w:id="2"/>
      <w:r>
        <w:rPr>
          <w:rStyle w:val="s3"/>
        </w:rPr>
        <w:t>В пунк</w:t>
      </w:r>
      <w:r>
        <w:rPr>
          <w:rStyle w:val="s3"/>
        </w:rPr>
        <w:t xml:space="preserve">т 16 внесены изменения в соответствии с </w:t>
      </w:r>
      <w:hyperlink r:id="rId67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6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7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71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7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7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7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201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7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80" w:anchor="sub_id=16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16. Для совершения регистрационных действий владельцами транспортных средств представляются:</w:t>
      </w:r>
    </w:p>
    <w:p w:rsidR="00000000" w:rsidRDefault="006E66AF">
      <w:pPr>
        <w:pStyle w:val="pj"/>
      </w:pPr>
      <w:r>
        <w:rPr>
          <w:rStyle w:val="s0"/>
        </w:rPr>
        <w:t>1) документ, удостоверяющий личность (для идентификации личности);</w:t>
      </w:r>
    </w:p>
    <w:p w:rsidR="00000000" w:rsidRDefault="006E66AF">
      <w:pPr>
        <w:pStyle w:val="pj"/>
      </w:pPr>
      <w:r>
        <w:rPr>
          <w:rStyle w:val="s0"/>
        </w:rPr>
        <w:t>2) документы, подтверждающие:</w:t>
      </w:r>
    </w:p>
    <w:p w:rsidR="00000000" w:rsidRDefault="006E66AF">
      <w:pPr>
        <w:pStyle w:val="pj"/>
      </w:pPr>
      <w:r>
        <w:rPr>
          <w:rStyle w:val="s0"/>
        </w:rPr>
        <w:t xml:space="preserve">уплату пошлин и сборов, установленных </w:t>
      </w:r>
      <w:hyperlink r:id="rId8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(далее - Налоговый кодекс).</w:t>
      </w:r>
    </w:p>
    <w:p w:rsidR="00000000" w:rsidRDefault="006E66AF">
      <w:pPr>
        <w:pStyle w:val="pj"/>
      </w:pPr>
      <w:r>
        <w:rPr>
          <w:rStyle w:val="s0"/>
        </w:rPr>
        <w:t>От уплаты сборов за первичную регистрацию освобождаются дипломатические представительства, международные</w:t>
      </w:r>
      <w:r>
        <w:rPr>
          <w:rStyle w:val="s0"/>
        </w:rPr>
        <w:t xml:space="preserve"> организации и (или) ее представительства, консульские учреждения, зарегистрированные в Республике Казахстан, сотрудники и члены их семей, аккредитованные в Республике Казахстан, имеющие привилегии и иммунитеты, согласно </w:t>
      </w:r>
      <w:hyperlink r:id="rId82" w:history="1">
        <w:r>
          <w:rPr>
            <w:rStyle w:val="a4"/>
          </w:rPr>
          <w:t>Венской конвенции</w:t>
        </w:r>
      </w:hyperlink>
      <w:r>
        <w:t xml:space="preserve"> от 1961</w:t>
      </w:r>
      <w:r>
        <w:rPr>
          <w:rStyle w:val="s0"/>
        </w:rPr>
        <w:t xml:space="preserve"> года «О дипломатических сношениях» и </w:t>
      </w:r>
      <w:hyperlink r:id="rId83" w:history="1">
        <w:r>
          <w:rPr>
            <w:rStyle w:val="a4"/>
          </w:rPr>
          <w:t>Венской конвенции</w:t>
        </w:r>
      </w:hyperlink>
      <w:r>
        <w:t xml:space="preserve"> от 1963 </w:t>
      </w:r>
      <w:r>
        <w:rPr>
          <w:rStyle w:val="s0"/>
        </w:rPr>
        <w:t>года «О консульских сношениях»;</w:t>
      </w:r>
    </w:p>
    <w:p w:rsidR="00000000" w:rsidRDefault="006E66AF">
      <w:pPr>
        <w:pStyle w:val="pj"/>
      </w:pPr>
      <w:r>
        <w:rPr>
          <w:rStyle w:val="s0"/>
        </w:rPr>
        <w:t>исполнение расширенных обязательств произв</w:t>
      </w:r>
      <w:r>
        <w:rPr>
          <w:rStyle w:val="s0"/>
        </w:rPr>
        <w:t xml:space="preserve">одителями (импортерами) при первичной регистрации транспортных средств, установленных </w:t>
      </w:r>
      <w:hyperlink r:id="rId84" w:history="1">
        <w:r>
          <w:rPr>
            <w:rStyle w:val="a4"/>
          </w:rPr>
          <w:t>Экологическим кодексом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6E66AF">
      <w:pPr>
        <w:pStyle w:val="pj"/>
      </w:pPr>
      <w:r>
        <w:rPr>
          <w:rStyle w:val="s0"/>
        </w:rPr>
        <w:t>3) технический документ;</w:t>
      </w:r>
    </w:p>
    <w:p w:rsidR="00000000" w:rsidRDefault="006E66AF">
      <w:pPr>
        <w:pStyle w:val="pj"/>
      </w:pPr>
      <w:r>
        <w:rPr>
          <w:rStyle w:val="s0"/>
        </w:rPr>
        <w:t>4) ГРНЗ, СРТС и (или) регистрационн</w:t>
      </w:r>
      <w:r>
        <w:rPr>
          <w:rStyle w:val="s0"/>
        </w:rPr>
        <w:t>ые документы транспортного средства, временно ввезенного в Республику Казахстан, в том числе под обязательство об обратном вывозе.</w:t>
      </w:r>
    </w:p>
    <w:p w:rsidR="00000000" w:rsidRDefault="006E66AF">
      <w:pPr>
        <w:pStyle w:val="pj"/>
      </w:pPr>
      <w:r>
        <w:rPr>
          <w:rStyle w:val="s0"/>
        </w:rPr>
        <w:t>5) приказ (распоряжение) юридического лица о выделении и передаче транспортного средства своему структурному подразделению ил</w:t>
      </w:r>
      <w:r>
        <w:rPr>
          <w:rStyle w:val="s0"/>
        </w:rPr>
        <w:t>и другому юридическому, либо физическому лицу, заверенный печатью этой организации (за исключением субъектов частного предпринимательства);</w:t>
      </w:r>
    </w:p>
    <w:p w:rsidR="00000000" w:rsidRDefault="006E66AF">
      <w:pPr>
        <w:pStyle w:val="pj"/>
      </w:pPr>
      <w:r>
        <w:rPr>
          <w:rStyle w:val="s0"/>
        </w:rPr>
        <w:t>6) документ, подтверждающий право собственности на транспортное средство, номерной агрегат, к которым относятся:</w:t>
      </w:r>
    </w:p>
    <w:p w:rsidR="00000000" w:rsidRDefault="006E66AF">
      <w:pPr>
        <w:pStyle w:val="pj"/>
      </w:pPr>
      <w:r>
        <w:rPr>
          <w:rStyle w:val="s0"/>
        </w:rPr>
        <w:t>док</w:t>
      </w:r>
      <w:r>
        <w:rPr>
          <w:rStyle w:val="s0"/>
        </w:rPr>
        <w:t>ументы, подтверждающие прохождение таможенного оформления (таможенная декларация, таможенный приходный ордер, обязательство об обратном вывозе в случаях временного ввоза);</w:t>
      </w:r>
    </w:p>
    <w:p w:rsidR="00000000" w:rsidRDefault="006E66AF">
      <w:pPr>
        <w:pStyle w:val="pj"/>
      </w:pPr>
      <w:r>
        <w:rPr>
          <w:rStyle w:val="s0"/>
        </w:rPr>
        <w:t>исполнительный лист с приложением заверенной судом копии судебного решения, постанов</w:t>
      </w:r>
      <w:r>
        <w:rPr>
          <w:rStyle w:val="s0"/>
        </w:rPr>
        <w:t>ления, уведомления судебного исполнителя о действиях государственного органа, подлежащих исполнению;</w:t>
      </w:r>
    </w:p>
    <w:p w:rsidR="00000000" w:rsidRDefault="006E66AF">
      <w:pPr>
        <w:pStyle w:val="pj"/>
      </w:pPr>
      <w:r>
        <w:rPr>
          <w:rStyle w:val="s0"/>
        </w:rPr>
        <w:t>договоры, сделки, свидетельства, документы о праве на наследование имущества, составленные в соответствии с требованиями гражданского законодательства;</w:t>
      </w:r>
    </w:p>
    <w:p w:rsidR="00000000" w:rsidRDefault="006E66AF">
      <w:pPr>
        <w:pStyle w:val="pj"/>
      </w:pPr>
      <w:r>
        <w:rPr>
          <w:rStyle w:val="s0"/>
        </w:rPr>
        <w:t xml:space="preserve">7) свидетельство о безопасности конструкции транспортного средства по форме согласно </w:t>
      </w:r>
      <w:hyperlink r:id="rId85" w:anchor="sub_id=17" w:history="1">
        <w:r>
          <w:rPr>
            <w:rStyle w:val="a4"/>
          </w:rPr>
          <w:t>приложению 17</w:t>
        </w:r>
      </w:hyperlink>
      <w:r>
        <w:t xml:space="preserve"> </w:t>
      </w:r>
      <w:r>
        <w:rPr>
          <w:rStyle w:val="s0"/>
        </w:rPr>
        <w:t>к Техническому регламенту Таможенного союза «О безопасности колесных автотран</w:t>
      </w:r>
      <w:r>
        <w:rPr>
          <w:rStyle w:val="s0"/>
        </w:rPr>
        <w:t>спортных средств», утвержденного решением Комиссии Таможенного союза от 9 декабря 2011 года № 877 (далее - ТР ТС 018/2011):</w:t>
      </w:r>
    </w:p>
    <w:p w:rsidR="00000000" w:rsidRDefault="006E66AF">
      <w:pPr>
        <w:pStyle w:val="pj"/>
      </w:pPr>
      <w:r>
        <w:rPr>
          <w:rStyle w:val="s0"/>
        </w:rPr>
        <w:t>при государственной регистрации физическими лицами выпускаемых в обращение транспортных средств, ввозимых на единую таможенную терри</w:t>
      </w:r>
      <w:r>
        <w:rPr>
          <w:rStyle w:val="s0"/>
        </w:rPr>
        <w:t>торию Таможенного союза/Евразийского экономического союза (далее - ТС/ЕАЭС) для собственных нужд;</w:t>
      </w:r>
    </w:p>
    <w:p w:rsidR="00000000" w:rsidRDefault="006E66AF">
      <w:pPr>
        <w:pStyle w:val="pj"/>
      </w:pPr>
      <w:r>
        <w:rPr>
          <w:rStyle w:val="s0"/>
        </w:rPr>
        <w:t>при государственной регистрации юридическими лицами транспортных средств, ввозимых на единую таможенную территорию Таможенного союза, ранее участвовавших в дорожном движении в государствах, не являющихся членами ТС/ЕАЭС, при условии, что с момента изготовл</w:t>
      </w:r>
      <w:r>
        <w:rPr>
          <w:rStyle w:val="s0"/>
        </w:rPr>
        <w:t>ения транспортного средства прошло более трех лет;</w:t>
      </w:r>
    </w:p>
    <w:p w:rsidR="00000000" w:rsidRDefault="006E66AF">
      <w:pPr>
        <w:pStyle w:val="pj"/>
      </w:pPr>
      <w:r>
        <w:rPr>
          <w:rStyle w:val="s0"/>
        </w:rPr>
        <w:t>при государственной регистрации физическими и юридическими лицами транспортных средств в условиях серийного производства, в конструкцию которого в индивидуальном порядке были внесены изменения до выпуска в</w:t>
      </w:r>
      <w:r>
        <w:rPr>
          <w:rStyle w:val="s0"/>
        </w:rPr>
        <w:t xml:space="preserve"> обращение; или вне серийного производства в индивидуальном порядке из сборочного комплекта, или являющееся результатом индивидуального технического творчества; или выпускаемое в обращение из числа ранее поставленных по государственному оборонному заказу;</w:t>
      </w:r>
    </w:p>
    <w:p w:rsidR="00000000" w:rsidRDefault="006E66AF">
      <w:pPr>
        <w:pStyle w:val="pj"/>
      </w:pPr>
      <w:r>
        <w:rPr>
          <w:rStyle w:val="s0"/>
        </w:rPr>
        <w:t xml:space="preserve">8) свидетельство о соответствии транспортного средства с внесенными в его конструкцию изменениями требованиям безопасности по форме согласно </w:t>
      </w:r>
      <w:hyperlink r:id="rId86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ТР ТС 018/2011 при </w:t>
      </w:r>
      <w:r>
        <w:rPr>
          <w:rStyle w:val="s0"/>
        </w:rPr>
        <w:t>государственной регистрации транспортного средства, находящегося в эксплуатации и зарегистрированного на единой таможенной территории Таможенного союза, в связи с его переоборудованием;</w:t>
      </w:r>
    </w:p>
    <w:p w:rsidR="00000000" w:rsidRDefault="006E66AF">
      <w:pPr>
        <w:pStyle w:val="pj"/>
      </w:pPr>
      <w:r>
        <w:rPr>
          <w:rStyle w:val="s0"/>
        </w:rPr>
        <w:t xml:space="preserve">9) при замене шасси, рамы или несущего кузова транспортного средства: </w:t>
      </w:r>
      <w:r>
        <w:rPr>
          <w:rStyle w:val="s0"/>
        </w:rPr>
        <w:t>согласованные с Комитетом административной полиции МВД разрешение изготовителя базового транспортного средства или его официального представителя, официальные технологические документы изготовителей базового транспортного средства, утвержденная конструктор</w:t>
      </w:r>
      <w:r>
        <w:rPr>
          <w:rStyle w:val="s0"/>
        </w:rPr>
        <w:t xml:space="preserve">ская документация, а также заключение, вынесенное уполномоченным сотрудником ОВД по результатам осмотра транспортного средства,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правилам;</w:t>
      </w:r>
    </w:p>
    <w:p w:rsidR="00000000" w:rsidRDefault="006E66AF">
      <w:pPr>
        <w:pStyle w:val="pj"/>
      </w:pPr>
      <w:r>
        <w:rPr>
          <w:rStyle w:val="s0"/>
        </w:rPr>
        <w:t>10) одобрение типа транспортного средства, одобрение ти</w:t>
      </w:r>
      <w:r>
        <w:rPr>
          <w:rStyle w:val="s0"/>
        </w:rPr>
        <w:t xml:space="preserve">па шасси транспортного средства по форме согласно </w:t>
      </w:r>
      <w:hyperlink r:id="rId87" w:anchor="sub_id=14" w:history="1">
        <w:r>
          <w:rPr>
            <w:rStyle w:val="a4"/>
          </w:rPr>
          <w:t>приложениям 14 и 15</w:t>
        </w:r>
      </w:hyperlink>
      <w:r>
        <w:rPr>
          <w:rStyle w:val="s0"/>
        </w:rPr>
        <w:t xml:space="preserve"> к ТР ТС 018/2011:</w:t>
      </w:r>
    </w:p>
    <w:p w:rsidR="00000000" w:rsidRDefault="006E66AF">
      <w:pPr>
        <w:pStyle w:val="pj"/>
      </w:pPr>
      <w:r>
        <w:rPr>
          <w:rStyle w:val="s0"/>
        </w:rPr>
        <w:t>при государственной регистрации юридическими лицами, выпускаемых в обращение транспортны</w:t>
      </w:r>
      <w:r>
        <w:rPr>
          <w:rStyle w:val="s0"/>
        </w:rPr>
        <w:t>х средств, ввозимых из стран, не являющихся членами Таможенного союза/Евразийского экономического союза, при условии, что с момента изготовления транспортного средства прошло менее трех лет;</w:t>
      </w:r>
    </w:p>
    <w:p w:rsidR="00000000" w:rsidRDefault="006E66AF">
      <w:pPr>
        <w:pStyle w:val="pj"/>
      </w:pPr>
      <w:r>
        <w:rPr>
          <w:rStyle w:val="s0"/>
        </w:rPr>
        <w:t>при государственной регистрации юридическими и физическими лицами</w:t>
      </w:r>
      <w:r>
        <w:rPr>
          <w:rStyle w:val="s0"/>
        </w:rPr>
        <w:t>, выпускаемых в обращение транспортных средств, ввозимых из стран-членов Таможенного союза и Евразийского экономического союза.</w:t>
      </w:r>
    </w:p>
    <w:p w:rsidR="00000000" w:rsidRDefault="006E66AF">
      <w:pPr>
        <w:pStyle w:val="pji"/>
      </w:pPr>
      <w:r>
        <w:rPr>
          <w:rStyle w:val="s3"/>
        </w:rPr>
        <w:t xml:space="preserve">См.: </w:t>
      </w:r>
      <w:hyperlink r:id="rId8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внутренних дел Республики Казахстан от</w:t>
      </w:r>
      <w:r>
        <w:rPr>
          <w:rStyle w:val="s3"/>
        </w:rPr>
        <w:t xml:space="preserve"> 11 апреля 2023 года № ЖТ-2023-00506691 «Об отсутствии пп.11, 12, 13 п.16 Правил»</w:t>
      </w:r>
    </w:p>
    <w:p w:rsidR="00000000" w:rsidRDefault="006E66AF">
      <w:pPr>
        <w:pStyle w:val="pji"/>
      </w:pPr>
      <w:bookmarkStart w:id="3" w:name="SUB160100"/>
      <w:bookmarkEnd w:id="3"/>
      <w:r>
        <w:rPr>
          <w:rStyle w:val="s3"/>
        </w:rPr>
        <w:t xml:space="preserve">Правила дополнены пунктом 16-1 в соответствии с </w:t>
      </w:r>
      <w:hyperlink r:id="rId89" w:anchor="sub_id=1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</w:t>
      </w:r>
      <w:r>
        <w:rPr>
          <w:rStyle w:val="s3"/>
        </w:rPr>
        <w:t xml:space="preserve">.20 г. № 427 (введен в действие с 1 июня 2020 г.); внесены изменения в соответствии с </w:t>
      </w:r>
      <w:hyperlink r:id="rId9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18.08.20 г. № 584 (</w:t>
      </w:r>
      <w:hyperlink r:id="rId91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16-1. Для совершения регистрации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Республики Армения и вв</w:t>
      </w:r>
      <w:r>
        <w:rPr>
          <w:rStyle w:val="s0"/>
        </w:rPr>
        <w:t>езенных в Республику Казахстан до 1 февраля 2020 года владельцами представляются:</w:t>
      </w:r>
    </w:p>
    <w:p w:rsidR="00000000" w:rsidRDefault="006E66AF">
      <w:pPr>
        <w:pStyle w:val="pj"/>
      </w:pPr>
      <w:r>
        <w:rPr>
          <w:rStyle w:val="s0"/>
        </w:rPr>
        <w:t>1) документ, удостоверяющий личность;</w:t>
      </w:r>
    </w:p>
    <w:p w:rsidR="00000000" w:rsidRDefault="006E66AF">
      <w:pPr>
        <w:pStyle w:val="pj"/>
      </w:pPr>
      <w:r>
        <w:rPr>
          <w:rStyle w:val="s0"/>
        </w:rPr>
        <w:t xml:space="preserve">2) документы об уплате сбора за государственную регистрацию в соответствии с </w:t>
      </w:r>
      <w:hyperlink r:id="rId92" w:anchor="sub_id=5530400" w:history="1">
        <w:r>
          <w:rPr>
            <w:rStyle w:val="a4"/>
          </w:rPr>
          <w:t>пунктом 4 статьи 553</w:t>
        </w:r>
      </w:hyperlink>
      <w:r>
        <w:rPr>
          <w:rStyle w:val="s0"/>
        </w:rPr>
        <w:t xml:space="preserve"> Налогового Кодекса Республики Казахстан и государственных пошлин в соответствии со статьей 615 Налогового кодекса Республики Казахстан;</w:t>
      </w:r>
    </w:p>
    <w:p w:rsidR="00000000" w:rsidRDefault="006E66AF">
      <w:pPr>
        <w:pStyle w:val="pj"/>
      </w:pPr>
      <w:r>
        <w:rPr>
          <w:rStyle w:val="s0"/>
        </w:rPr>
        <w:t>3) СРТС и ГРНЗ на транспортные средства, выданные в уполномоченном органе</w:t>
      </w:r>
      <w:r>
        <w:rPr>
          <w:rStyle w:val="s0"/>
        </w:rPr>
        <w:t xml:space="preserve"> Республики Армения;</w:t>
      </w:r>
    </w:p>
    <w:p w:rsidR="00000000" w:rsidRDefault="006E66AF">
      <w:pPr>
        <w:pStyle w:val="pj"/>
      </w:pPr>
      <w:r>
        <w:rPr>
          <w:rStyle w:val="s0"/>
        </w:rPr>
        <w:t xml:space="preserve">4) свидетельство о безопасности конструкции транспортного средства по форме согласно </w:t>
      </w:r>
      <w:hyperlink r:id="rId93" w:anchor="sub_id=17" w:history="1">
        <w:r>
          <w:rPr>
            <w:rStyle w:val="a4"/>
          </w:rPr>
          <w:t>приложению 17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ТР ТС 018/2011 или протокол проверки безопасности конструкции транспортного средства в соответствии с Национальным стандартом Республики Казахстан </w:t>
      </w:r>
      <w:hyperlink r:id="rId94" w:history="1">
        <w:r>
          <w:rPr>
            <w:rStyle w:val="a4"/>
          </w:rPr>
          <w:t>1418-2018</w:t>
        </w:r>
      </w:hyperlink>
      <w:r>
        <w:rPr>
          <w:rStyle w:val="s0"/>
        </w:rPr>
        <w:t xml:space="preserve"> «Автомототранспортные средства. </w:t>
      </w:r>
      <w:r>
        <w:rPr>
          <w:rStyle w:val="s0"/>
        </w:rPr>
        <w:t>Внесение изменений в конструкцию. Общие положения и технические требования» (далее - протокол проверки безопасности конструкции транспортного средства), в случае наличия в идентификационном номере менее 17 знаков.</w:t>
      </w:r>
    </w:p>
    <w:p w:rsidR="00000000" w:rsidRDefault="006E66AF">
      <w:pPr>
        <w:pStyle w:val="pji"/>
      </w:pPr>
      <w:r>
        <w:rPr>
          <w:rStyle w:val="s3"/>
        </w:rPr>
        <w:t xml:space="preserve">Пункт 17 изложен в редакции </w:t>
      </w:r>
      <w:hyperlink r:id="rId95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96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201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98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17. Не принимаются к производству государственной ре</w:t>
      </w:r>
      <w:r>
        <w:rPr>
          <w:rStyle w:val="s0"/>
        </w:rPr>
        <w:t>гистрации транспортного средства документы, имеющие подчистки либо приписки, зачеркнутые слова и иные исправления, а также исполненные карандашом, и в случае, если текст в них отражен не четко. Фамилии, имена и отчества (при наличии) физических лиц предста</w:t>
      </w:r>
      <w:r>
        <w:rPr>
          <w:rStyle w:val="s0"/>
        </w:rPr>
        <w:t>вляются полностью с указанием данных регистрации места жительства, а наименования юридических лиц их филиалов и представительств без сокращений и с точным указанием их юридических адресов. Копии документов, представляемых для совершения регистрации транспо</w:t>
      </w:r>
      <w:r>
        <w:rPr>
          <w:rStyle w:val="s0"/>
        </w:rPr>
        <w:t>ртных средств, заверяются печатью юридического лица (за исключением субъектов частного предпринимательства), выдавшего данные документы.</w:t>
      </w:r>
    </w:p>
    <w:p w:rsidR="00000000" w:rsidRDefault="006E66AF">
      <w:pPr>
        <w:pStyle w:val="pj"/>
      </w:pPr>
      <w:r>
        <w:t xml:space="preserve">18. Документы, представляемые для регистрации транспортных средств, составленные на ином языке, кроме государственного </w:t>
      </w:r>
      <w:r>
        <w:t>или русского языка, переводятся на государственный или русский языки и должны иметь удостоверяющие подписи нотариуса о верности перевода либо другого лица, имеющего право совершать такие действия.</w:t>
      </w:r>
    </w:p>
    <w:p w:rsidR="00000000" w:rsidRDefault="006E66AF">
      <w:pPr>
        <w:pStyle w:val="pj"/>
      </w:pPr>
      <w:r>
        <w:t>19. Обременения на транспортные средства, введенные в соотв</w:t>
      </w:r>
      <w:r>
        <w:t>етствии с законодательством, а также срок вывоза за границу транспортного средства, временно ввезенного в Республику Казахстан под обязательство об обратном вывозе, вносятся в ЕИС.</w:t>
      </w:r>
    </w:p>
    <w:p w:rsidR="00000000" w:rsidRDefault="006E66AF">
      <w:pPr>
        <w:pStyle w:val="pj"/>
      </w:pPr>
      <w:r>
        <w:t>Изменения указанных сведений в настоящем пункте производятся на основании д</w:t>
      </w:r>
      <w:r>
        <w:t>окументов, выданных органами, которыми введены соответствующие запреты и ограничения.</w:t>
      </w:r>
    </w:p>
    <w:p w:rsidR="00000000" w:rsidRDefault="006E66AF">
      <w:pPr>
        <w:pStyle w:val="pj"/>
      </w:pPr>
      <w:r>
        <w:t>20. В СРТС транспортных средств, оборудованных приборами для подачи специальных световых и звуковых сигналов, производится запись «Звуковой и световой (ые) (указывается к</w:t>
      </w:r>
      <w:r>
        <w:t>онкретный цвет специального маяка) специальный сигнал».</w:t>
      </w:r>
    </w:p>
    <w:p w:rsidR="00000000" w:rsidRDefault="006E66AF">
      <w:pPr>
        <w:pStyle w:val="pj"/>
      </w:pPr>
      <w:r>
        <w:t>Снятие с регистрационного учета и изменение регистрационных данных, связанные с прекращением права на оборудование транспортного средства приборами для подачи специальных световых и звуковых сигналов,</w:t>
      </w:r>
      <w:r>
        <w:t xml:space="preserve"> и применение цветографической схемы, предусмотренной государственными стандартами Республики Казахстан, производятся после демонтажа указанных приборов и устранения цветографической схемы.</w:t>
      </w:r>
    </w:p>
    <w:p w:rsidR="00000000" w:rsidRDefault="006E66AF">
      <w:pPr>
        <w:pStyle w:val="pji"/>
      </w:pPr>
      <w:r>
        <w:rPr>
          <w:rStyle w:val="s3"/>
        </w:rPr>
        <w:t xml:space="preserve">Пункт 21 изложен в редакции </w:t>
      </w:r>
      <w:hyperlink r:id="rId99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00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21. Перед производством государственной регистрации тран</w:t>
      </w:r>
      <w:r>
        <w:rPr>
          <w:rStyle w:val="s0"/>
        </w:rPr>
        <w:t>спортных средств, а также снятия с учета осуществляется проверка транспортного средства, владельца и представителя владельца по информационным ресурсам ОВД на предмет наличия их в розыске. Результат проведенной проверки хранится в ЕИС.</w:t>
      </w:r>
    </w:p>
    <w:p w:rsidR="00000000" w:rsidRDefault="006E66AF">
      <w:pPr>
        <w:pStyle w:val="pji"/>
      </w:pPr>
      <w:r>
        <w:rPr>
          <w:rStyle w:val="s3"/>
        </w:rPr>
        <w:t>Пункт 22 изложен в р</w:t>
      </w:r>
      <w:r>
        <w:rPr>
          <w:rStyle w:val="s3"/>
        </w:rPr>
        <w:t xml:space="preserve">едакции </w:t>
      </w:r>
      <w:hyperlink r:id="rId101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02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104" w:anchor="sub_id=2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22. При обнаружении признаков подделки представленных документов, ГРНЗ, а также наличии сведений о нахождении транспортного средства (номерных агрегатов), владельца или представленных документов в розыске уполномоченным сотрудником ОВД, работни</w:t>
      </w:r>
      <w:r>
        <w:rPr>
          <w:rStyle w:val="s0"/>
        </w:rPr>
        <w:t>ком Государственной корпорации незамедлительно передается соответствующая информация в дежурную часть ОВД.</w:t>
      </w:r>
    </w:p>
    <w:p w:rsidR="00000000" w:rsidRDefault="006E66AF">
      <w:pPr>
        <w:pStyle w:val="pj"/>
      </w:pPr>
      <w:r>
        <w:rPr>
          <w:rStyle w:val="s0"/>
        </w:rPr>
        <w:t>Перебитые, спиленные номерные агрегаты, транспортные средства, не снятые с учетов по розыску, регистрации не подлежат.</w:t>
      </w:r>
    </w:p>
    <w:p w:rsidR="00000000" w:rsidRDefault="006E66AF">
      <w:pPr>
        <w:pStyle w:val="pj"/>
      </w:pPr>
      <w:r>
        <w:rPr>
          <w:rStyle w:val="s0"/>
        </w:rPr>
        <w:t>Для определения соответствия номерных агрегатов, их маркировки и идентификации транспортного средства осуществляется осмотр транспортного средства уполномоченным сотрудником ОВД при первичной государственной регистрации транспортных средств.</w:t>
      </w:r>
    </w:p>
    <w:p w:rsidR="00000000" w:rsidRDefault="006E66AF">
      <w:pPr>
        <w:pStyle w:val="pj"/>
      </w:pPr>
      <w:r>
        <w:rPr>
          <w:rStyle w:val="s0"/>
        </w:rPr>
        <w:t>Для идентифика</w:t>
      </w:r>
      <w:r>
        <w:rPr>
          <w:rStyle w:val="s0"/>
        </w:rPr>
        <w:t>ции транспортного средства, после замены шасси, рамы или несущего кузова транспортного средства для определения соответствия его модификации, модельному году выпуска базового транспортного средства уполномоченным сотрудником ОВД осуществляется осмотр транс</w:t>
      </w:r>
      <w:r>
        <w:rPr>
          <w:rStyle w:val="s0"/>
        </w:rPr>
        <w:t>портного средства.</w:t>
      </w:r>
    </w:p>
    <w:p w:rsidR="00000000" w:rsidRDefault="006E66AF">
      <w:pPr>
        <w:pStyle w:val="pj"/>
      </w:pPr>
      <w:r>
        <w:rPr>
          <w:rStyle w:val="s0"/>
        </w:rPr>
        <w:t xml:space="preserve">По результатам осмотра транспортного средства, уполномоченным сотрудником выносится заключение,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правилам.</w:t>
      </w:r>
    </w:p>
    <w:p w:rsidR="00000000" w:rsidRDefault="006E66AF">
      <w:pPr>
        <w:pStyle w:val="pj"/>
      </w:pPr>
      <w:r>
        <w:t>23. На зарегистрированные технически исправные транспортные средства выдаются СРТС, ГРНЗ соответствующих типов. На автомобили и автобусы выдается по два, а на мототранспортные средства и прицепы - по одному ГРНЗ.</w:t>
      </w:r>
    </w:p>
    <w:p w:rsidR="00000000" w:rsidRDefault="006E66AF">
      <w:pPr>
        <w:pStyle w:val="pji"/>
      </w:pPr>
      <w:r>
        <w:rPr>
          <w:rStyle w:val="s3"/>
        </w:rPr>
        <w:t xml:space="preserve">Пункт 24 изложен в редакции </w:t>
      </w:r>
      <w:hyperlink r:id="rId105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6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08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24. На транспортные средства, доставляемые своим ходо</w:t>
      </w:r>
      <w:r>
        <w:rPr>
          <w:rStyle w:val="s0"/>
        </w:rPr>
        <w:t>м с предприятий-изготовителей, авторемонтных заводов, органов государственных доходов, а также снятые с учета в связи с изменением места постоянной регистрации или изменением права собственности, выдаются для разового использования ГРНЗ «Транзит» соответст</w:t>
      </w:r>
      <w:r>
        <w:rPr>
          <w:rStyle w:val="s0"/>
        </w:rPr>
        <w:t>венно.</w:t>
      </w:r>
    </w:p>
    <w:p w:rsidR="00000000" w:rsidRDefault="006E66AF">
      <w:pPr>
        <w:pStyle w:val="pj"/>
      </w:pPr>
      <w:r>
        <w:rPr>
          <w:rStyle w:val="s0"/>
        </w:rPr>
        <w:t>При выдаче ГРНЗ «Транзит» в документах, подтверждающих право собственности на транспортные средства, делаются отметки с указанием серии, номера, даты выдачи и срока действия указанных знаков и заверяются печатями организаций (за исключением субъекто</w:t>
      </w:r>
      <w:r>
        <w:rPr>
          <w:rStyle w:val="s0"/>
        </w:rPr>
        <w:t>в частного предпринимательства), внесших эти записи.</w:t>
      </w:r>
    </w:p>
    <w:p w:rsidR="00000000" w:rsidRDefault="006E66AF">
      <w:pPr>
        <w:pStyle w:val="pj"/>
      </w:pPr>
      <w:r>
        <w:rPr>
          <w:rStyle w:val="s0"/>
        </w:rPr>
        <w:t>Срок действия ГРНЗ «Транзит» - десять календарных дней со дня выдачи.</w:t>
      </w:r>
    </w:p>
    <w:p w:rsidR="00000000" w:rsidRDefault="006E66AF">
      <w:pPr>
        <w:pStyle w:val="pji"/>
      </w:pPr>
      <w:r>
        <w:rPr>
          <w:rStyle w:val="s3"/>
        </w:rPr>
        <w:t xml:space="preserve">Пункт 25 изложен в редакции </w:t>
      </w:r>
      <w:hyperlink r:id="rId109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26.01.16 г. № 73 (</w:t>
      </w:r>
      <w:hyperlink r:id="rId110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25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</w:t>
      </w:r>
      <w:r>
        <w:rPr>
          <w:rStyle w:val="s3"/>
        </w:rPr>
        <w:t>09.17 г. № 646 (</w:t>
      </w:r>
      <w:hyperlink r:id="rId112" w:anchor="sub_id=2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4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116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8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25. Владелец транспортного средства имеет право выбрать ГРНЗ из имеющихся в наличии в помещениях Государственной корпорации, а также заказать изготовление отсутствующих в нали</w:t>
      </w:r>
      <w:r>
        <w:rPr>
          <w:rStyle w:val="s0"/>
        </w:rPr>
        <w:t>чии свободных ГРНЗ повышенного спроса с определенным цифровым и (или) буквенным обозначениями.</w:t>
      </w:r>
    </w:p>
    <w:p w:rsidR="00000000" w:rsidRDefault="006E66AF">
      <w:pPr>
        <w:pStyle w:val="pj"/>
      </w:pPr>
      <w:r>
        <w:rPr>
          <w:rStyle w:val="s0"/>
        </w:rPr>
        <w:t xml:space="preserve">Доступ владельцев транспортных средств, к перечню имеющихся в наличии ГРНЗ организуется путем размещения соответствующей информации в помещениях Государственной </w:t>
      </w:r>
      <w:r>
        <w:rPr>
          <w:rStyle w:val="s0"/>
        </w:rPr>
        <w:t xml:space="preserve">корпорации. Весь перечень, имеющихся в наличии ГРНЗ, в порядке вносится в информационные системы Государственной корпорации. ГРНЗ не повышенного спроса вносятся в информационные системы Государственной корпорации в алфавитном порядке, за исключением ГРНЗ, </w:t>
      </w:r>
      <w:r>
        <w:rPr>
          <w:rStyle w:val="s0"/>
        </w:rPr>
        <w:t>выдаваемых на транспортные средства, находящиеся в ведении государственных органов, дипломатических представительств, международных организаций и (или) ее представительств, консульских учреждений, зарегистрированных в Республике Казахстан, сотрудников и чл</w:t>
      </w:r>
      <w:r>
        <w:rPr>
          <w:rStyle w:val="s0"/>
        </w:rPr>
        <w:t>енов их семей, аккредитованных в Республике Казахстан.</w:t>
      </w:r>
    </w:p>
    <w:p w:rsidR="00000000" w:rsidRDefault="006E66AF">
      <w:pPr>
        <w:pStyle w:val="pj"/>
      </w:pPr>
      <w:r>
        <w:rPr>
          <w:rStyle w:val="s0"/>
        </w:rPr>
        <w:t>По волеизъявлению владельца транспортного средства при его обращении осуществляется выбор и бронирование ГРНЗ повышенного спроса.</w:t>
      </w:r>
    </w:p>
    <w:p w:rsidR="00000000" w:rsidRDefault="006E66AF">
      <w:pPr>
        <w:pStyle w:val="pj"/>
      </w:pPr>
      <w:r>
        <w:rPr>
          <w:rStyle w:val="s0"/>
        </w:rPr>
        <w:t>Регистрация транспортного средства, владелец которого выбрал определенн</w:t>
      </w:r>
      <w:r>
        <w:rPr>
          <w:rStyle w:val="s0"/>
        </w:rPr>
        <w:t>ое цифровое и (или) буквенное обозначения ГРНЗ повышенного спроса, производится после изготовления ГРНЗ.</w:t>
      </w:r>
    </w:p>
    <w:p w:rsidR="00000000" w:rsidRDefault="006E66AF">
      <w:pPr>
        <w:pStyle w:val="pj"/>
      </w:pPr>
      <w:r>
        <w:rPr>
          <w:rStyle w:val="s0"/>
        </w:rPr>
        <w:t xml:space="preserve">26. Исключен в соответствии с </w:t>
      </w:r>
      <w:hyperlink r:id="rId119" w:anchor="sub_id=201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</w:t>
      </w:r>
      <w:r>
        <w:rPr>
          <w:rStyle w:val="s0"/>
        </w:rPr>
        <w:t xml:space="preserve"> 07.10.19 г. № 863 </w:t>
      </w:r>
      <w:r>
        <w:rPr>
          <w:rStyle w:val="s3"/>
        </w:rPr>
        <w:t>(</w:t>
      </w:r>
      <w:hyperlink r:id="rId120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i"/>
      </w:pPr>
      <w:r>
        <w:rPr>
          <w:rStyle w:val="s3"/>
        </w:rPr>
        <w:t xml:space="preserve">Пункт 27 изложен в редакции </w:t>
      </w:r>
      <w:hyperlink r:id="rId121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</w:t>
      </w:r>
      <w:r>
        <w:rPr>
          <w:rStyle w:val="s3"/>
        </w:rPr>
        <w:t>л РК от 20.04.18 г. № 310 (</w:t>
      </w:r>
      <w:hyperlink r:id="rId122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</w:t>
      </w:r>
      <w:r>
        <w:rPr>
          <w:rStyle w:val="s3"/>
        </w:rPr>
        <w:t>г. № 863 (</w:t>
      </w:r>
      <w:hyperlink r:id="rId124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27. В случае снятия с государственного учета транспортного средства, за которым ранее был зарегистрирован ГРНЗ, данный номерной знак подлежит сдаче.</w:t>
      </w:r>
    </w:p>
    <w:p w:rsidR="00000000" w:rsidRDefault="006E66AF">
      <w:pPr>
        <w:pStyle w:val="pj"/>
      </w:pPr>
      <w:r>
        <w:rPr>
          <w:rStyle w:val="s0"/>
        </w:rPr>
        <w:t>Сданный ГРНЗ подлежит уничтожению, за исключением случаев хранения по заявлению владельца транспортного средства.</w:t>
      </w:r>
    </w:p>
    <w:p w:rsidR="00000000" w:rsidRDefault="006E66AF">
      <w:pPr>
        <w:pStyle w:val="pj"/>
      </w:pPr>
      <w:r>
        <w:rPr>
          <w:rStyle w:val="s0"/>
        </w:rPr>
        <w:t>Допускается хранение сданного ГРНЗ соответствующего требованиям национального стандарта по заявлению владельца до 6 месяцев.</w:t>
      </w:r>
    </w:p>
    <w:p w:rsidR="00000000" w:rsidRDefault="006E66AF">
      <w:pPr>
        <w:pStyle w:val="pji"/>
      </w:pPr>
      <w:r>
        <w:rPr>
          <w:rStyle w:val="s3"/>
        </w:rPr>
        <w:t>Пункт 28 изложен</w:t>
      </w:r>
      <w:r>
        <w:rPr>
          <w:rStyle w:val="s3"/>
        </w:rPr>
        <w:t xml:space="preserve"> в редакции </w:t>
      </w:r>
      <w:hyperlink r:id="rId125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6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28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 xml:space="preserve">28. Сданный ранее </w:t>
      </w:r>
      <w:r>
        <w:rPr>
          <w:rStyle w:val="s0"/>
        </w:rPr>
        <w:t>и соответствующий требованиям национального стандарта ГРНЗ по запросу владельца транспортного средства, повторно выдается на вновь приобретенное им транспортное средство.</w:t>
      </w:r>
    </w:p>
    <w:p w:rsidR="00000000" w:rsidRDefault="006E66AF">
      <w:pPr>
        <w:pStyle w:val="pj"/>
      </w:pPr>
      <w:r>
        <w:rPr>
          <w:rStyle w:val="s0"/>
        </w:rPr>
        <w:t xml:space="preserve">До истечения 30 календарных дней хранения в Государственной корпорации ГРНЗ выдается </w:t>
      </w:r>
      <w:r>
        <w:rPr>
          <w:rStyle w:val="s0"/>
        </w:rPr>
        <w:t>без оплаты государственной пошлины за его выдачу.</w:t>
      </w:r>
    </w:p>
    <w:p w:rsidR="00000000" w:rsidRDefault="006E66AF">
      <w:pPr>
        <w:pStyle w:val="pji"/>
      </w:pPr>
      <w:r>
        <w:rPr>
          <w:rStyle w:val="s3"/>
        </w:rPr>
        <w:t xml:space="preserve">Пункт 29 изложен в редакции </w:t>
      </w:r>
      <w:hyperlink r:id="rId129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0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 xml:space="preserve">29. При выдаче дубликата ГРНЗ владельцем транспортного средства представляется документ, подтверждающий оплату государственной пошлины за выдачу ГРНЗ в количестве 2 единиц в размере 2,8 </w:t>
      </w:r>
      <w:hyperlink r:id="rId131" w:history="1">
        <w:r>
          <w:rPr>
            <w:rStyle w:val="a4"/>
          </w:rPr>
          <w:t>МРП</w:t>
        </w:r>
      </w:hyperlink>
      <w:r>
        <w:rPr>
          <w:rStyle w:val="s0"/>
        </w:rPr>
        <w:t>, в количестве 1 единицы - 1,4 МРП.</w:t>
      </w:r>
    </w:p>
    <w:p w:rsidR="00000000" w:rsidRDefault="006E66AF">
      <w:pPr>
        <w:pStyle w:val="pji"/>
      </w:pPr>
      <w:r>
        <w:rPr>
          <w:rStyle w:val="s3"/>
        </w:rPr>
        <w:t xml:space="preserve">Пункт 30 изложен в редакции </w:t>
      </w:r>
      <w:hyperlink r:id="rId132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33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5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137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30. Выдача бывших в употреблении ГРНЗ, в том числе повышенного спроса иным владельцам транспортных средств не допускается, за исключением транспортных средств государственных органов, дипломатических</w:t>
      </w:r>
      <w:r>
        <w:rPr>
          <w:rStyle w:val="s0"/>
        </w:rPr>
        <w:t xml:space="preserve"> представительств, международных организаций и (или) ее представительств, консульских учреждений, зарегистрированных в Республике Казахстан, сотрудников и членов их семей, аккредитованных в Республике Казахстан, а также по волеизъявлению правопреемника (на</w:t>
      </w:r>
      <w:r>
        <w:rPr>
          <w:rStyle w:val="s0"/>
        </w:rPr>
        <w:t xml:space="preserve">следника) в случае передачи ТС по наследству, после оплаты наследником госпошлины для автомобилей и автобусов в размере 2,8 </w:t>
      </w:r>
      <w:hyperlink r:id="rId13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 </w:t>
      </w:r>
      <w:r>
        <w:rPr>
          <w:rStyle w:val="s0"/>
        </w:rPr>
        <w:t>(далее - МРП), для мототранспорта и прицепов - 1,4 МРП.</w:t>
      </w:r>
    </w:p>
    <w:p w:rsidR="00000000" w:rsidRDefault="006E66AF">
      <w:pPr>
        <w:pStyle w:val="pj"/>
      </w:pPr>
      <w:r>
        <w:rPr>
          <w:rStyle w:val="s0"/>
        </w:rPr>
        <w:t xml:space="preserve">31. Исключен в соответствии с </w:t>
      </w:r>
      <w:hyperlink r:id="rId139" w:anchor="sub_id=201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40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i"/>
      </w:pPr>
      <w:r>
        <w:rPr>
          <w:rStyle w:val="s3"/>
        </w:rPr>
        <w:t xml:space="preserve">Пункт 32 изложен в редакции </w:t>
      </w:r>
      <w:hyperlink r:id="rId141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2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32. На транспорт, находящийся под обременением, дубликаты документов и ГРНЗ выдаются на основании разрешительных документов, выданных органами, которыми наложены соответствующие</w:t>
      </w:r>
      <w:r>
        <w:rPr>
          <w:rStyle w:val="s0"/>
        </w:rPr>
        <w:t xml:space="preserve"> ограничения. Временное снятие обременения в ЕИС на момент выдачи дубликатов документов и ГРНЗ производится уполномоченным сотрудником ОВД.</w:t>
      </w:r>
    </w:p>
    <w:p w:rsidR="00000000" w:rsidRDefault="006E66AF">
      <w:pPr>
        <w:pStyle w:val="pji"/>
      </w:pPr>
      <w:r>
        <w:rPr>
          <w:rStyle w:val="s3"/>
        </w:rPr>
        <w:t xml:space="preserve">Пункт 33 изложен в редакции </w:t>
      </w:r>
      <w:hyperlink r:id="rId143" w:anchor="sub_id=20132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4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 xml:space="preserve">33. При утрате регистрационных документов на снятые с учета транспортные средства владельцу транспортного </w:t>
      </w:r>
      <w:r>
        <w:rPr>
          <w:rStyle w:val="s0"/>
        </w:rPr>
        <w:t>средства независимо от места дислокации выдается справка-подтверждение о прежней регистрации. Информацию о подтверждении прежней регистрации транспортного средства извлекается из ЕИС.</w:t>
      </w:r>
    </w:p>
    <w:p w:rsidR="00000000" w:rsidRDefault="006E66AF">
      <w:pPr>
        <w:pStyle w:val="pji"/>
      </w:pPr>
      <w:r>
        <w:rPr>
          <w:rStyle w:val="s3"/>
        </w:rPr>
        <w:t xml:space="preserve">Пункт 34 изложен в редакции </w:t>
      </w:r>
      <w:hyperlink r:id="rId145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6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34. Документы, послужившие основанием к совершению регистрацио</w:t>
      </w:r>
      <w:r>
        <w:rPr>
          <w:rStyle w:val="s0"/>
        </w:rPr>
        <w:t>нных действий, хранятся по месту регистрации транспортного средства.</w:t>
      </w:r>
    </w:p>
    <w:p w:rsidR="00000000" w:rsidRDefault="006E66AF">
      <w:pPr>
        <w:pStyle w:val="pji"/>
      </w:pPr>
      <w:r>
        <w:rPr>
          <w:rStyle w:val="s3"/>
        </w:rPr>
        <w:t xml:space="preserve">Пункт 35 изложен в редакции </w:t>
      </w:r>
      <w:hyperlink r:id="rId147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8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 xml:space="preserve">35. Государственная регистрация транспортных средств, временно ввезенных на территорию Республики Казахстан на срок более одного года, производится с выдачей </w:t>
      </w:r>
      <w:r>
        <w:rPr>
          <w:rStyle w:val="s0"/>
        </w:rPr>
        <w:t>владельцам СРТС и ГРНЗ на срок их ввоза. Оригиналы регистрационных документов и ГРНЗ хранятся по месту регистрации транспортного средства.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пунктом 35-1 в соответствии с </w:t>
      </w:r>
      <w:hyperlink r:id="rId149" w:anchor="sub_id=3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</w:t>
      </w:r>
    </w:p>
    <w:p w:rsidR="00000000" w:rsidRDefault="006E66AF">
      <w:pPr>
        <w:pStyle w:val="pj"/>
      </w:pPr>
      <w:r>
        <w:rPr>
          <w:rStyle w:val="s0"/>
        </w:rPr>
        <w:t xml:space="preserve">35-1. В случае, предусмотренном </w:t>
      </w:r>
      <w:hyperlink w:anchor="sub160100" w:history="1">
        <w:r>
          <w:rPr>
            <w:rStyle w:val="a4"/>
          </w:rPr>
          <w:t>пунктом 16-1</w:t>
        </w:r>
      </w:hyperlink>
      <w:r>
        <w:rPr>
          <w:rStyle w:val="s0"/>
        </w:rPr>
        <w:t xml:space="preserve"> </w:t>
      </w:r>
      <w:r>
        <w:rPr>
          <w:rStyle w:val="s0"/>
        </w:rPr>
        <w:t>оригиналы регистрационных документов и ГРНЗ, выданных уполномоченным органом Республики Армения хранятся по месту регистрации транспортного средства до принятия владельцем решения о его первичной регистрации либо вывозе за пределы Республики Казахстан.</w:t>
      </w:r>
    </w:p>
    <w:p w:rsidR="00000000" w:rsidRDefault="006E66AF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36 изложен в редакции </w:t>
      </w:r>
      <w:hyperlink r:id="rId150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1" w:anchor="sub_id=36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36.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6E66AF">
      <w:pPr>
        <w:pStyle w:val="pj"/>
      </w:pPr>
      <w:r>
        <w:rPr>
          <w:rStyle w:val="s0"/>
        </w:rPr>
        <w:t>«D» - на служебные и личные транспортные средства сотрудников аккредитованных в Республике Казахстан дипломатических представительств,</w:t>
      </w:r>
      <w:r>
        <w:rPr>
          <w:rStyle w:val="s0"/>
        </w:rPr>
        <w:t xml:space="preserve"> международных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6E66AF">
      <w:pPr>
        <w:pStyle w:val="pj"/>
      </w:pPr>
      <w:r>
        <w:rPr>
          <w:rStyle w:val="s0"/>
        </w:rPr>
        <w:t>«Т» - на служебные и личные транспортные средства административно-технического персонала аккредитованных в Республике Казахстан диплома</w:t>
      </w:r>
      <w:r>
        <w:rPr>
          <w:rStyle w:val="s0"/>
        </w:rPr>
        <w:t>тических представительств, международных организаций и (или) их представительств, консульских учреждений, зарегистрированных в Республике Казахстан;</w:t>
      </w:r>
    </w:p>
    <w:p w:rsidR="00000000" w:rsidRDefault="006E66AF">
      <w:pPr>
        <w:pStyle w:val="pj"/>
      </w:pPr>
      <w:r>
        <w:rPr>
          <w:rStyle w:val="s0"/>
        </w:rPr>
        <w:t>«НС» - на служебные и личные транспортные средства консульских учреждений, возглавляемые почетными консульс</w:t>
      </w:r>
      <w:r>
        <w:rPr>
          <w:rStyle w:val="s0"/>
        </w:rPr>
        <w:t>кими должностными лицами;</w:t>
      </w:r>
    </w:p>
    <w:p w:rsidR="00000000" w:rsidRDefault="006E66AF">
      <w:pPr>
        <w:pStyle w:val="pj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зарегистрированных на территории Республики Казахстан;</w:t>
      </w:r>
    </w:p>
    <w:p w:rsidR="00000000" w:rsidRDefault="006E66AF">
      <w:pPr>
        <w:pStyle w:val="pj"/>
      </w:pPr>
      <w:r>
        <w:rPr>
          <w:rStyle w:val="s0"/>
        </w:rPr>
        <w:t>«Н» - на транспортные средства юридических лиц с иностранным участием, зарегистрированн</w:t>
      </w:r>
      <w:r>
        <w:rPr>
          <w:rStyle w:val="s0"/>
        </w:rPr>
        <w:t>ых на территории Республики Казахстан;</w:t>
      </w:r>
    </w:p>
    <w:p w:rsidR="00000000" w:rsidRDefault="006E66AF">
      <w:pPr>
        <w:pStyle w:val="pj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6E66AF">
      <w:pPr>
        <w:pStyle w:val="pj"/>
      </w:pPr>
      <w:r>
        <w:rPr>
          <w:rStyle w:val="s0"/>
        </w:rPr>
        <w:t>Для участия в дорожном движении транспортного средства с ГРНЗ серии «D», «T», «HC» необходимо наличие стикера, выдаваемого организацией по работе с дип</w:t>
      </w:r>
      <w:r>
        <w:rPr>
          <w:rStyle w:val="s0"/>
        </w:rPr>
        <w:t>ломатическим корпусом.</w:t>
      </w:r>
    </w:p>
    <w:p w:rsidR="00000000" w:rsidRDefault="006E66AF">
      <w:pPr>
        <w:pStyle w:val="pj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6E66AF">
      <w:pPr>
        <w:pStyle w:val="pji"/>
      </w:pPr>
      <w:r>
        <w:rPr>
          <w:rStyle w:val="s3"/>
        </w:rPr>
        <w:t xml:space="preserve">Пункт 37 изложен в редакции </w:t>
      </w:r>
      <w:hyperlink r:id="rId152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153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37. Не принимается к регистрации транспортное средство, собранное из запасных частей и агрегатов выбракованных (утилизированных) транспортных средств или пе</w:t>
      </w:r>
      <w:r>
        <w:rPr>
          <w:rStyle w:val="s0"/>
        </w:rPr>
        <w:t>реоборудованных с нарушением технических регламентов.</w:t>
      </w:r>
    </w:p>
    <w:p w:rsidR="00000000" w:rsidRDefault="006E66AF">
      <w:pPr>
        <w:pStyle w:val="pj"/>
      </w:pPr>
      <w:r>
        <w:t>38. Сведения о совершенных регистрационных действиях, зарегистрированных транспортных средствах, собственниках и владельцах транспортных средств, а также документы (копии документов), послужившие основа</w:t>
      </w:r>
      <w:r>
        <w:t>нием для совершения регистрационных действий, на основании письменного запроса выдаются судам, правоохранительным органам в связи с находящимися в их производстве уголовными, гражданскими делами, делами об административных правонарушениях, судебным исполни</w:t>
      </w:r>
      <w:r>
        <w:t>телям в связи с осуществлением ими функций по исполнению судебных актов или актов других органов, а также органов государственных доходов и другим органам и лицам в случаях и порядке, предусмотренных законодательством Республики Казахстан.</w:t>
      </w:r>
    </w:p>
    <w:p w:rsidR="00000000" w:rsidRDefault="006E66AF">
      <w:pPr>
        <w:pStyle w:val="pj"/>
      </w:pPr>
      <w:r>
        <w:t>39. Транспортные</w:t>
      </w:r>
      <w:r>
        <w:t xml:space="preserve"> средства, приобретаемые в лизинг, регистрируются на основании </w:t>
      </w:r>
      <w:hyperlink r:id="rId154" w:history="1">
        <w:r>
          <w:rPr>
            <w:rStyle w:val="a4"/>
          </w:rPr>
          <w:t>Закона</w:t>
        </w:r>
      </w:hyperlink>
      <w:r>
        <w:t xml:space="preserve"> Республики Казахстан от 5 июля 2000 года «О финансовом лизинге» и документов, указанных в </w:t>
      </w:r>
      <w:hyperlink w:anchor="sub1600" w:history="1">
        <w:r>
          <w:rPr>
            <w:rStyle w:val="a4"/>
          </w:rPr>
          <w:t>пу</w:t>
        </w:r>
        <w:r>
          <w:rPr>
            <w:rStyle w:val="a4"/>
          </w:rPr>
          <w:t>нкте 16</w:t>
        </w:r>
      </w:hyperlink>
      <w:r>
        <w:t xml:space="preserve"> настоящих Правил.</w:t>
      </w:r>
    </w:p>
    <w:p w:rsidR="00000000" w:rsidRDefault="006E66AF">
      <w:pPr>
        <w:pStyle w:val="pj"/>
      </w:pPr>
      <w:r>
        <w:t>40. Транспортные средства, приобретенные в собственность физическим или юридическим лицом и переданные им на основании договора лизинга или договора сублизинга физическому или юридическому лицу во временное владение и (или) пользо</w:t>
      </w:r>
      <w:r>
        <w:t>вание, регистрируются по письменному соглашению сторон за лизингодателем или лизингополучателем.</w:t>
      </w:r>
    </w:p>
    <w:p w:rsidR="00000000" w:rsidRDefault="006E66AF">
      <w:pPr>
        <w:pStyle w:val="pji"/>
      </w:pPr>
      <w:r>
        <w:rPr>
          <w:rStyle w:val="s3"/>
        </w:rPr>
        <w:t xml:space="preserve">Пункт 41 изложен в редакции </w:t>
      </w:r>
      <w:hyperlink r:id="rId155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</w:t>
      </w:r>
      <w:r>
        <w:rPr>
          <w:rStyle w:val="s3"/>
        </w:rPr>
        <w:t xml:space="preserve"> 310 (</w:t>
      </w:r>
      <w:hyperlink r:id="rId156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58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41. Государственная регистрация транспортных средств за лизингодателем, совершение иных регистрационных действий и снятие с регистрационного учета таких транс</w:t>
      </w:r>
      <w:r>
        <w:rPr>
          <w:rStyle w:val="s0"/>
        </w:rPr>
        <w:t>портных средств производятся на общих основаниях.</w:t>
      </w:r>
    </w:p>
    <w:p w:rsidR="00000000" w:rsidRDefault="006E66AF">
      <w:pPr>
        <w:pStyle w:val="pji"/>
      </w:pPr>
      <w:r>
        <w:rPr>
          <w:rStyle w:val="s3"/>
        </w:rPr>
        <w:t xml:space="preserve">Пункт 42 изложен в редакции </w:t>
      </w:r>
      <w:hyperlink r:id="rId159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0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42. Транспортные средства, переданные лизингодателем лизингополучателю во временное владение и (или) пользование на основании договора лизинга или сублизинга, предусматривающего регистрацию трансп</w:t>
      </w:r>
      <w:r>
        <w:rPr>
          <w:rStyle w:val="s0"/>
        </w:rPr>
        <w:t>ортных средств за лизингополучателем, временно регистрируются на основании договора лизинга или сублизинга за лизингополучателем на срок его действия по месту нахождения.</w:t>
      </w:r>
    </w:p>
    <w:p w:rsidR="00000000" w:rsidRDefault="006E66AF">
      <w:pPr>
        <w:pStyle w:val="pj"/>
      </w:pPr>
      <w:r>
        <w:rPr>
          <w:rStyle w:val="s0"/>
        </w:rPr>
        <w:t>Временная государственная регистрация транспортных средств за лизингополучателем прои</w:t>
      </w:r>
      <w:r>
        <w:rPr>
          <w:rStyle w:val="s0"/>
        </w:rPr>
        <w:t>зводится с выдачей СРТС и ГРНЗ на срок, указанный в договоре лизинга или сублизинга либо в документах, выдаваемых органами государственных доходов при временном ввозе транспортных средств на территорию Республики Казахстан.</w:t>
      </w:r>
    </w:p>
    <w:p w:rsidR="00000000" w:rsidRDefault="006E66AF">
      <w:pPr>
        <w:pStyle w:val="pj"/>
      </w:pPr>
      <w:r>
        <w:rPr>
          <w:rStyle w:val="s0"/>
        </w:rPr>
        <w:t>СРТС и ГРНЗ, выданные по месту р</w:t>
      </w:r>
      <w:r>
        <w:rPr>
          <w:rStyle w:val="s0"/>
        </w:rPr>
        <w:t>егистрации транспортных средств за лизингодателем, а также копии (ксерокопии) договоров лизинга или сублизинга, выданных на зарегистрированные или не зарегистрированные за лизингодателем транспортные средства, сдаются по месту временной регистрации транспо</w:t>
      </w:r>
      <w:r>
        <w:rPr>
          <w:rStyle w:val="s0"/>
        </w:rPr>
        <w:t>ртных средств за лизингополучателем.</w:t>
      </w:r>
    </w:p>
    <w:p w:rsidR="00000000" w:rsidRDefault="006E66AF">
      <w:pPr>
        <w:pStyle w:val="pji"/>
      </w:pPr>
      <w:r>
        <w:rPr>
          <w:rStyle w:val="s3"/>
        </w:rPr>
        <w:t xml:space="preserve">Пункт 43 изложен в редакции </w:t>
      </w:r>
      <w:hyperlink r:id="rId161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2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43. Регистрационные документы и регистрационные номерные знаки транспортных средств, временно ввезенных из других государств на территорию Республики Казахстан, сдаются по месту регистрации транспортных средст</w:t>
      </w:r>
      <w:r>
        <w:rPr>
          <w:rStyle w:val="s0"/>
        </w:rPr>
        <w:t>в и регистрируются за лизингополучателем.</w:t>
      </w:r>
    </w:p>
    <w:p w:rsidR="00000000" w:rsidRDefault="006E66AF">
      <w:pPr>
        <w:pStyle w:val="pj"/>
      </w:pPr>
      <w:r>
        <w:t>44. Транспортные средства, зарегистрированные за лизингодателем или временно зарегистрированные за лизингополучателем на основании договора лизинга, предусматривающего переход права собственности на транспортные ср</w:t>
      </w:r>
      <w:r>
        <w:t>едства к лизингополучателю, снимаются с соответствующих регистрационных учетов и регистрируются за лизингополучателем на основании письменного подтверждения лизингодателя о переходе права собственности на транспортные средства, договора лизинга, при заверш</w:t>
      </w:r>
      <w:r>
        <w:t>ении таможенного оформления транспортного средства, временно ввезенного на территорию Республики Казахстан.</w:t>
      </w:r>
    </w:p>
    <w:p w:rsidR="00000000" w:rsidRDefault="006E66AF">
      <w:pPr>
        <w:pStyle w:val="pj"/>
      </w:pPr>
      <w:r>
        <w:t>По окончании срока действия договора лизинга, не предусматривающего перехода права собственности на транспортные средства к лизингополучателю, транс</w:t>
      </w:r>
      <w:r>
        <w:t>портные средства снимаются с соответствующих учетов и регистрируются за лизингополучателями только на основании соответствующих документов, удостоверяющих право собственности лизингополучателя на такие транспортные средства, в том числе при завершении тамо</w:t>
      </w:r>
      <w:r>
        <w:t>женного оформления транспортных средств, временно ввезенных на территорию Республики Казахстан.</w:t>
      </w:r>
    </w:p>
    <w:p w:rsidR="00000000" w:rsidRDefault="006E66AF">
      <w:pPr>
        <w:pStyle w:val="pj"/>
      </w:pPr>
      <w:r>
        <w:t>45. На основании соответствующего письменного заявления лизингодателя в случае расторжения договора лизинга и изъятия лизингодателем временно зарегистрированных за лизингополучателем транспортных средств такие транспортные средства снимаются с регистрацион</w:t>
      </w:r>
      <w:r>
        <w:t>ного учета.</w:t>
      </w:r>
    </w:p>
    <w:p w:rsidR="00000000" w:rsidRDefault="006E66AF">
      <w:pPr>
        <w:pStyle w:val="pji"/>
      </w:pPr>
      <w:r>
        <w:rPr>
          <w:rStyle w:val="s3"/>
        </w:rPr>
        <w:t xml:space="preserve">Пункт 46 изложен в редакции </w:t>
      </w:r>
      <w:hyperlink r:id="rId163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4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46. Изменение регистрационных данных транспортных средств, временно зарегистрированных за лизингополучателями, производится только в случае осуществления лизингополучателем капитального и/или текущего ремонта транспортных средств, в т</w:t>
      </w:r>
      <w:r>
        <w:rPr>
          <w:rStyle w:val="s0"/>
        </w:rPr>
        <w:t>ом числе с заменой номерных агрегатов, если это предусмотрено договором.</w:t>
      </w:r>
    </w:p>
    <w:p w:rsidR="00000000" w:rsidRDefault="006E66AF">
      <w:pPr>
        <w:pStyle w:val="pj"/>
      </w:pPr>
      <w:r>
        <w:rPr>
          <w:rStyle w:val="s0"/>
        </w:rPr>
        <w:t>Изменение регистрационных данных в указанных случаях осуществляется по месту временной регистрации транспортных средств за лизингополучателем с заменой выданных свидетельств о регистр</w:t>
      </w:r>
      <w:r>
        <w:rPr>
          <w:rStyle w:val="s0"/>
        </w:rPr>
        <w:t>ации и внесением соответствующих изменений в паспорта транспортных средств.</w:t>
      </w:r>
    </w:p>
    <w:p w:rsidR="00000000" w:rsidRDefault="006E66AF">
      <w:pPr>
        <w:pStyle w:val="pji"/>
      </w:pPr>
      <w:r>
        <w:rPr>
          <w:rStyle w:val="s3"/>
        </w:rPr>
        <w:t xml:space="preserve">Пункт 47 изложен в редакции </w:t>
      </w:r>
      <w:hyperlink r:id="rId165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6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47. При истечении срока временной регистрации транспортных средств за лизингополучателями данные транспортные средства снимаются с регистрационного учета на основании зая</w:t>
      </w:r>
      <w:r>
        <w:rPr>
          <w:rStyle w:val="s0"/>
        </w:rPr>
        <w:t>влений лизингополучателей. Выданные лизингополучателям СРТС и ГРНЗ сдаются по месту временной регистрации транспортных средств. Заявителям возвращаются принятые от них регистрационные документы и ГРНЗ на транспортные средства, зарегистрированные за лизинго</w:t>
      </w:r>
      <w:r>
        <w:rPr>
          <w:rStyle w:val="s0"/>
        </w:rPr>
        <w:t>дателями.</w:t>
      </w:r>
    </w:p>
    <w:p w:rsidR="00000000" w:rsidRDefault="006E66AF">
      <w:pPr>
        <w:pStyle w:val="pj"/>
      </w:pPr>
      <w:r>
        <w:rPr>
          <w:rStyle w:val="s0"/>
        </w:rPr>
        <w:t>При снятии с регистрационного учета временно ввезенных в Республику Казахстан транспортных средств в связи с их вывозом за пределы Республики Казахстан заявителям выдается СРТС с отметками о снятии транспортного средства с регистрационного учета,</w:t>
      </w:r>
      <w:r>
        <w:rPr>
          <w:rStyle w:val="s0"/>
        </w:rPr>
        <w:t xml:space="preserve"> а также возвращаются регистрационные номера иностранных государств регистрации транспортных средств, а при их отсутствии выдаются ГРНЗ «Транзит».</w:t>
      </w:r>
    </w:p>
    <w:p w:rsidR="00000000" w:rsidRDefault="006E66AF">
      <w:pPr>
        <w:pStyle w:val="pj"/>
      </w:pPr>
      <w:r>
        <w:t>48. Специальные транспортные средства, ввезенные в Республику Казахстан по льготному таможенному тарифу, в сл</w:t>
      </w:r>
      <w:r>
        <w:t>учае переоборудования под другой тип транспортного средства, на который таможенные льготы не распространяются, регистрируются после предоставления соответствующего разрешения органов государственных доходов.</w:t>
      </w:r>
    </w:p>
    <w:p w:rsidR="00000000" w:rsidRDefault="006E66AF">
      <w:pPr>
        <w:pStyle w:val="pj"/>
      </w:pPr>
      <w:r>
        <w:rPr>
          <w:b/>
          <w:bCs/>
        </w:rPr>
        <w:t> </w:t>
      </w:r>
    </w:p>
    <w:p w:rsidR="00000000" w:rsidRDefault="006E66AF">
      <w:pPr>
        <w:pStyle w:val="pj"/>
      </w:pPr>
      <w:r>
        <w:rPr>
          <w:b/>
          <w:bCs/>
        </w:rPr>
        <w:t> </w:t>
      </w:r>
    </w:p>
    <w:p w:rsidR="00000000" w:rsidRDefault="006E66AF">
      <w:pPr>
        <w:pStyle w:val="pji"/>
      </w:pPr>
      <w:bookmarkStart w:id="4" w:name="SUB4900"/>
      <w:bookmarkEnd w:id="4"/>
      <w:r>
        <w:rPr>
          <w:rStyle w:val="s3"/>
        </w:rPr>
        <w:t xml:space="preserve">Заголовок главы 3 изложен в редакции </w:t>
      </w:r>
      <w:hyperlink r:id="rId167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68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c"/>
      </w:pPr>
      <w:r>
        <w:rPr>
          <w:rStyle w:val="s1"/>
        </w:rPr>
        <w:t>Глава 3. Внесение изм</w:t>
      </w:r>
      <w:r>
        <w:rPr>
          <w:rStyle w:val="s1"/>
        </w:rPr>
        <w:t>енений в ЕИС и СРТС</w:t>
      </w:r>
    </w:p>
    <w:p w:rsidR="00000000" w:rsidRDefault="006E66AF">
      <w:pPr>
        <w:pStyle w:val="pc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В пункт 49 внесены изменения в соответствии с </w:t>
      </w:r>
      <w:hyperlink r:id="rId169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70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1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72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74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6E66AF">
      <w:pPr>
        <w:pStyle w:val="pj"/>
      </w:pPr>
      <w:r>
        <w:rPr>
          <w:rStyle w:val="s0"/>
        </w:rPr>
        <w:t>1) изменения права собственности на транспортное средство;</w:t>
      </w:r>
    </w:p>
    <w:p w:rsidR="00000000" w:rsidRDefault="006E66AF">
      <w:pPr>
        <w:pStyle w:val="pj"/>
      </w:pPr>
      <w:r>
        <w:rPr>
          <w:rStyle w:val="s0"/>
        </w:rPr>
        <w:t>2) изменения места жительства владельца транспортного средства (адрес</w:t>
      </w:r>
      <w:r>
        <w:rPr>
          <w:rStyle w:val="s0"/>
        </w:rPr>
        <w:t>а юридического лица), по волеизъявлению владельца транспортного средства;</w:t>
      </w:r>
    </w:p>
    <w:p w:rsidR="00000000" w:rsidRDefault="006E66AF">
      <w:pPr>
        <w:pStyle w:val="pj"/>
      </w:pPr>
      <w:r>
        <w:rPr>
          <w:rStyle w:val="s0"/>
        </w:rPr>
        <w:t>3) изменения фамилии, имени, отчества (при наличии) владельца транспортного средства (наименования юридического лица);</w:t>
      </w:r>
    </w:p>
    <w:p w:rsidR="00000000" w:rsidRDefault="006E66AF">
      <w:pPr>
        <w:pStyle w:val="pj"/>
      </w:pPr>
      <w:r>
        <w:rPr>
          <w:rStyle w:val="s0"/>
        </w:rPr>
        <w:t>4) переоборудования или изменения типа транспортного средства;</w:t>
      </w:r>
    </w:p>
    <w:p w:rsidR="00000000" w:rsidRDefault="006E66AF">
      <w:pPr>
        <w:pStyle w:val="pj"/>
      </w:pPr>
      <w:r>
        <w:rPr>
          <w:rStyle w:val="s0"/>
        </w:rPr>
        <w:t>5) изменения цвета транспортного средства;</w:t>
      </w:r>
    </w:p>
    <w:p w:rsidR="00000000" w:rsidRDefault="006E66AF">
      <w:pPr>
        <w:pStyle w:val="pj"/>
      </w:pPr>
      <w:r>
        <w:rPr>
          <w:rStyle w:val="s0"/>
        </w:rPr>
        <w:t>6) замены или утери СРТС.</w:t>
      </w:r>
    </w:p>
    <w:p w:rsidR="00000000" w:rsidRDefault="006E66AF">
      <w:pPr>
        <w:pStyle w:val="pji"/>
      </w:pPr>
      <w:r>
        <w:rPr>
          <w:rStyle w:val="s3"/>
        </w:rPr>
        <w:t xml:space="preserve">Пункт 50 изложен в редакции </w:t>
      </w:r>
      <w:hyperlink r:id="rId175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76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78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80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2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 xml:space="preserve">50. В случаях, предусмотренных подпунктами 1), 2) и 5) пункта 49 настоящих Правил, внесение изменений в ЕИС и СРТС производится на основании документов, указанных в </w:t>
      </w:r>
      <w:hyperlink w:anchor="sub1600" w:history="1">
        <w:r>
          <w:rPr>
            <w:rStyle w:val="a4"/>
          </w:rPr>
          <w:t>подпунктах 2), 4), 7), 12), 13) пункта 16</w:t>
        </w:r>
      </w:hyperlink>
      <w:r>
        <w:rPr>
          <w:rStyle w:val="s0"/>
        </w:rPr>
        <w:t xml:space="preserve"> настоящих Правил, а в случае, предусмотренном </w:t>
      </w:r>
      <w:hyperlink w:anchor="sub4900" w:history="1">
        <w:r>
          <w:rPr>
            <w:rStyle w:val="a4"/>
          </w:rPr>
          <w:t>подпунктом 3) пункта 49</w:t>
        </w:r>
      </w:hyperlink>
      <w:r>
        <w:rPr>
          <w:rStyle w:val="s0"/>
        </w:rPr>
        <w:t xml:space="preserve"> настоящих Правил, дополнительно на основании документов, подтверждающих изменение, в соответст</w:t>
      </w:r>
      <w:r>
        <w:rPr>
          <w:rStyle w:val="s0"/>
        </w:rPr>
        <w:t>вии с действующим законодательством Республики Казахстан.</w:t>
      </w:r>
    </w:p>
    <w:p w:rsidR="00000000" w:rsidRDefault="006E66AF">
      <w:pPr>
        <w:pStyle w:val="pj"/>
      </w:pPr>
      <w:r>
        <w:rPr>
          <w:rStyle w:val="s0"/>
        </w:rPr>
        <w:t>В случае, предусмотренном подпунктом 4) пункта 49 настоящих Правил внесение изменений в ЕИС и СРТС производится на основании документов, указанных в подпунктах 2), 4), 7), 12), 13) и 15) пункта 16 н</w:t>
      </w:r>
      <w:r>
        <w:rPr>
          <w:rStyle w:val="s0"/>
        </w:rPr>
        <w:t>астоящих Правил.</w:t>
      </w:r>
    </w:p>
    <w:p w:rsidR="00000000" w:rsidRDefault="006E66AF">
      <w:pPr>
        <w:pStyle w:val="pj"/>
      </w:pPr>
      <w:r>
        <w:rPr>
          <w:rStyle w:val="s0"/>
        </w:rPr>
        <w:t>В случае, предусмотренном подпунктом 6) пункта 49 настоящих Правил внесение изменений в ЕИС и СРТС производится на основании документов, указанных в подпунктах 2), 4) пункта 16 настоящих Правил.</w:t>
      </w:r>
    </w:p>
    <w:p w:rsidR="00000000" w:rsidRDefault="006E66AF">
      <w:pPr>
        <w:pStyle w:val="pj"/>
      </w:pPr>
      <w:r>
        <w:rPr>
          <w:rStyle w:val="s0"/>
        </w:rPr>
        <w:t>В случае возбуждения дела о банкротстве пред</w:t>
      </w:r>
      <w:r>
        <w:rPr>
          <w:rStyle w:val="s0"/>
        </w:rPr>
        <w:t xml:space="preserve">приятия на основании судебного постановления, снятие с учета и регистрация производятся на основании решения ликвидационной комиссии по заявлению администратора в соответствии с </w:t>
      </w:r>
      <w:hyperlink r:id="rId1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 реабилитации и банкротстве».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пунктом 50-1 в соответствии с </w:t>
      </w:r>
      <w:hyperlink r:id="rId184" w:anchor="sub_id=5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</w:t>
      </w:r>
      <w:r>
        <w:rPr>
          <w:rStyle w:val="s3"/>
        </w:rPr>
        <w:t>1 июня 2020 г.)</w:t>
      </w:r>
    </w:p>
    <w:p w:rsidR="00000000" w:rsidRDefault="006E66AF">
      <w:pPr>
        <w:pStyle w:val="pj"/>
      </w:pPr>
      <w:r>
        <w:rPr>
          <w:rStyle w:val="s0"/>
        </w:rPr>
        <w:t xml:space="preserve">50-1. В случаях, предусмотренных </w:t>
      </w:r>
      <w:hyperlink w:anchor="sub4900" w:history="1">
        <w:r>
          <w:rPr>
            <w:rStyle w:val="a4"/>
          </w:rPr>
          <w:t>подпунктом 1 пункта 49</w:t>
        </w:r>
      </w:hyperlink>
      <w:r>
        <w:rPr>
          <w:rStyle w:val="s0"/>
        </w:rPr>
        <w:t xml:space="preserve"> настоящих Правил, в отношении транспортных средств с левосторонним расположением органов управления, зарегистрированных на граждан Республики Казахстан в </w:t>
      </w:r>
      <w:r>
        <w:rPr>
          <w:rStyle w:val="s0"/>
        </w:rPr>
        <w:t xml:space="preserve">уполномоченных органах Республики Армения и ввезенных в Республику Казахстан до 1 февраля 2020 года, внесение изменений в ЕИС производится после их снятия с регистрационного учета в Республики Армения и на основании документов, указанных в </w:t>
      </w:r>
      <w:hyperlink w:anchor="sub1600" w:history="1">
        <w:r>
          <w:rPr>
            <w:rStyle w:val="a4"/>
          </w:rPr>
          <w:t>подпунктах 2), 4), 7), 12), 13) пункта 16</w:t>
        </w:r>
      </w:hyperlink>
      <w:r>
        <w:rPr>
          <w:rStyle w:val="s0"/>
        </w:rPr>
        <w:t xml:space="preserve"> настоящих Правил, а в случае, предусмотренном </w:t>
      </w:r>
      <w:hyperlink w:anchor="sub4900" w:history="1">
        <w:r>
          <w:rPr>
            <w:rStyle w:val="a4"/>
          </w:rPr>
          <w:t>подпунктом 6) пункта 49</w:t>
        </w:r>
      </w:hyperlink>
      <w:r>
        <w:rPr>
          <w:rStyle w:val="s0"/>
        </w:rPr>
        <w:t xml:space="preserve"> настоящих Правил, внесение изменений в ЕИС и СРТС производится на основании документов, указанных в </w:t>
      </w:r>
      <w:hyperlink w:anchor="sub160100" w:history="1">
        <w:r>
          <w:rPr>
            <w:rStyle w:val="a4"/>
          </w:rPr>
          <w:t>подпунктах 1), 2), пункта 16-1</w:t>
        </w:r>
      </w:hyperlink>
      <w:r>
        <w:rPr>
          <w:rStyle w:val="s0"/>
        </w:rPr>
        <w:t xml:space="preserve"> настоящих Правил.</w:t>
      </w:r>
    </w:p>
    <w:p w:rsidR="00000000" w:rsidRDefault="006E66AF">
      <w:pPr>
        <w:pStyle w:val="pji"/>
      </w:pPr>
      <w:r>
        <w:rPr>
          <w:rStyle w:val="s3"/>
        </w:rPr>
        <w:t xml:space="preserve">Пункт 50 изложен в редакции </w:t>
      </w:r>
      <w:hyperlink r:id="rId185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6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51. Внесение изменений в ЕИС и СРТС, имеющего расхождения регистрационных данных, указанных в ЕИС и СРТС, производится на основании заключения, выданного ОВД.</w:t>
      </w:r>
    </w:p>
    <w:p w:rsidR="00000000" w:rsidRDefault="006E66AF">
      <w:pPr>
        <w:pStyle w:val="pj"/>
      </w:pPr>
      <w:r>
        <w:t>52. При внесении изменений в ЕИС и СРТС, кроме снятия с учета транспортного средства и выдачи дубликата ГРНЗ, производится замена СРТС.</w:t>
      </w:r>
    </w:p>
    <w:p w:rsidR="00000000" w:rsidRDefault="006E66AF">
      <w:pPr>
        <w:pStyle w:val="pji"/>
      </w:pPr>
      <w:r>
        <w:rPr>
          <w:rStyle w:val="s3"/>
        </w:rPr>
        <w:t xml:space="preserve">Пункт 53 изложен в редакции </w:t>
      </w:r>
      <w:hyperlink r:id="rId187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внутренних дел РК от 31.03.20 г. № 280 (</w:t>
      </w:r>
      <w:hyperlink r:id="rId188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</w:t>
      </w:r>
      <w:r>
        <w:rPr>
          <w:rStyle w:val="s3"/>
        </w:rPr>
        <w:t xml:space="preserve"> РК от 18.08.20 г. № 584 (</w:t>
      </w:r>
      <w:hyperlink r:id="rId190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53. В случае замены кузова легкового автомобиля или автобуса, шасси грузового автомобиля, в том числе на другую модель (модификацию)</w:t>
      </w:r>
      <w:r>
        <w:rPr>
          <w:rStyle w:val="s0"/>
        </w:rPr>
        <w:t>, в СРТС ставятся прежние год выпуска, марка, модель транспортного средства. В графе СРТС «Особые отметки» производится запись «Замена кузова» с указанием даты соответствующего изменения. При замене рамы или несущего кузова, владельцем транспортного средст</w:t>
      </w:r>
      <w:r>
        <w:rPr>
          <w:rStyle w:val="s0"/>
        </w:rPr>
        <w:t>ва предоставляется протокол проверки безопасности конструкции транспортного средства.</w:t>
      </w:r>
    </w:p>
    <w:p w:rsidR="00000000" w:rsidRDefault="006E66AF">
      <w:pPr>
        <w:pStyle w:val="pji"/>
      </w:pPr>
      <w:r>
        <w:rPr>
          <w:rStyle w:val="s3"/>
        </w:rPr>
        <w:t xml:space="preserve">Пункт 54 изложен в редакции </w:t>
      </w:r>
      <w:hyperlink r:id="rId191" w:anchor="sub_id=201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2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 xml:space="preserve">54. Свидетельства на высвободившиеся номерные агрегаты транспортных средств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Правилам, выда</w:t>
      </w:r>
      <w:r>
        <w:rPr>
          <w:rStyle w:val="s0"/>
        </w:rPr>
        <w:t>ются при изменении регистрационных данных, связанных с заменой соответствующих номерных агрегатов, а также при снятии с учета транспортного средства в связи с их утилизацией.</w:t>
      </w:r>
    </w:p>
    <w:p w:rsidR="00000000" w:rsidRDefault="006E66AF">
      <w:pPr>
        <w:pStyle w:val="pj"/>
      </w:pPr>
      <w:r>
        <w:t>55. При внесении изменений в ЕИС и СРТС в графе СРТС «Особые отметки» указываются</w:t>
      </w:r>
      <w:r>
        <w:t xml:space="preserve"> серия и номер прежнего СРТС, а также основание произведенного изменения.</w:t>
      </w:r>
    </w:p>
    <w:p w:rsidR="00000000" w:rsidRDefault="006E66AF">
      <w:pPr>
        <w:pStyle w:val="pj"/>
      </w:pPr>
      <w:r>
        <w:t>Если в документах, подтверждающих право собственности, указано несколько владельцев, то регистрация транспортного средства осуществляется на основании документа подтверждающего согла</w:t>
      </w:r>
      <w:r>
        <w:t>сие всех владельцев на одного из них либо на одного из владельцев с указанием остальных совладельцев в графе СРТС «Особые отметки».</w:t>
      </w:r>
    </w:p>
    <w:p w:rsidR="00000000" w:rsidRDefault="006E66AF">
      <w:pPr>
        <w:pStyle w:val="pj"/>
      </w:pPr>
      <w:r>
        <w:t xml:space="preserve">56. Внесение изменений в ЕИС и СРТС, конфискованных или признанных бесхозными по решению суда транспортных средств, а также </w:t>
      </w:r>
      <w:r>
        <w:t>транспортных средств без регистрационных документов производится на основании результатов торгов, заверенных копиями решений суда. При этом информация на снятие с учета направляется по месту его прежней регистрации.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>Заголовок главы 4 изложен в редакции</w:t>
      </w:r>
      <w:r>
        <w:rPr>
          <w:rStyle w:val="s3"/>
        </w:rPr>
        <w:t xml:space="preserve"> </w:t>
      </w:r>
      <w:hyperlink r:id="rId193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4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c"/>
      </w:pPr>
      <w:r>
        <w:rPr>
          <w:rStyle w:val="s1"/>
        </w:rPr>
        <w:t>Глава 4. Снятие с уч</w:t>
      </w:r>
      <w:r>
        <w:rPr>
          <w:rStyle w:val="s1"/>
        </w:rPr>
        <w:t>ета транспортных средств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Пункт 57 изложен в редакции </w:t>
      </w:r>
      <w:hyperlink r:id="rId195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96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98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9" w:anchor="sub_id=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00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1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2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201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04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 xml:space="preserve">57. Для снятия с учета транспортного средства их владельцы (представители владельцев) представляют документы, указанные в </w:t>
      </w:r>
      <w:hyperlink w:anchor="sub1600" w:history="1">
        <w:r>
          <w:rPr>
            <w:rStyle w:val="a4"/>
          </w:rPr>
          <w:t>подпунктах 2), 7), 9), 1</w:t>
        </w:r>
        <w:r>
          <w:rPr>
            <w:rStyle w:val="a4"/>
          </w:rPr>
          <w:t>2), 13) пункта 16</w:t>
        </w:r>
      </w:hyperlink>
      <w:r>
        <w:rPr>
          <w:rStyle w:val="s0"/>
        </w:rPr>
        <w:t xml:space="preserve"> настоящих Правил, а также сдают ГРНЗ.</w:t>
      </w:r>
    </w:p>
    <w:p w:rsidR="00000000" w:rsidRDefault="006E66AF">
      <w:pPr>
        <w:pStyle w:val="pj"/>
      </w:pPr>
      <w:r>
        <w:rPr>
          <w:rStyle w:val="s0"/>
        </w:rPr>
        <w:t xml:space="preserve">В случае осуществления регистрационных действий в отношении транспортного средства, являющегося объектом налогообложения, сумма налога, подлежащая уплате за фактический период владения таким объектом </w:t>
      </w:r>
      <w:r>
        <w:rPr>
          <w:rStyle w:val="s0"/>
        </w:rPr>
        <w:t>лицом, передающим права собственности, вносится в бюджет до совершения указанных действий в порядке, установленном Налоговым Кодексом.</w:t>
      </w:r>
    </w:p>
    <w:p w:rsidR="00000000" w:rsidRDefault="006E66AF">
      <w:pPr>
        <w:pStyle w:val="pj"/>
      </w:pPr>
      <w:r>
        <w:rPr>
          <w:rStyle w:val="s0"/>
        </w:rPr>
        <w:t>Снятие с учета производится только после исполнения запросов об отсутствии каких-либо ограничений на снятие с учета по ин</w:t>
      </w:r>
      <w:r>
        <w:rPr>
          <w:rStyle w:val="s0"/>
        </w:rPr>
        <w:t>формационным ресурсам органов внутренних дел.</w:t>
      </w:r>
    </w:p>
    <w:p w:rsidR="00000000" w:rsidRDefault="006E66AF">
      <w:pPr>
        <w:pStyle w:val="pj"/>
      </w:pPr>
      <w:r>
        <w:rPr>
          <w:rStyle w:val="s0"/>
        </w:rPr>
        <w:t>После принятия решения должностным лицом уполномоченного органа по обеспечению безопасности дорожного движения о снятии транспортного средства с учета информация об этом вносится в ЕИС.</w:t>
      </w:r>
    </w:p>
    <w:p w:rsidR="00000000" w:rsidRDefault="006E66AF">
      <w:pPr>
        <w:pStyle w:val="pj"/>
      </w:pPr>
      <w:r>
        <w:t>58. Если владельцами тра</w:t>
      </w:r>
      <w:r>
        <w:t>нспортного средства являются два и более физических лица, снятие с учета производится по письменному согласию владельцев транспортного средства или представления документов, дающих право от их имени владеть, пользоваться или распоряжаться на законных основ</w:t>
      </w:r>
      <w:r>
        <w:t>аниях транспортным средством.</w:t>
      </w:r>
    </w:p>
    <w:p w:rsidR="00000000" w:rsidRDefault="006E66AF">
      <w:pPr>
        <w:pStyle w:val="pji"/>
      </w:pPr>
      <w:r>
        <w:rPr>
          <w:rStyle w:val="s3"/>
        </w:rPr>
        <w:t xml:space="preserve">Пункт 59 изложен в редакции </w:t>
      </w:r>
      <w:hyperlink r:id="rId205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06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08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10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201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12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14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59. Транспортное средство, подлежащее ути</w:t>
      </w:r>
      <w:r>
        <w:rPr>
          <w:rStyle w:val="s0"/>
        </w:rPr>
        <w:t xml:space="preserve">лизации, снимается с учета при представлении документов, указанных в подпунктах 2), 7)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настоящих Правил. СРТС и ГРНЗ сдаются по месту снятия с учета транспортного средства.</w:t>
      </w:r>
    </w:p>
    <w:p w:rsidR="00000000" w:rsidRDefault="006E66AF">
      <w:pPr>
        <w:pStyle w:val="pj"/>
      </w:pPr>
      <w:r>
        <w:rPr>
          <w:rStyle w:val="s0"/>
        </w:rPr>
        <w:t xml:space="preserve">При отсутствии СРТС, ГРНЗ на утилизируемое </w:t>
      </w:r>
      <w:r>
        <w:rPr>
          <w:rStyle w:val="s0"/>
        </w:rPr>
        <w:t>транспортное средство владельцем транспортного средства в письменной форме указываются обстоятельства их утраты. При этом осуществляется проверка по информационным ресурсам ОВД.</w:t>
      </w:r>
    </w:p>
    <w:p w:rsidR="00000000" w:rsidRDefault="006E66AF">
      <w:pPr>
        <w:pStyle w:val="pj"/>
      </w:pPr>
      <w:r>
        <w:rPr>
          <w:rStyle w:val="s0"/>
        </w:rPr>
        <w:t>После снятия с регистрационного учета транспортного средства, подлежащего утил</w:t>
      </w:r>
      <w:r>
        <w:rPr>
          <w:rStyle w:val="s0"/>
        </w:rPr>
        <w:t xml:space="preserve">изации, его владельцу выдается работником НАО «Государственная корпорация «Правительство для граждан» (далее - Госкорпорация) справка о снятии с учета транспортного средства, подлежащего утилизации (выбраковке), согласно </w:t>
      </w:r>
      <w:hyperlink r:id="rId215" w:anchor="sub_id=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6E66AF">
      <w:pPr>
        <w:pStyle w:val="pj"/>
      </w:pPr>
      <w:r>
        <w:t>60. При отсутствии СРТС владельцем транспортного средства в письменной форме указываются обстоятельства их утраты. Транспортные средства снимаются с учета без выдачи дубликата СРТС, при э</w:t>
      </w:r>
      <w:r>
        <w:t>том владельцу транспортного средства выдается справка-подтверждение на транспортное средство со служебными записями о снятии его с учета.</w:t>
      </w:r>
    </w:p>
    <w:p w:rsidR="00000000" w:rsidRDefault="006E66AF">
      <w:pPr>
        <w:pStyle w:val="pji"/>
      </w:pPr>
      <w:r>
        <w:rPr>
          <w:rStyle w:val="s3"/>
        </w:rPr>
        <w:t xml:space="preserve">Пункт 61 изложен в редакции </w:t>
      </w:r>
      <w:hyperlink r:id="rId216" w:anchor="sub_id=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</w:t>
      </w:r>
      <w:r>
        <w:rPr>
          <w:rStyle w:val="s3"/>
        </w:rPr>
        <w:t>нистра внутренних дел РК от 20.04.18 г. № 310 (</w:t>
      </w:r>
      <w:hyperlink r:id="rId217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</w:t>
      </w:r>
      <w:r>
        <w:rPr>
          <w:rStyle w:val="s3"/>
        </w:rPr>
        <w:t xml:space="preserve"> дел РК от 07.10.19 г. № 863 (</w:t>
      </w:r>
      <w:hyperlink r:id="rId219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61. Снятие с учета транспортного средства, угнанного и (или) похищенного и не возвращенного владельцу транспортного средства, производится на основании его заявления и документа, выданного ОВД, о том, что транспортное средство находится в розыске. В случае</w:t>
      </w:r>
      <w:r>
        <w:rPr>
          <w:rStyle w:val="s0"/>
        </w:rPr>
        <w:t xml:space="preserve"> возвращения разыскиваемого транспортного средства его владельцу, регистрация производится на основании его заявления и при отсутствии сведений о розыске транспортного средства в информационных ресурсах ОВД.</w:t>
      </w:r>
    </w:p>
    <w:p w:rsidR="00000000" w:rsidRDefault="006E66AF">
      <w:pPr>
        <w:pStyle w:val="pji"/>
      </w:pPr>
      <w:r>
        <w:rPr>
          <w:rStyle w:val="s3"/>
        </w:rPr>
        <w:t xml:space="preserve">Пункт 62 изложен в редакции </w:t>
      </w:r>
      <w:hyperlink r:id="rId220" w:anchor="sub_id=62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21" w:anchor="sub_id=6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23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5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27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62. Снятие с учета транспортного средства, а также выдача дубликата ГРНЗ на которое судами,</w:t>
      </w:r>
      <w:r>
        <w:rPr>
          <w:rStyle w:val="s0"/>
        </w:rPr>
        <w:t xml:space="preserve"> правоохранительными органами и органами государственных доходов, либо другими органами в случаях и порядке, предусмотренных законодательством Республики Казахстан, были введены запреты или ограничения по изменению права собственности, производится после п</w:t>
      </w:r>
      <w:r>
        <w:rPr>
          <w:rStyle w:val="s0"/>
        </w:rPr>
        <w:t>редставления документов, выданных соответствующими органами и свидетельствующих об отсутствии указанных запретов или ограничений, либо по решению судебных органов.</w:t>
      </w:r>
    </w:p>
    <w:p w:rsidR="00000000" w:rsidRDefault="006E66AF">
      <w:pPr>
        <w:pStyle w:val="pj"/>
      </w:pPr>
      <w:r>
        <w:rPr>
          <w:rStyle w:val="s0"/>
        </w:rPr>
        <w:t>Запреты или ограничения на регистрационные действия выставляются и снимаются в ЕИС не позднее двух рабочих дней со дня поступления документов (постановлений, решений, определений судебных органов, договоров залогов (залоговых билетов) и лизинга и так далее</w:t>
      </w:r>
      <w:r>
        <w:rPr>
          <w:rStyle w:val="s0"/>
        </w:rPr>
        <w:t>), выданных соответствующими органами (организациями).</w:t>
      </w:r>
    </w:p>
    <w:p w:rsidR="00000000" w:rsidRDefault="006E66AF">
      <w:pPr>
        <w:pStyle w:val="pji"/>
      </w:pPr>
      <w:r>
        <w:rPr>
          <w:rStyle w:val="s3"/>
        </w:rPr>
        <w:t xml:space="preserve">Пункт 63 изложен в редакции </w:t>
      </w:r>
      <w:hyperlink r:id="rId228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29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29.12.18 г. № 923 (</w:t>
      </w:r>
      <w:hyperlink r:id="rId231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63. На транспортное средство физического или юридического лица, представленного в качестве залога банкам и (или) ломбардами, иными лицами под выданный кредит, а также физическим или юридическим лицам при предъяв</w:t>
      </w:r>
      <w:r>
        <w:rPr>
          <w:rStyle w:val="s0"/>
        </w:rPr>
        <w:t>лении копии договора о залоге (залогового билета), выданных банками и (или) ломбардами, иными лицами, вводятся ограничения на снятие их с учета до исполнения залогового обязательства. При этом в ЕИС делаются соответствующие отметки.</w:t>
      </w:r>
    </w:p>
    <w:p w:rsidR="00000000" w:rsidRDefault="006E66AF">
      <w:pPr>
        <w:pStyle w:val="pji"/>
      </w:pPr>
      <w:r>
        <w:rPr>
          <w:rStyle w:val="s3"/>
        </w:rPr>
        <w:t>Пункт 64 изложен в реда</w:t>
      </w:r>
      <w:r>
        <w:rPr>
          <w:rStyle w:val="s3"/>
        </w:rPr>
        <w:t xml:space="preserve">кции </w:t>
      </w:r>
      <w:hyperlink r:id="rId232" w:anchor="sub_id=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33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35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64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37" w:anchor="sub_id=6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201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39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64. Снятие с учета транспортных средств юридических ли</w:t>
      </w:r>
      <w:r>
        <w:rPr>
          <w:rStyle w:val="s0"/>
        </w:rPr>
        <w:t xml:space="preserve">ц при реализации их физическим лицам производится на основании документов, указанных в </w:t>
      </w:r>
      <w:hyperlink w:anchor="sub1600" w:history="1">
        <w:r>
          <w:rPr>
            <w:rStyle w:val="a4"/>
          </w:rPr>
          <w:t>подпунктах 7), 9), 11), 12) и 13) пункта 16</w:t>
        </w:r>
      </w:hyperlink>
      <w:r>
        <w:rPr>
          <w:rStyle w:val="s0"/>
        </w:rPr>
        <w:t xml:space="preserve"> настоящих Правил, разрешения государственных (коммунальных) органов, осуществляющих по отношени</w:t>
      </w:r>
      <w:r>
        <w:rPr>
          <w:rStyle w:val="s0"/>
        </w:rPr>
        <w:t>ю к юридическим лицам функции субъекта права государственной (коммунальной) собственности (для юридических лиц, находящихся в государственной собственности).</w:t>
      </w:r>
    </w:p>
    <w:p w:rsidR="00000000" w:rsidRDefault="006E66AF">
      <w:pPr>
        <w:pStyle w:val="pji"/>
      </w:pPr>
      <w:r>
        <w:rPr>
          <w:rStyle w:val="s3"/>
        </w:rPr>
        <w:t xml:space="preserve">См.: </w:t>
      </w:r>
      <w:hyperlink r:id="rId24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внутренн</w:t>
      </w:r>
      <w:r>
        <w:rPr>
          <w:rStyle w:val="s3"/>
        </w:rPr>
        <w:t>их дел Республики Казахстан от 11 апреля 2023 года № ЖТ-2023-00506691 «Об отсутствии пп.11, 12, 13 п.16 Правил государственной регистрации и учета отдельных видов транспортных средств по идентификационному номеру транспортного средства от 2 декабря 2014 го</w:t>
      </w:r>
      <w:r>
        <w:rPr>
          <w:rStyle w:val="s3"/>
        </w:rPr>
        <w:t>да № 862»</w:t>
      </w:r>
    </w:p>
    <w:p w:rsidR="00000000" w:rsidRDefault="006E66AF">
      <w:pPr>
        <w:pStyle w:val="pj"/>
      </w:pPr>
      <w:r>
        <w:t xml:space="preserve">65. Транспортные средства, ввезенные в Республику Казахстан и не вывезенные в установленные сроки или используемые в нарушение таможенного законодательства, снимаются с учета только на основании соответствующих документов органов государственных </w:t>
      </w:r>
      <w:r>
        <w:t>доходов.</w:t>
      </w:r>
    </w:p>
    <w:p w:rsidR="00000000" w:rsidRDefault="006E66AF">
      <w:pPr>
        <w:pStyle w:val="pji"/>
      </w:pPr>
      <w:r>
        <w:rPr>
          <w:rStyle w:val="s3"/>
        </w:rPr>
        <w:t xml:space="preserve">Пункт 66 изложен в редакции </w:t>
      </w:r>
      <w:hyperlink r:id="rId241" w:anchor="sub_id=2016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42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66. При снятии с учета транспортных средств, временно ввезенных в Республику Казахстан на срок более одного года под обязательство об обратном вывозе, выданные СРТС и ГРНЗ Республики Казахстан сдаются по месту регистрации транспортных ср</w:t>
      </w:r>
      <w:r>
        <w:rPr>
          <w:rStyle w:val="s0"/>
        </w:rPr>
        <w:t>едств, а оригиналы документов и ГРНЗ иных государств возвращаются владельцам.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пунктом 66-1 в соответствии с </w:t>
      </w:r>
      <w:hyperlink r:id="rId243" w:anchor="sub_id=6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26.05.20 г. № 427 (введен в действие с 1 июня 2020 г.)</w:t>
      </w:r>
    </w:p>
    <w:p w:rsidR="00000000" w:rsidRDefault="006E66AF">
      <w:pPr>
        <w:pStyle w:val="pj"/>
      </w:pPr>
      <w:r>
        <w:rPr>
          <w:rStyle w:val="s0"/>
        </w:rPr>
        <w:t>66-1. При снятии с учета транспортных средств, зарегистрированных на основании документов, выданных уполномоченным органом Республики Армения на граждан Республики Казахст</w:t>
      </w:r>
      <w:r>
        <w:rPr>
          <w:rStyle w:val="s0"/>
        </w:rPr>
        <w:t>ан и ввезенных в Республику Казахстан до 1 февраля 2020 года для вывоза за пределы Республики Казахстан, СРТС и ГРНЗ Республики Казахстан сдаются по месту регистрации транспортных средств, а оригиналы документов и ГРНЗ выданных уполномоченным органом Респу</w:t>
      </w:r>
      <w:r>
        <w:rPr>
          <w:rStyle w:val="s0"/>
        </w:rPr>
        <w:t>блики Армения возвращаются владельцам.</w:t>
      </w:r>
    </w:p>
    <w:p w:rsidR="00000000" w:rsidRDefault="006E66AF">
      <w:pPr>
        <w:pStyle w:val="pj"/>
      </w:pPr>
      <w:r>
        <w:t>67. При отсутствии СРТС и/или ГРНЗ снятие с учета транспортных средств, местонахождение которых неизвестно, производится на основании заключения, вынесенного уполномоченным органом в области безопасности дорожного дви</w:t>
      </w:r>
      <w:r>
        <w:t>жения, с изложением информации, дающей основание полагать, что это транспортное средство не эксплуатируется в течение последних трех лет.</w:t>
      </w:r>
    </w:p>
    <w:p w:rsidR="00000000" w:rsidRDefault="006E66AF">
      <w:pPr>
        <w:pStyle w:val="pji"/>
      </w:pPr>
      <w:r>
        <w:rPr>
          <w:rStyle w:val="s3"/>
        </w:rPr>
        <w:t xml:space="preserve">См.: </w:t>
      </w:r>
      <w:hyperlink r:id="rId24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16 сентября </w:t>
      </w:r>
      <w:r>
        <w:rPr>
          <w:rStyle w:val="s3"/>
        </w:rPr>
        <w:t>2020 года на вопрос от 4 сентября 2020 года № 639900 (dialog.egov.kz) «О снятии с учета транспортных средств, при отсутствии СРТС или ГРНЗ, а также местонахождение, которых неизвестно»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пунктом 68 в соответствии с </w:t>
      </w:r>
      <w:hyperlink r:id="rId245" w:anchor="sub_id=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</w:t>
      </w:r>
    </w:p>
    <w:p w:rsidR="00000000" w:rsidRDefault="006E66AF">
      <w:pPr>
        <w:pStyle w:val="pj"/>
      </w:pPr>
      <w:r>
        <w:rPr>
          <w:rStyle w:val="s0"/>
        </w:rPr>
        <w:t>68. При установлении факта подделки, сокрытия, изменения и (или) уничтожения маркировки номерных агрегатов, нанесенных изготовителем трансп</w:t>
      </w:r>
      <w:r>
        <w:rPr>
          <w:rStyle w:val="s0"/>
        </w:rPr>
        <w:t>ортного средства государственная регистрация транспортного средства прекращается на основании заключения (в произвольной форме), с приложением подтверждающих документов.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главой 5 в соответствии с </w:t>
      </w:r>
      <w:hyperlink r:id="rId246" w:anchor="sub_id=6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6E66AF">
      <w:pPr>
        <w:pStyle w:val="pc"/>
      </w:pPr>
      <w:r>
        <w:rPr>
          <w:rStyle w:val="s1"/>
        </w:rPr>
        <w:t>Глава 5. Порядок оказания государственной услуги: «Государственная регистрация, учет и снятие с учета отдельных видов транспортных средств по идентификационн</w:t>
      </w:r>
      <w:r>
        <w:rPr>
          <w:rStyle w:val="s1"/>
        </w:rPr>
        <w:t>ому номеру транспортного средства, а также выдача свидетельств о регистрации транспортных средств и государственных регистрационных номерных знаков»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j"/>
      </w:pPr>
      <w:r>
        <w:rPr>
          <w:rStyle w:val="s0"/>
        </w:rPr>
        <w:t>69. Для получения государственной услуги физические и юридические лица (далее - услугополучатели) имеющие</w:t>
      </w:r>
      <w:r>
        <w:rPr>
          <w:rStyle w:val="s0"/>
        </w:rPr>
        <w:t xml:space="preserve"> постоянную или временную регистрацию места жительства (места регистрации) на территории Республики Казахстан представляют пакет документов согласно пункту 8 Стандарта государственной услуги «Государственная регистрации, учета и снятия с учета отдельных ви</w:t>
      </w:r>
      <w:r>
        <w:rPr>
          <w:rStyle w:val="s0"/>
        </w:rPr>
        <w:t xml:space="preserve">дов транспортных средств по идентификационному номеру транспортного средства, а также выдачи свидетельства о регистрации транспортных средств и государственных регистрационных номерных знаков» согласно </w:t>
      </w:r>
      <w:hyperlink r:id="rId247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(далее - Стандарт по государственной регистрации) через филиалы Госкорпорации или через портал «электронного правительства» (далее - ПЭП), где государственные услуги оказываются территориальными по</w:t>
      </w:r>
      <w:r>
        <w:rPr>
          <w:rStyle w:val="s0"/>
        </w:rPr>
        <w:t>дразделениями ОВД (далее - Услугодатель).</w:t>
      </w:r>
    </w:p>
    <w:p w:rsidR="00000000" w:rsidRDefault="006E66AF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</w:t>
      </w:r>
      <w:r>
        <w:rPr>
          <w:rStyle w:val="s0"/>
        </w:rPr>
        <w:t xml:space="preserve"> услуги изложены в стандарте государственной услуги согласно </w:t>
      </w:r>
      <w:hyperlink r:id="rId248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Правилам.</w:t>
      </w:r>
    </w:p>
    <w:p w:rsidR="00000000" w:rsidRDefault="006E66AF">
      <w:pPr>
        <w:pStyle w:val="pj"/>
      </w:pPr>
      <w:r>
        <w:rPr>
          <w:rStyle w:val="s0"/>
        </w:rPr>
        <w:t>70. Транспортные средства (далее - ТС) регистрируются за физическими лицами по месту их пос</w:t>
      </w:r>
      <w:r>
        <w:rPr>
          <w:rStyle w:val="s0"/>
        </w:rPr>
        <w:t>тоянной регистрации места жительства. Государственная регистрация транспортных средств за юридическими лицами производится в соответствии с их зарегистрированным юридическим адресом, а за филиалами и представительствами по месту их регистрации.</w:t>
      </w:r>
    </w:p>
    <w:p w:rsidR="00000000" w:rsidRDefault="006E66AF">
      <w:pPr>
        <w:pStyle w:val="pj"/>
      </w:pPr>
      <w:r>
        <w:rPr>
          <w:rStyle w:val="s0"/>
        </w:rPr>
        <w:t>71. Государ</w:t>
      </w:r>
      <w:r>
        <w:rPr>
          <w:rStyle w:val="s0"/>
        </w:rPr>
        <w:t xml:space="preserve">ственная услуга, за исключением снятия с учета ТС, оказывается платно. Государственные пошлины и сборы оплачиваются в соответствии с </w:t>
      </w:r>
      <w:hyperlink r:id="rId24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</w:t>
      </w:r>
      <w:r>
        <w:rPr>
          <w:rStyle w:val="s0"/>
        </w:rPr>
        <w:t>ьных платежах в бюджет» (далее - Налоговый кодекс).</w:t>
      </w:r>
    </w:p>
    <w:p w:rsidR="00000000" w:rsidRDefault="006E66AF">
      <w:pPr>
        <w:pStyle w:val="pj"/>
      </w:pPr>
      <w:bookmarkStart w:id="5" w:name="SUB7200"/>
      <w:bookmarkEnd w:id="5"/>
      <w:r>
        <w:rPr>
          <w:rStyle w:val="s0"/>
        </w:rPr>
        <w:t>72. Прием пакета документов и выдача результатов оказания государственной услуги осуществляются через:</w:t>
      </w:r>
    </w:p>
    <w:p w:rsidR="00000000" w:rsidRDefault="006E66AF">
      <w:pPr>
        <w:pStyle w:val="pj"/>
      </w:pPr>
      <w:r>
        <w:rPr>
          <w:rStyle w:val="s0"/>
        </w:rPr>
        <w:t>1) Госкорпорацию</w:t>
      </w:r>
    </w:p>
    <w:p w:rsidR="00000000" w:rsidRDefault="006E66AF">
      <w:pPr>
        <w:pStyle w:val="pj"/>
      </w:pPr>
      <w:r>
        <w:rPr>
          <w:rStyle w:val="s0"/>
        </w:rPr>
        <w:t>- работник Госкорпорации проверяет данные услугополучателя и сведения об оплате пошл</w:t>
      </w:r>
      <w:r>
        <w:rPr>
          <w:rStyle w:val="s0"/>
        </w:rPr>
        <w:t>ин и сборов, исполнение расширенных обязательств производителями (импортерами) при первичной регистрации транспортных средств, установленных Экологическим кодексом Республики Казахстан, оплату налога на транспортное средство, исполнение постановления о нал</w:t>
      </w:r>
      <w:r>
        <w:rPr>
          <w:rStyle w:val="s0"/>
        </w:rPr>
        <w:t>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органов, в течение 20 минут принимает необхо</w:t>
      </w:r>
      <w:r>
        <w:rPr>
          <w:rStyle w:val="s0"/>
        </w:rPr>
        <w:t xml:space="preserve">димый пакет документов, производит электронные копии принятых документов, формирует электронное заявление, подписывает электронно-цифровой подписью, распечатывает акт на бумажном носителе и выдает услугополучателю расписку о принятии документов согласно </w:t>
      </w:r>
      <w:hyperlink r:id="rId250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Правилам.</w:t>
      </w:r>
    </w:p>
    <w:p w:rsidR="00000000" w:rsidRDefault="006E66AF">
      <w:pPr>
        <w:pStyle w:val="pj"/>
      </w:pPr>
      <w:r>
        <w:rPr>
          <w:rStyle w:val="s0"/>
        </w:rPr>
        <w:t>Услугодатель с момента поступления документов проверяет владельца и транспортное средство на предмет нахождения их в розыске (ограничения, обременения), с</w:t>
      </w:r>
      <w:r>
        <w:rPr>
          <w:rStyle w:val="s0"/>
        </w:rPr>
        <w:t>веряет сканированные документы с электронной заявкой на правильность заполнения и в течении 15 минут принимает решение об утверждении заявки или отказа в оказании государственной услуги;</w:t>
      </w:r>
    </w:p>
    <w:p w:rsidR="00000000" w:rsidRDefault="006E66AF">
      <w:pPr>
        <w:pStyle w:val="pj"/>
      </w:pPr>
      <w:r>
        <w:rPr>
          <w:rStyle w:val="s0"/>
        </w:rPr>
        <w:t>Сформированная заявка в режиме-онлайн поступает услугодателю на утвер</w:t>
      </w:r>
      <w:r>
        <w:rPr>
          <w:rStyle w:val="s0"/>
        </w:rPr>
        <w:t>ждение в течении 5 минут, в случае утверждения заявка автоматически поступает на принтер поставщика и производится распечатка СРТС.</w:t>
      </w:r>
    </w:p>
    <w:p w:rsidR="00000000" w:rsidRDefault="006E66AF">
      <w:pPr>
        <w:pStyle w:val="pj"/>
      </w:pPr>
      <w:r>
        <w:rPr>
          <w:rStyle w:val="s0"/>
        </w:rPr>
        <w:t>В случае нахождения данных владельца, либо данных его транспортного средства, а также данных услугополучателя в базе розыска, услугодатель отказывает в оказании государственной услуги и незамедлительно передает информацию в территориальное подразделение ОВ</w:t>
      </w:r>
      <w:r>
        <w:rPr>
          <w:rStyle w:val="s0"/>
        </w:rPr>
        <w:t>Д для принятия соответствующих мер.</w:t>
      </w:r>
    </w:p>
    <w:p w:rsidR="00000000" w:rsidRDefault="006E66AF">
      <w:pPr>
        <w:pStyle w:val="pj"/>
      </w:pPr>
      <w:r>
        <w:rPr>
          <w:rStyle w:val="s0"/>
        </w:rPr>
        <w:t>Изготовленное СРТС поставщик в течение 5 минут передает работнику Госкорпорации в сектор выдачи документов.</w:t>
      </w:r>
    </w:p>
    <w:p w:rsidR="00000000" w:rsidRDefault="006E66AF">
      <w:pPr>
        <w:pStyle w:val="pj"/>
      </w:pPr>
      <w:r>
        <w:rPr>
          <w:rStyle w:val="s0"/>
        </w:rPr>
        <w:t xml:space="preserve">Изготовленное СРТС и присвоенные ГРНЗ выдается работником Госкорпорации услугополучателю (владельцу ТС) или его </w:t>
      </w:r>
      <w:r>
        <w:rPr>
          <w:rStyle w:val="s0"/>
        </w:rPr>
        <w:t>представителю, действующему на основании доверенности (для физических лиц нотариально заверенной) по предъявлению документа, удостоверяющего личность при сдаче прежних СРТС, ГРНЗ (при их наличии).</w:t>
      </w:r>
    </w:p>
    <w:p w:rsidR="00000000" w:rsidRDefault="006E66AF">
      <w:pPr>
        <w:pStyle w:val="pj"/>
      </w:pPr>
      <w:r>
        <w:rPr>
          <w:rStyle w:val="s0"/>
        </w:rPr>
        <w:t>Принятые документы работником Госкорпорации от услугополучателей и послужившие основанием для государственной регистрации, учета и снятия с учета отдельных видов транспортных средств по идентификационному номеру транспортного средства, а также выдачи свиде</w:t>
      </w:r>
      <w:r>
        <w:rPr>
          <w:rStyle w:val="s0"/>
        </w:rPr>
        <w:t>тельств о регистрации транспортных средств и государственных регистрационных номерных знаков, сканируются и сшиваются в номенклатурное дело по оказанным государственным услугам, нумеруются в цифровом порядке, подписываются руководителем филиала Госкорпорац</w:t>
      </w:r>
      <w:r>
        <w:rPr>
          <w:rStyle w:val="s0"/>
        </w:rPr>
        <w:t>ии и хранятся: в бумажном виде в филиале Госкорпорации 3 года, в электронном виде на сервере Госкорпорации на постоянной основе.</w:t>
      </w:r>
    </w:p>
    <w:p w:rsidR="00000000" w:rsidRDefault="006E66AF">
      <w:pPr>
        <w:pStyle w:val="pj"/>
      </w:pPr>
      <w:r>
        <w:rPr>
          <w:rStyle w:val="s0"/>
        </w:rPr>
        <w:t xml:space="preserve">После выполнения действий, предусмотренных подпунктом 1) </w:t>
      </w:r>
      <w:hyperlink w:anchor="sub7200" w:history="1">
        <w:r>
          <w:rPr>
            <w:rStyle w:val="a4"/>
          </w:rPr>
          <w:t>пункта 72</w:t>
        </w:r>
      </w:hyperlink>
      <w:r>
        <w:rPr>
          <w:rStyle w:val="s0"/>
        </w:rPr>
        <w:t xml:space="preserve"> Правил, государственная услуга</w:t>
      </w:r>
      <w:r>
        <w:rPr>
          <w:rStyle w:val="s0"/>
        </w:rPr>
        <w:t xml:space="preserve"> считается завершенной.</w:t>
      </w:r>
    </w:p>
    <w:p w:rsidR="00000000" w:rsidRDefault="006E66AF">
      <w:pPr>
        <w:pStyle w:val="pj"/>
      </w:pPr>
      <w:r>
        <w:rPr>
          <w:rStyle w:val="s0"/>
        </w:rPr>
        <w:t>2) При обращении через ПЭП срок оказания государственной услуги с момента сдачи документов составляет 60 минут.</w:t>
      </w:r>
    </w:p>
    <w:p w:rsidR="00000000" w:rsidRDefault="006E66AF">
      <w:pPr>
        <w:pStyle w:val="pj"/>
      </w:pPr>
      <w:r>
        <w:rPr>
          <w:rStyle w:val="s0"/>
        </w:rPr>
        <w:t>Электронная государственная услуга является по принципу «одного заявления», при которой производится снятие с учета и ре</w:t>
      </w:r>
      <w:r>
        <w:rPr>
          <w:rStyle w:val="s0"/>
        </w:rPr>
        <w:t>гистрация транспортного средства:</w:t>
      </w:r>
    </w:p>
    <w:p w:rsidR="00000000" w:rsidRDefault="006E66AF">
      <w:pPr>
        <w:pStyle w:val="pj"/>
      </w:pPr>
      <w:r>
        <w:rPr>
          <w:rStyle w:val="s0"/>
        </w:rPr>
        <w:t>услугодатель производит прием направленной заявки, проверяет владельца и транспортное средство на предмет нахождения их в базе розыска и в течение 20 минут принимает решение об утверждении заявки на снятие с учета транспор</w:t>
      </w:r>
      <w:r>
        <w:rPr>
          <w:rStyle w:val="s0"/>
        </w:rPr>
        <w:t>тного средства, либо об отказе в оказании государственной услуги по основаниям предусмотренным Стандартом государственной услуги по регистрации;</w:t>
      </w:r>
    </w:p>
    <w:p w:rsidR="00000000" w:rsidRDefault="006E66AF">
      <w:pPr>
        <w:pStyle w:val="pj"/>
      </w:pPr>
      <w:r>
        <w:rPr>
          <w:rStyle w:val="s0"/>
        </w:rPr>
        <w:t>услугодатель после снятия с учета транспортного средства проверяет нового владельца транспортного средства на п</w:t>
      </w:r>
      <w:r>
        <w:rPr>
          <w:rStyle w:val="s0"/>
        </w:rPr>
        <w:t>редмет нахождения его в розыске и в течение 20 минут принимает решение об утверждении регистрации транспортного средства на нового владельца, либо отказывает в оказании государственной услуги;</w:t>
      </w:r>
    </w:p>
    <w:p w:rsidR="00000000" w:rsidRDefault="006E66AF">
      <w:pPr>
        <w:pStyle w:val="pj"/>
      </w:pPr>
      <w:r>
        <w:rPr>
          <w:rStyle w:val="s0"/>
        </w:rPr>
        <w:t>утвержденная заявка автоматически направляется на принтер для п</w:t>
      </w:r>
      <w:r>
        <w:rPr>
          <w:rStyle w:val="s0"/>
        </w:rPr>
        <w:t>роизводства СРТС и в течении 5 минут изготавливается СРТС. После изготовления СРТС, в автоматическом режиме в течение 5 минут, через портал «электронного правительства» доставляются уведомления: прежнему владельцу о снятии с учета ТС, новому владельцу о ме</w:t>
      </w:r>
      <w:r>
        <w:rPr>
          <w:rStyle w:val="s0"/>
        </w:rPr>
        <w:t>сте нахождения изготовленного СРТС и присвоенного ГРНЗ;</w:t>
      </w:r>
    </w:p>
    <w:p w:rsidR="00000000" w:rsidRDefault="006E66AF">
      <w:pPr>
        <w:pStyle w:val="pj"/>
      </w:pPr>
      <w:r>
        <w:rPr>
          <w:rStyle w:val="s0"/>
        </w:rPr>
        <w:t>при получении уведомления услугополучатель (новый владелец ТС) обращается в Госкорпорацию, работник Госкорпорации в течении 10 минут принимает прежние СРТС, ГРНЗ и выдает новые ГРНЗ и СРТС услугополуч</w:t>
      </w:r>
      <w:r>
        <w:rPr>
          <w:rStyle w:val="s0"/>
        </w:rPr>
        <w:t>ателю или его представителю, действующему на основании доверенности (для физических лиц нотариально заверенной), по предъявлению документа, удостоверяющего личность.</w:t>
      </w:r>
    </w:p>
    <w:p w:rsidR="00000000" w:rsidRDefault="006E66AF">
      <w:pPr>
        <w:pStyle w:val="pj"/>
      </w:pPr>
      <w:r>
        <w:rPr>
          <w:rStyle w:val="s0"/>
        </w:rPr>
        <w:t xml:space="preserve">После выполнения действий, предусмотренных подпунктом 2) </w:t>
      </w:r>
      <w:hyperlink w:anchor="sub7200" w:history="1">
        <w:r>
          <w:rPr>
            <w:rStyle w:val="a4"/>
          </w:rPr>
          <w:t>пун</w:t>
        </w:r>
        <w:r>
          <w:rPr>
            <w:rStyle w:val="a4"/>
          </w:rPr>
          <w:t>кта 72</w:t>
        </w:r>
      </w:hyperlink>
      <w:r>
        <w:rPr>
          <w:rStyle w:val="s0"/>
        </w:rPr>
        <w:t xml:space="preserve"> Правил, государственная услуга считается завершенной».</w:t>
      </w:r>
    </w:p>
    <w:p w:rsidR="00000000" w:rsidRDefault="006E66AF">
      <w:pPr>
        <w:pStyle w:val="pj"/>
      </w:pPr>
      <w:r>
        <w:rPr>
          <w:rStyle w:val="s0"/>
        </w:rPr>
        <w:t>73. Государственная услуга в электронном виде по снятию с учета ТС, без постановки на учет, а также при замене рамы или несущего кузова через ПЭП не предоставляется.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>Правила дополнены главой</w:t>
      </w:r>
      <w:r>
        <w:rPr>
          <w:rStyle w:val="s3"/>
        </w:rPr>
        <w:t xml:space="preserve"> 6 в соответствии с </w:t>
      </w:r>
      <w:hyperlink r:id="rId251" w:anchor="sub_id=7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6E66AF">
      <w:pPr>
        <w:pStyle w:val="pc"/>
      </w:pPr>
      <w:r>
        <w:rPr>
          <w:rStyle w:val="s1"/>
        </w:rPr>
        <w:t>Глава 6. Порядок обжалования решений, действий (бездействия) услугодателей и (или) их должностных л</w:t>
      </w:r>
      <w:r>
        <w:rPr>
          <w:rStyle w:val="s1"/>
        </w:rPr>
        <w:t>иц, Государственной корпорации и (или) их работников по вопросам оказания государственных услуг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Пункт 74 изложен в редакции </w:t>
      </w:r>
      <w:hyperlink r:id="rId252" w:anchor="sub_id=7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</w:t>
      </w:r>
      <w:r>
        <w:rPr>
          <w:rStyle w:val="s3"/>
        </w:rPr>
        <w:t>№ 764 (введен в действие с 30 сентября 2022 г.) (</w:t>
      </w:r>
      <w:hyperlink r:id="rId253" w:anchor="sub_id=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74. При обжаловании решений, действий (бездействия) услугодателя и (или) его должностных лиц, Госкорпорации и</w:t>
      </w:r>
      <w:r>
        <w:rPr>
          <w:rStyle w:val="s0"/>
        </w:rPr>
        <w:t xml:space="preserve"> (или) их работников, по вопросам оказания государственных услуг: жалоба подается на имя руководителя услугодателя или Госкорпорации.</w:t>
      </w:r>
    </w:p>
    <w:p w:rsidR="00000000" w:rsidRDefault="006E66AF">
      <w:pPr>
        <w:pStyle w:val="pj"/>
      </w:pPr>
      <w:r>
        <w:rPr>
          <w:rStyle w:val="s0"/>
        </w:rPr>
        <w:t xml:space="preserve">Жалобы принимаются в письменной форме по почте, в электронном виде через ПЭП, либо нарочно через канцелярию услугодателя, </w:t>
      </w:r>
      <w:r>
        <w:rPr>
          <w:rStyle w:val="s0"/>
        </w:rPr>
        <w:t>ОВД или Госкорпорации.</w:t>
      </w:r>
    </w:p>
    <w:p w:rsidR="00000000" w:rsidRDefault="006E66AF">
      <w:pPr>
        <w:pStyle w:val="pj"/>
      </w:pPr>
      <w:r>
        <w:rPr>
          <w:rStyle w:val="s0"/>
        </w:rPr>
        <w:t>Подтверждением принятия жалобы в канцелярии услугодателя или ОВД является ее регистрация (штамп, входящий номер и дата регистрации проставляются на втором экземпляре жалобы или в сопроводительном письме к жалобе).</w:t>
      </w:r>
    </w:p>
    <w:p w:rsidR="00000000" w:rsidRDefault="006E66AF">
      <w:pPr>
        <w:pStyle w:val="pj"/>
      </w:pPr>
      <w:r>
        <w:rPr>
          <w:rStyle w:val="s0"/>
        </w:rPr>
        <w:t>В случае некорректн</w:t>
      </w:r>
      <w:r>
        <w:rPr>
          <w:rStyle w:val="s0"/>
        </w:rPr>
        <w:t>ого обслуживания работником Госкорпорации жалоба подается на имя руководителя Госкорпорации.</w:t>
      </w:r>
    </w:p>
    <w:p w:rsidR="00000000" w:rsidRDefault="006E66AF">
      <w:pPr>
        <w:pStyle w:val="pj"/>
      </w:pPr>
      <w:r>
        <w:rPr>
          <w:rStyle w:val="s0"/>
        </w:rPr>
        <w:t>Подтверждением принятия жалобы в Госкорпорации, поступившей как нарочно, так и почтой, является ее регистрация (штамп, входящий номер и дата регистрации проставляю</w:t>
      </w:r>
      <w:r>
        <w:rPr>
          <w:rStyle w:val="s0"/>
        </w:rPr>
        <w:t>тся на втором экземпляре жалобы или сопроводительном письме к жалобе).</w:t>
      </w:r>
    </w:p>
    <w:p w:rsidR="00000000" w:rsidRDefault="006E66AF">
      <w:pPr>
        <w:pStyle w:val="pj"/>
      </w:pPr>
      <w:r>
        <w:rPr>
          <w:rStyle w:val="s0"/>
        </w:rPr>
        <w:t>При обращении через портал информацию о порядке обжалования можно получить по телефону единого контакт-центра 1414.</w:t>
      </w:r>
    </w:p>
    <w:p w:rsidR="00000000" w:rsidRDefault="006E66AF">
      <w:pPr>
        <w:pStyle w:val="pj"/>
      </w:pPr>
      <w:r>
        <w:rPr>
          <w:rStyle w:val="s0"/>
        </w:rPr>
        <w:t>При отправке жалобы через портал услугополучателю из «личного кабинет</w:t>
      </w:r>
      <w:r>
        <w:rPr>
          <w:rStyle w:val="s0"/>
        </w:rPr>
        <w:t>а» доступна информация об обращении, которая обновляется в ходе обработки обращения услугодателем (отметки о доставке, регистрации, исполнении, ответ о рассмотрении или отказе в рассмотрении).</w:t>
      </w:r>
    </w:p>
    <w:p w:rsidR="00000000" w:rsidRDefault="006E66AF">
      <w:pPr>
        <w:pStyle w:val="pj"/>
      </w:pPr>
      <w:r>
        <w:rPr>
          <w:rStyle w:val="s0"/>
        </w:rPr>
        <w:t>В жалобе:</w:t>
      </w:r>
    </w:p>
    <w:p w:rsidR="00000000" w:rsidRDefault="006E66AF">
      <w:pPr>
        <w:pStyle w:val="pj"/>
      </w:pPr>
      <w:r>
        <w:rPr>
          <w:rStyle w:val="s0"/>
        </w:rPr>
        <w:t>1) физического лица - указываются его фамилия, имя, о</w:t>
      </w:r>
      <w:r>
        <w:rPr>
          <w:rStyle w:val="s0"/>
        </w:rPr>
        <w:t>тчество (при его наличии), почтовый адрес;</w:t>
      </w:r>
    </w:p>
    <w:p w:rsidR="00000000" w:rsidRDefault="006E66AF">
      <w:pPr>
        <w:pStyle w:val="pj"/>
      </w:pPr>
      <w:r>
        <w:rPr>
          <w:rStyle w:val="s0"/>
        </w:rPr>
        <w:t>2) юридического лица - его наименование, почтовый адрес, исходящий номер и дата.</w:t>
      </w:r>
    </w:p>
    <w:p w:rsidR="00000000" w:rsidRDefault="006E66AF">
      <w:pPr>
        <w:pStyle w:val="pj"/>
      </w:pPr>
      <w:r>
        <w:rPr>
          <w:rStyle w:val="s0"/>
        </w:rPr>
        <w:t>В случае несогласия с результатами оказанной государственной услуги услугополучатель вправе обратиться с жалобой в уполномоченный орган по оценке и контролю за качеством оказания государственных услуг.</w:t>
      </w:r>
    </w:p>
    <w:p w:rsidR="00000000" w:rsidRDefault="006E66AF">
      <w:pPr>
        <w:pStyle w:val="pj"/>
      </w:pPr>
      <w:r>
        <w:rPr>
          <w:rStyle w:val="s0"/>
        </w:rPr>
        <w:t>Рассмотрение жалобы по вопросам оказания государственн</w:t>
      </w:r>
      <w:r>
        <w:rPr>
          <w:rStyle w:val="s0"/>
        </w:rPr>
        <w:t>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6E66AF">
      <w:pPr>
        <w:pStyle w:val="pj"/>
      </w:pPr>
      <w:r>
        <w:rPr>
          <w:rStyle w:val="s0"/>
        </w:rPr>
        <w:t>Жалоба подается услугодателю и (или) должностном</w:t>
      </w:r>
      <w:r>
        <w:rPr>
          <w:rStyle w:val="s0"/>
        </w:rPr>
        <w:t>у лицу, чье решение, действие (бездействие) обжалуются.</w:t>
      </w:r>
    </w:p>
    <w:p w:rsidR="00000000" w:rsidRDefault="006E66AF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</w:t>
      </w:r>
      <w:r>
        <w:rPr>
          <w:rStyle w:val="s0"/>
        </w:rPr>
        <w:t>лобу.</w:t>
      </w:r>
    </w:p>
    <w:p w:rsidR="00000000" w:rsidRDefault="006E66AF">
      <w:pPr>
        <w:pStyle w:val="pj"/>
      </w:pPr>
      <w:r>
        <w:rPr>
          <w:rStyle w:val="s0"/>
        </w:rPr>
        <w:t>При этом услугодатель, должностное лицо, решение, действие (бездействие) обжалуются,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</w:t>
      </w:r>
      <w:r>
        <w:rPr>
          <w:rStyle w:val="s0"/>
        </w:rPr>
        <w:t>творяющие требованиям, указанным в жалобе.</w:t>
      </w:r>
    </w:p>
    <w:p w:rsidR="00000000" w:rsidRDefault="006E66AF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254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государственных услугах» подлежит рассмотрению в течение 5 (пяти) рабочих дней со дня ее регистрации.</w:t>
      </w:r>
    </w:p>
    <w:p w:rsidR="00000000" w:rsidRDefault="006E66AF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</w:t>
      </w:r>
      <w:r>
        <w:rPr>
          <w:rStyle w:val="s0"/>
        </w:rPr>
        <w:t>ных услуг подлежит рассмотрению в течение 15 (пятнадцати) рабочих дней со дня ее регистрации.</w:t>
      </w:r>
    </w:p>
    <w:p w:rsidR="00000000" w:rsidRDefault="006E66AF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главой 7 в соответствии с </w:t>
      </w:r>
      <w:hyperlink r:id="rId255" w:anchor="sub_id=7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6E66AF">
      <w:pPr>
        <w:pStyle w:val="pc"/>
      </w:pPr>
      <w:r>
        <w:rPr>
          <w:rStyle w:val="s1"/>
        </w:rPr>
        <w:t>Глава 7 Порядок оказания государственной услуги «Выдача дубликата государственного регистрационного номерного знака для транспорт</w:t>
      </w:r>
      <w:r>
        <w:rPr>
          <w:rStyle w:val="s1"/>
        </w:rPr>
        <w:t>ных средств»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j"/>
      </w:pPr>
      <w:r>
        <w:rPr>
          <w:rStyle w:val="s0"/>
        </w:rPr>
        <w:t>75. Для получения государственной услуги физические и юридические лица (далее - услугополучатели) представляют пакет документов в соответствии со Стандартом государственной услуги «Выдача дубликата государственного регистрационного номерного</w:t>
      </w:r>
      <w:r>
        <w:rPr>
          <w:rStyle w:val="s0"/>
        </w:rPr>
        <w:t xml:space="preserve"> знака для транспортного средства» согласно </w:t>
      </w:r>
      <w:hyperlink r:id="rId256" w:anchor="sub_id=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(далее - Стандарт государственной услуги по выдаче дубликатов) через филиалы Госкорпорации или чере</w:t>
      </w:r>
      <w:r>
        <w:rPr>
          <w:rStyle w:val="s0"/>
        </w:rPr>
        <w:t>з портал «электронного правительства» (далее - ПЭП), где государственные услуги оказываются территориальными подразделениями ОВД (далее - Услугодатель)».В случае установления факта неполноты представленных документов услугодатель дает письменный мотивирова</w:t>
      </w:r>
      <w:r>
        <w:rPr>
          <w:rStyle w:val="s0"/>
        </w:rPr>
        <w:t>нный отказ в приеме документов Госкорпорации.</w:t>
      </w:r>
    </w:p>
    <w:p w:rsidR="00000000" w:rsidRDefault="006E66AF">
      <w:pPr>
        <w:pStyle w:val="pj"/>
      </w:pPr>
      <w:r>
        <w:rPr>
          <w:rStyle w:val="s0"/>
        </w:rPr>
        <w:t xml:space="preserve">76. Исключен в соответствии с </w:t>
      </w:r>
      <w:hyperlink r:id="rId257" w:anchor="sub_id=7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26.09.22 г. № 764 (</w:t>
      </w:r>
      <w:r>
        <w:rPr>
          <w:rStyle w:val="s3"/>
        </w:rPr>
        <w:t>введен в действие с 30 сентября 2022 г.) (</w:t>
      </w:r>
      <w:hyperlink r:id="rId258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i"/>
      </w:pPr>
      <w:r>
        <w:rPr>
          <w:rStyle w:val="s3"/>
        </w:rPr>
        <w:t xml:space="preserve">Пункт 77 изложен в редакции </w:t>
      </w:r>
      <w:hyperlink r:id="rId259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</w:t>
      </w:r>
      <w:r>
        <w:rPr>
          <w:rStyle w:val="s3"/>
        </w:rPr>
        <w:t>№ 764 (введен в действие с 30 сентября 2022 г.) (</w:t>
      </w:r>
      <w:hyperlink r:id="rId260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77. Результат оказания государственной услуги - дубликат государственного регистрационного номерного знака дл</w:t>
      </w:r>
      <w:r>
        <w:rPr>
          <w:rStyle w:val="s0"/>
        </w:rPr>
        <w:t>я транспортных средств, либо мотивированный ответ об отказе в оказании государственной услуги.</w:t>
      </w:r>
    </w:p>
    <w:p w:rsidR="00000000" w:rsidRDefault="006E66AF">
      <w:pPr>
        <w:pStyle w:val="pj"/>
      </w:pPr>
      <w:r>
        <w:rPr>
          <w:rStyle w:val="s0"/>
        </w:rPr>
        <w:t>Результат оказания государственной услуги выдается услугополучателю или его представителю, действующему на основании доверенности (для физических лиц нотариально</w:t>
      </w:r>
      <w:r>
        <w:rPr>
          <w:rStyle w:val="s0"/>
        </w:rPr>
        <w:t xml:space="preserve"> заверенной), по предъявлению документа, удостоверяющего личность.</w:t>
      </w:r>
    </w:p>
    <w:p w:rsidR="00000000" w:rsidRDefault="006E66AF">
      <w:pPr>
        <w:pStyle w:val="pj"/>
      </w:pPr>
      <w:r>
        <w:rPr>
          <w:rStyle w:val="s0"/>
        </w:rPr>
        <w:t>При наличии оснований для отказа, предусмотренных в пункте 9 стандарта государственной услуги по выдаче дубликатов услугодатель уведомляет услугополучателя о предварительном решении об отка</w:t>
      </w:r>
      <w:r>
        <w:rPr>
          <w:rStyle w:val="s0"/>
        </w:rPr>
        <w:t>зе в оказании государственной услуги,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6E66AF">
      <w:pPr>
        <w:pStyle w:val="pj"/>
      </w:pPr>
      <w:r>
        <w:rPr>
          <w:rStyle w:val="s0"/>
        </w:rPr>
        <w:t>Услугополучатель уведомляется услугодателем о заслушивании заранее, но не менее ч</w:t>
      </w:r>
      <w:r>
        <w:rPr>
          <w:rStyle w:val="s0"/>
        </w:rPr>
        <w:t>ем за 3 (три) рабочих дня до дня принятия административного акта. Заслушивание проводится не позднее 2 (двух) рабочих дней со дня уведомления.</w:t>
      </w:r>
    </w:p>
    <w:p w:rsidR="00000000" w:rsidRDefault="006E66AF">
      <w:pPr>
        <w:pStyle w:val="pj"/>
      </w:pPr>
      <w:r>
        <w:rPr>
          <w:rStyle w:val="s0"/>
        </w:rPr>
        <w:t xml:space="preserve">По результатам заслушивания услугодатель принимает решение о выдачи дубликата ГРНЗ для транспортных средств либо </w:t>
      </w:r>
      <w:r>
        <w:rPr>
          <w:rStyle w:val="s0"/>
        </w:rPr>
        <w:t>мотивированный ответ об отказе в оказании государственной услуги.</w:t>
      </w:r>
    </w:p>
    <w:p w:rsidR="00000000" w:rsidRDefault="006E66AF">
      <w:pPr>
        <w:pStyle w:val="pj"/>
      </w:pPr>
      <w:r>
        <w:rPr>
          <w:rStyle w:val="s0"/>
        </w:rPr>
        <w:t>78. Государственная услуга оказывается на платной основе физическим и юридическим лицам.</w:t>
      </w:r>
    </w:p>
    <w:p w:rsidR="00000000" w:rsidRDefault="006E66AF">
      <w:pPr>
        <w:pStyle w:val="pj"/>
      </w:pPr>
      <w:r>
        <w:rPr>
          <w:rStyle w:val="s0"/>
        </w:rPr>
        <w:t xml:space="preserve">Государственная пошлина в соответствии со </w:t>
      </w:r>
      <w:hyperlink r:id="rId261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за выдачу дубликата ГРНЗ транспортного средства составляет: за выдачу ГРНЗ в количестве 2 единиц в размере 2,8 МРП, в количестве 1 единиц</w:t>
      </w:r>
      <w:r>
        <w:rPr>
          <w:rStyle w:val="s0"/>
        </w:rPr>
        <w:t>ы - 1,4 МРП.</w:t>
      </w:r>
    </w:p>
    <w:p w:rsidR="00000000" w:rsidRDefault="006E66AF">
      <w:pPr>
        <w:pStyle w:val="pj"/>
      </w:pPr>
      <w:r>
        <w:rPr>
          <w:rStyle w:val="s0"/>
        </w:rPr>
        <w:t>Государственная пошлина оплачивается наличным и безналичным способом через банки второго уровня и организации, осуществляющие отдельные виды банковских операций или через платежный шлюз портала «электронного правительства».</w:t>
      </w:r>
    </w:p>
    <w:p w:rsidR="00000000" w:rsidRDefault="006E66AF">
      <w:pPr>
        <w:pStyle w:val="pj"/>
      </w:pPr>
      <w:r>
        <w:rPr>
          <w:rStyle w:val="s0"/>
        </w:rPr>
        <w:t>79. При приеме доку</w:t>
      </w:r>
      <w:r>
        <w:rPr>
          <w:rStyle w:val="s0"/>
        </w:rPr>
        <w:t>ментов в Госкорпорации:</w:t>
      </w:r>
    </w:p>
    <w:p w:rsidR="00000000" w:rsidRDefault="006E66AF">
      <w:pPr>
        <w:pStyle w:val="pj"/>
      </w:pPr>
      <w:r>
        <w:rPr>
          <w:rStyle w:val="s0"/>
        </w:rPr>
        <w:t>1) Работник Госкорпорации проверяет данные услугополучателя и сведения об оплате пошлин и сборов через соответствующие государственные информационные системы, в течение 20 минут принимает необходимый пакет документов, формирует электронное заявление, подпи</w:t>
      </w:r>
      <w:r>
        <w:rPr>
          <w:rStyle w:val="s0"/>
        </w:rPr>
        <w:t>сывает электронно-цифровой подписью, и выдает услугополучателю расписку о принятии документов согласно приложению 6 Правил;</w:t>
      </w:r>
    </w:p>
    <w:p w:rsidR="00000000" w:rsidRDefault="006E66AF">
      <w:pPr>
        <w:pStyle w:val="pj"/>
      </w:pPr>
      <w:r>
        <w:rPr>
          <w:rStyle w:val="s0"/>
        </w:rPr>
        <w:t>2) сотрудник уполномоченного органа принимает заявку, проверяет владельца (услугополучателя) и ТС на предмет нахождения их в розыске</w:t>
      </w:r>
      <w:r>
        <w:rPr>
          <w:rStyle w:val="s0"/>
        </w:rPr>
        <w:t xml:space="preserve">, в течении 20 минут принимает решение об утверждении заявки или об отказе в оказании государственной услуги по основаниям согласно </w:t>
      </w:r>
      <w:hyperlink w:anchor="sub900" w:history="1">
        <w:r>
          <w:rPr>
            <w:rStyle w:val="a4"/>
          </w:rPr>
          <w:t>пункту 9</w:t>
        </w:r>
      </w:hyperlink>
      <w:r>
        <w:rPr>
          <w:rStyle w:val="s0"/>
        </w:rPr>
        <w:t xml:space="preserve"> Стандарта государственной услуги по выдаче дубликатов;</w:t>
      </w:r>
    </w:p>
    <w:p w:rsidR="00000000" w:rsidRDefault="006E66AF">
      <w:pPr>
        <w:pStyle w:val="pj"/>
      </w:pPr>
      <w:r>
        <w:rPr>
          <w:rStyle w:val="s0"/>
        </w:rPr>
        <w:t>3) при получении заявки сотрудн</w:t>
      </w:r>
      <w:r>
        <w:rPr>
          <w:rStyle w:val="s0"/>
        </w:rPr>
        <w:t xml:space="preserve">ик уполномоченного органа вносит данные ГРНЗ в сводную заявку на изготовление дубликата ГРНЗ согласно </w:t>
      </w:r>
      <w:hyperlink r:id="rId262" w:anchor="sub_id=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Правилам, и до конца рабочего времени направляет заявку Пост</w:t>
      </w:r>
      <w:r>
        <w:rPr>
          <w:rStyle w:val="s0"/>
        </w:rPr>
        <w:t>авщику, на изготовление дубликатов ГРНЗ;</w:t>
      </w:r>
    </w:p>
    <w:p w:rsidR="00000000" w:rsidRDefault="006E66AF">
      <w:pPr>
        <w:pStyle w:val="pj"/>
      </w:pPr>
      <w:r>
        <w:rPr>
          <w:rStyle w:val="s0"/>
        </w:rPr>
        <w:t xml:space="preserve">4) прием ГРНЗ от Поставщика в уполномоченном органе осуществляется материально-ответственным лицом, в день их получения на основании накладной от Поставщика, акта приемки ГРНЗ по форме согласно </w:t>
      </w:r>
      <w:hyperlink r:id="rId263" w:anchor="sub_id=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Правилам;</w:t>
      </w:r>
    </w:p>
    <w:p w:rsidR="00000000" w:rsidRDefault="006E66AF">
      <w:pPr>
        <w:pStyle w:val="pj"/>
      </w:pPr>
      <w:r>
        <w:rPr>
          <w:rStyle w:val="s0"/>
        </w:rPr>
        <w:t xml:space="preserve">5) материально - ответственное лицо уполномоченного органа, в день приема передает в Госкорпорацию изготовленный дубликат ГРНЗ по накладной согласно </w:t>
      </w:r>
      <w:hyperlink r:id="rId264" w:anchor="sub_id=11" w:history="1">
        <w:r>
          <w:rPr>
            <w:rStyle w:val="a4"/>
          </w:rPr>
          <w:t>приложению 11</w:t>
        </w:r>
      </w:hyperlink>
      <w:r>
        <w:rPr>
          <w:rStyle w:val="s0"/>
        </w:rPr>
        <w:t>;</w:t>
      </w:r>
    </w:p>
    <w:p w:rsidR="00000000" w:rsidRDefault="006E66AF">
      <w:pPr>
        <w:pStyle w:val="pj"/>
      </w:pPr>
      <w:r>
        <w:rPr>
          <w:rStyle w:val="s0"/>
        </w:rPr>
        <w:t>6) работник Госкорпорациии в течении 10 минут выдает дубликат ГРНЗ услугополучателю.».</w:t>
      </w:r>
    </w:p>
    <w:p w:rsidR="00000000" w:rsidRDefault="006E66AF">
      <w:pPr>
        <w:pStyle w:val="pj"/>
      </w:pPr>
      <w:r>
        <w:rPr>
          <w:rStyle w:val="s0"/>
        </w:rPr>
        <w:t>80. При приеме документов через портал «электронного правительства» (далее</w:t>
      </w:r>
      <w:r>
        <w:rPr>
          <w:rStyle w:val="s0"/>
        </w:rPr>
        <w:t xml:space="preserve"> - ПЭП):</w:t>
      </w:r>
    </w:p>
    <w:p w:rsidR="00000000" w:rsidRDefault="006E66AF">
      <w:pPr>
        <w:pStyle w:val="pj"/>
      </w:pPr>
      <w:r>
        <w:rPr>
          <w:rStyle w:val="s0"/>
        </w:rPr>
        <w:t xml:space="preserve">1) Услугополучатель на ПЭП активирует электронно-цифровую подпись (далее - ЭЦП), заполняет все реквизитные данные, производит уплату пошлины, установленной </w:t>
      </w:r>
      <w:hyperlink r:id="rId26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«О налогах и других обязательных платежах в бюджет» (далее - Налоговый кодекс), через платежный шлюз портала «электронного правительства» и подписывает заявку ЭЦП;</w:t>
      </w:r>
    </w:p>
    <w:p w:rsidR="00000000" w:rsidRDefault="006E66AF">
      <w:pPr>
        <w:pStyle w:val="pj"/>
      </w:pPr>
      <w:r>
        <w:rPr>
          <w:rStyle w:val="s0"/>
        </w:rPr>
        <w:t>2) сотрудник уполномоченного органа принимает заявку, проверяет владельца (услугополучат</w:t>
      </w:r>
      <w:r>
        <w:rPr>
          <w:rStyle w:val="s0"/>
        </w:rPr>
        <w:t>еля) и ТС на предмет нахождения их в розыске, в течении 20 минут принимает решение об утверждении заявки или об отказе в оказании государственной услуги.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главой 8 в соответствии с </w:t>
      </w:r>
      <w:hyperlink r:id="rId266" w:anchor="sub_id=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6E66AF">
      <w:pPr>
        <w:pStyle w:val="pc"/>
      </w:pPr>
      <w:r>
        <w:rPr>
          <w:rStyle w:val="s1"/>
        </w:rPr>
        <w:t>Глава 8. Порядок обжалования решений, действий (бездействия) услугодателей и (или) их должностных лиц, Государственной корпорации и (или) их работников по вопросам оказания го</w:t>
      </w:r>
      <w:r>
        <w:rPr>
          <w:rStyle w:val="s1"/>
        </w:rPr>
        <w:t>сударственных услуг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Пункт 81 изложен в редакции </w:t>
      </w:r>
      <w:hyperlink r:id="rId267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268" w:anchor="sub_id=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j"/>
      </w:pPr>
      <w:r>
        <w:rPr>
          <w:rStyle w:val="s0"/>
        </w:rPr>
        <w:t>81. Обжалование решений, действий (бездействия) услугодателя и (или) его должностных лиц, Госкорпорации и (или) их работников, по вопросам оказания государственных услуг: жалоба подаетс</w:t>
      </w:r>
      <w:r>
        <w:rPr>
          <w:rStyle w:val="s0"/>
        </w:rPr>
        <w:t>я на имя руководителя услугодателя или Госкорпорации.</w:t>
      </w:r>
    </w:p>
    <w:p w:rsidR="00000000" w:rsidRDefault="006E66AF">
      <w:pPr>
        <w:pStyle w:val="pj"/>
      </w:pPr>
      <w:r>
        <w:rPr>
          <w:rStyle w:val="s0"/>
        </w:rPr>
        <w:t>Жалобы принимаются в письменной форме по почте, в электронном виде через ПЭП, либо нарочно через канцелярию услугодателя, ОВД или Госкорпорации.</w:t>
      </w:r>
    </w:p>
    <w:p w:rsidR="00000000" w:rsidRDefault="006E66AF">
      <w:pPr>
        <w:pStyle w:val="pj"/>
      </w:pPr>
      <w:r>
        <w:rPr>
          <w:rStyle w:val="s0"/>
        </w:rPr>
        <w:t xml:space="preserve">Подтверждением принятия жалобы в канцелярии услугодателя </w:t>
      </w:r>
      <w:r>
        <w:rPr>
          <w:rStyle w:val="s0"/>
        </w:rPr>
        <w:t>или ОВД является ее регистрация (штамп, входящий номер и дата регистрации проставляются на втором экземпляре жалобы или в сопроводительном письме к жалобе).</w:t>
      </w:r>
    </w:p>
    <w:p w:rsidR="00000000" w:rsidRDefault="006E66AF">
      <w:pPr>
        <w:pStyle w:val="pj"/>
      </w:pPr>
      <w:r>
        <w:rPr>
          <w:rStyle w:val="s0"/>
        </w:rPr>
        <w:t>В случае некорректного обслуживания работником Госкорпорации жалоба подается на имя руководителя Го</w:t>
      </w:r>
      <w:r>
        <w:rPr>
          <w:rStyle w:val="s0"/>
        </w:rPr>
        <w:t>скорпорации.</w:t>
      </w:r>
    </w:p>
    <w:p w:rsidR="00000000" w:rsidRDefault="006E66AF">
      <w:pPr>
        <w:pStyle w:val="pj"/>
      </w:pPr>
      <w:r>
        <w:rPr>
          <w:rStyle w:val="s0"/>
        </w:rPr>
        <w:t>Подтверждением принятия жалобы в Госкорпорации, поступившей как нарочно, так и почтой, является ее регистрация (штамп, входящий номер и дата регистрации проставляются на втором экземпляре жалобы или сопроводительном письме к жалобе).</w:t>
      </w:r>
    </w:p>
    <w:p w:rsidR="00000000" w:rsidRDefault="006E66AF">
      <w:pPr>
        <w:pStyle w:val="pj"/>
      </w:pPr>
      <w:r>
        <w:rPr>
          <w:rStyle w:val="s0"/>
        </w:rPr>
        <w:t>При обращ</w:t>
      </w:r>
      <w:r>
        <w:rPr>
          <w:rStyle w:val="s0"/>
        </w:rPr>
        <w:t>ении через портал информацию о порядке обжалования можно получить по телефону единого контакт-центра 1414.</w:t>
      </w:r>
    </w:p>
    <w:p w:rsidR="00000000" w:rsidRDefault="006E66AF">
      <w:pPr>
        <w:pStyle w:val="pj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которая обновляется в ходе обработки обраще</w:t>
      </w:r>
      <w:r>
        <w:rPr>
          <w:rStyle w:val="s0"/>
        </w:rPr>
        <w:t>ния услугодателем (отметки о доставке, регистрации, исполнении, ответ о рассмотрении или отказе в рассмотрении).</w:t>
      </w:r>
    </w:p>
    <w:p w:rsidR="00000000" w:rsidRDefault="006E66AF">
      <w:pPr>
        <w:pStyle w:val="pj"/>
      </w:pPr>
      <w:r>
        <w:rPr>
          <w:rStyle w:val="s0"/>
        </w:rPr>
        <w:t>В жалобе:</w:t>
      </w:r>
    </w:p>
    <w:p w:rsidR="00000000" w:rsidRDefault="006E66AF">
      <w:pPr>
        <w:pStyle w:val="pj"/>
      </w:pPr>
      <w:r>
        <w:rPr>
          <w:rStyle w:val="s0"/>
        </w:rPr>
        <w:t>1) физического лица - указываются его фамилия, имя, отчество (при его наличии), почтовый адрес;</w:t>
      </w:r>
    </w:p>
    <w:p w:rsidR="00000000" w:rsidRDefault="006E66AF">
      <w:pPr>
        <w:pStyle w:val="pj"/>
      </w:pPr>
      <w:r>
        <w:rPr>
          <w:rStyle w:val="s0"/>
        </w:rPr>
        <w:t>2) юридического лица - его наименование, почтовый адрес, исходящий номер и дата.</w:t>
      </w:r>
    </w:p>
    <w:p w:rsidR="00000000" w:rsidRDefault="006E66AF">
      <w:pPr>
        <w:pStyle w:val="pj"/>
      </w:pPr>
      <w:r>
        <w:rPr>
          <w:rStyle w:val="s0"/>
        </w:rPr>
        <w:t>В случае несогласия с результатами оказанной государственной услуги услугополучатель вправе обратиться с жалобой в уполномоченный орган по оценке и контролю за качеством оказа</w:t>
      </w:r>
      <w:r>
        <w:rPr>
          <w:rStyle w:val="s0"/>
        </w:rPr>
        <w:t>ния государственных услуг.</w:t>
      </w:r>
    </w:p>
    <w:p w:rsidR="00000000" w:rsidRDefault="006E66AF">
      <w:pPr>
        <w:pStyle w:val="pj"/>
      </w:pPr>
      <w:r>
        <w:rPr>
          <w:rStyle w:val="s0"/>
        </w:rPr>
        <w:t>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</w:t>
      </w:r>
      <w:r>
        <w:rPr>
          <w:rStyle w:val="s0"/>
        </w:rPr>
        <w:t xml:space="preserve"> орган, рассматривающий жалобу).</w:t>
      </w:r>
    </w:p>
    <w:p w:rsidR="00000000" w:rsidRDefault="006E66AF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6E66AF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трех рабочих дней со дня пос</w:t>
      </w:r>
      <w:r>
        <w:rPr>
          <w:rStyle w:val="s0"/>
        </w:rPr>
        <w:t>тупления жалобы направляют ее и административное дело в орган, рассматривающий жалобу.</w:t>
      </w:r>
    </w:p>
    <w:p w:rsidR="00000000" w:rsidRDefault="006E66AF">
      <w:pPr>
        <w:pStyle w:val="pj"/>
      </w:pPr>
      <w:r>
        <w:rPr>
          <w:rStyle w:val="s0"/>
        </w:rPr>
        <w:t xml:space="preserve">При этом услугодатель, должностное лицо, решение, действие (бездействие) обжалуются, вправе не направлять жалобу в орган, рассматривающий жалобу, если он в течение трех </w:t>
      </w:r>
      <w:r>
        <w:rPr>
          <w:rStyle w:val="s0"/>
        </w:rPr>
        <w:t>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6E66AF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269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 подлежит рассмотрению в течение 5 (пяти) рабочих дней со дня ее регистрации.</w:t>
      </w:r>
    </w:p>
    <w:p w:rsidR="00000000" w:rsidRDefault="006E66AF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</w:t>
      </w:r>
      <w:r>
        <w:rPr>
          <w:rStyle w:val="s0"/>
        </w:rPr>
        <w:t>ке и контролю за качеством оказания государственных услуг подлежит рассмотрению в течение 15 (пятнадцати) рабочих дней со дня ее регистрации.</w:t>
      </w:r>
    </w:p>
    <w:p w:rsidR="00000000" w:rsidRDefault="006E66AF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270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71" w:anchor="sub_id=1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E66AF">
      <w:pPr>
        <w:pStyle w:val="pr"/>
      </w:pPr>
      <w:r>
        <w:rPr>
          <w:rStyle w:val="s0"/>
        </w:rPr>
        <w:t>Приложение 1</w:t>
      </w:r>
    </w:p>
    <w:p w:rsidR="00000000" w:rsidRDefault="006E66A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6E66AF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6E66AF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6E66AF">
      <w:pPr>
        <w:pStyle w:val="pr"/>
      </w:pPr>
      <w:r>
        <w:rPr>
          <w:rStyle w:val="s0"/>
        </w:rPr>
        <w:t>по идентификационному</w:t>
      </w:r>
    </w:p>
    <w:p w:rsidR="00000000" w:rsidRDefault="006E66AF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6E66AF">
      <w:pPr>
        <w:pStyle w:val="pj"/>
        <w:ind w:firstLine="567"/>
      </w:pPr>
      <w:r>
        <w:rPr>
          <w:sz w:val="28"/>
          <w:szCs w:val="28"/>
        </w:rPr>
        <w:t> </w:t>
      </w:r>
    </w:p>
    <w:p w:rsidR="00000000" w:rsidRDefault="006E66AF">
      <w:pPr>
        <w:pStyle w:val="pr"/>
      </w:pPr>
      <w:r>
        <w:rPr>
          <w:rStyle w:val="s0"/>
        </w:rPr>
        <w:t>Форма</w:t>
      </w:r>
    </w:p>
    <w:p w:rsidR="00000000" w:rsidRDefault="006E66AF">
      <w:pPr>
        <w:pStyle w:val="pr"/>
      </w:pPr>
      <w:r>
        <w:rPr>
          <w:rStyle w:val="s0"/>
        </w:rPr>
        <w:t> </w:t>
      </w:r>
    </w:p>
    <w:p w:rsidR="00000000" w:rsidRDefault="006E66AF">
      <w:pPr>
        <w:pStyle w:val="pr"/>
      </w:pPr>
      <w:r>
        <w:rPr>
          <w:rStyle w:val="s0"/>
        </w:rPr>
        <w:t> 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c"/>
      </w:pPr>
      <w:r>
        <w:rPr>
          <w:rStyle w:val="s1"/>
        </w:rPr>
        <w:t>Акт регистрации (снятия с учета) транспортного средства</w:t>
      </w:r>
    </w:p>
    <w:p w:rsidR="00000000" w:rsidRDefault="006E66AF">
      <w:pPr>
        <w:pStyle w:val="pc"/>
      </w:pPr>
      <w:r>
        <w:t> </w:t>
      </w:r>
    </w:p>
    <w:p w:rsidR="00000000" w:rsidRDefault="006E66AF">
      <w:pPr>
        <w:pStyle w:val="pj"/>
      </w:pPr>
      <w:r>
        <w:t>В РЭП/Государственную корпорацию ____________________________________</w:t>
      </w:r>
    </w:p>
    <w:p w:rsidR="00000000" w:rsidRDefault="006E66AF">
      <w:pPr>
        <w:pStyle w:val="pj"/>
      </w:pPr>
      <w:r>
        <w:t>_____________________________________________________________________</w:t>
      </w:r>
    </w:p>
    <w:p w:rsidR="00000000" w:rsidRDefault="006E66AF">
      <w:pPr>
        <w:pStyle w:val="pj"/>
        <w:ind w:firstLine="567"/>
      </w:pPr>
      <w:r>
        <w:t>(фамилия, имя, отчество (при его наличии)/наименование юридического лица)</w:t>
      </w:r>
    </w:p>
    <w:p w:rsidR="00000000" w:rsidRDefault="006E66AF">
      <w:pPr>
        <w:pStyle w:val="pj"/>
      </w:pPr>
      <w:r>
        <w:t>Представлены документы для ____________</w:t>
      </w:r>
      <w:r>
        <w:t>_______________________________</w:t>
      </w:r>
    </w:p>
    <w:p w:rsidR="00000000" w:rsidRDefault="006E66AF">
      <w:pPr>
        <w:pStyle w:val="pj"/>
      </w:pPr>
      <w:r>
        <w:t>_____________________________________________________________________</w:t>
      </w:r>
    </w:p>
    <w:p w:rsidR="00000000" w:rsidRDefault="006E66AF">
      <w:pPr>
        <w:pStyle w:val="pj"/>
      </w:pPr>
      <w:r>
        <w:t>ИИН /БИН ___________Дата рождения (для физических лиц) ________________</w:t>
      </w:r>
    </w:p>
    <w:p w:rsidR="00000000" w:rsidRDefault="006E66AF">
      <w:pPr>
        <w:pStyle w:val="pj"/>
        <w:ind w:firstLine="6804"/>
      </w:pPr>
      <w:r>
        <w:t>(число, месяц, год)</w:t>
      </w:r>
    </w:p>
    <w:p w:rsidR="00000000" w:rsidRDefault="006E66AF">
      <w:pPr>
        <w:pStyle w:val="pj"/>
      </w:pPr>
      <w:r>
        <w:t>Документ удостоверяющий личность _____________________________</w:t>
      </w:r>
      <w:r>
        <w:t>________</w:t>
      </w:r>
    </w:p>
    <w:p w:rsidR="00000000" w:rsidRDefault="006E66AF">
      <w:pPr>
        <w:pStyle w:val="pj"/>
        <w:ind w:firstLine="3686"/>
      </w:pPr>
      <w:r>
        <w:t>(наименование, серия, номер, когда и кем выдан)</w:t>
      </w:r>
    </w:p>
    <w:p w:rsidR="00000000" w:rsidRDefault="006E66AF">
      <w:pPr>
        <w:pStyle w:val="pj"/>
      </w:pPr>
      <w:r>
        <w:t>Адрес________________________________________________________________</w:t>
      </w:r>
    </w:p>
    <w:p w:rsidR="00000000" w:rsidRDefault="006E66AF">
      <w:pPr>
        <w:pStyle w:val="pj"/>
      </w:pPr>
      <w:r>
        <w:t>__________________________________Телефон____________________________</w:t>
      </w:r>
    </w:p>
    <w:p w:rsidR="00000000" w:rsidRDefault="006E66AF">
      <w:pPr>
        <w:pStyle w:val="pj"/>
      </w:pPr>
      <w:r>
        <w:rPr>
          <w:b/>
          <w:bCs/>
        </w:rPr>
        <w:t> </w:t>
      </w:r>
    </w:p>
    <w:p w:rsidR="00000000" w:rsidRDefault="006E66AF">
      <w:pPr>
        <w:pStyle w:val="pj"/>
        <w:ind w:firstLine="2835"/>
      </w:pPr>
      <w:r>
        <w:rPr>
          <w:b/>
          <w:bCs/>
        </w:rPr>
        <w:t>Сведения о транспортном средстве</w:t>
      </w:r>
    </w:p>
    <w:p w:rsidR="00000000" w:rsidRDefault="006E66AF">
      <w:pPr>
        <w:pStyle w:val="pc"/>
      </w:pPr>
      <w:r>
        <w:t> </w:t>
      </w:r>
    </w:p>
    <w:p w:rsidR="00000000" w:rsidRDefault="006E66AF">
      <w:pPr>
        <w:pStyle w:val="pj"/>
      </w:pPr>
      <w:r>
        <w:t>VIN________________________________________________________________</w:t>
      </w:r>
    </w:p>
    <w:p w:rsidR="00000000" w:rsidRDefault="006E66AF">
      <w:pPr>
        <w:pStyle w:val="pj"/>
      </w:pPr>
      <w:r>
        <w:t>Гос. номер _____________________ Номер шасси _________________________</w:t>
      </w:r>
    </w:p>
    <w:p w:rsidR="00000000" w:rsidRDefault="006E66AF">
      <w:pPr>
        <w:pStyle w:val="pj"/>
      </w:pPr>
      <w:r>
        <w:t>Марка, Модель _________________ Номер кузова_________________________</w:t>
      </w:r>
    </w:p>
    <w:p w:rsidR="00000000" w:rsidRDefault="006E66AF">
      <w:pPr>
        <w:pStyle w:val="pj"/>
      </w:pPr>
      <w:r>
        <w:t>Предприятие-изготовитель______________Цвет_____</w:t>
      </w:r>
      <w:r>
        <w:t>______________________</w:t>
      </w:r>
    </w:p>
    <w:p w:rsidR="00000000" w:rsidRDefault="006E66AF">
      <w:pPr>
        <w:pStyle w:val="pj"/>
      </w:pPr>
      <w:r>
        <w:t>Вид ТС ________________ Мощность двигателя (кВт/л.с.) __________________</w:t>
      </w:r>
    </w:p>
    <w:p w:rsidR="00000000" w:rsidRDefault="006E66AF">
      <w:pPr>
        <w:pStyle w:val="pj"/>
      </w:pPr>
      <w:r>
        <w:t>Объем двигателя (см. куб) _____________________</w:t>
      </w:r>
    </w:p>
    <w:p w:rsidR="00000000" w:rsidRDefault="006E66AF">
      <w:pPr>
        <w:pStyle w:val="pj"/>
      </w:pPr>
      <w:r>
        <w:t>Категория ТС ____________ Разрешенная максимальная масса kg ____________</w:t>
      </w:r>
    </w:p>
    <w:p w:rsidR="00000000" w:rsidRDefault="006E66AF">
      <w:pPr>
        <w:pStyle w:val="pj"/>
      </w:pPr>
      <w:r>
        <w:t>Год выпуска __________________ Масса бе</w:t>
      </w:r>
      <w:r>
        <w:t>з нагрузки, kg __________________</w:t>
      </w:r>
    </w:p>
    <w:p w:rsidR="00000000" w:rsidRDefault="006E66AF">
      <w:pPr>
        <w:pStyle w:val="pj"/>
      </w:pPr>
      <w:r>
        <w:t>Свидетельство регистрации ТС_________________________________________</w:t>
      </w:r>
    </w:p>
    <w:p w:rsidR="00000000" w:rsidRDefault="006E66AF">
      <w:pPr>
        <w:pStyle w:val="pj"/>
        <w:ind w:firstLine="4536"/>
      </w:pPr>
      <w:r>
        <w:t>(серия, номер, дата выдачи)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  <w:ind w:firstLine="2835"/>
      </w:pPr>
      <w:r>
        <w:rPr>
          <w:b/>
          <w:bCs/>
        </w:rPr>
        <w:t>Представитель владельца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____________________________________________________________________</w:t>
      </w:r>
    </w:p>
    <w:p w:rsidR="00000000" w:rsidRDefault="006E66AF">
      <w:pPr>
        <w:pStyle w:val="pj"/>
        <w:ind w:firstLine="2268"/>
      </w:pPr>
      <w:r>
        <w:t>(фамилия, имя, отчество (пр</w:t>
      </w:r>
      <w:r>
        <w:t>и его наличии))</w:t>
      </w:r>
    </w:p>
    <w:p w:rsidR="00000000" w:rsidRDefault="006E66AF">
      <w:pPr>
        <w:pStyle w:val="pj"/>
      </w:pPr>
      <w:r>
        <w:t>____________________________________________________________________</w:t>
      </w:r>
    </w:p>
    <w:p w:rsidR="00000000" w:rsidRDefault="006E66AF">
      <w:pPr>
        <w:pStyle w:val="pj"/>
      </w:pPr>
      <w:r>
        <w:t>Дата рождения ______________ Документ удостоверяющий личность________</w:t>
      </w:r>
    </w:p>
    <w:p w:rsidR="00000000" w:rsidRDefault="006E66AF">
      <w:pPr>
        <w:pStyle w:val="pj"/>
        <w:ind w:firstLine="1843"/>
      </w:pPr>
      <w:r>
        <w:t>(число, месяц, год)</w:t>
      </w:r>
    </w:p>
    <w:p w:rsidR="00000000" w:rsidRDefault="006E66AF">
      <w:pPr>
        <w:pStyle w:val="pj"/>
      </w:pPr>
      <w:r>
        <w:t>____________________________________________________________________</w:t>
      </w:r>
    </w:p>
    <w:p w:rsidR="00000000" w:rsidRDefault="006E66AF">
      <w:pPr>
        <w:pStyle w:val="pj"/>
        <w:ind w:firstLine="1985"/>
      </w:pPr>
      <w:r>
        <w:t>(наименовани</w:t>
      </w:r>
      <w:r>
        <w:t>е, серия, номер, когда, кем выдан)</w:t>
      </w:r>
    </w:p>
    <w:p w:rsidR="00000000" w:rsidRDefault="006E66AF">
      <w:pPr>
        <w:pStyle w:val="pj"/>
      </w:pPr>
      <w:r>
        <w:t>Проживающий_______________________________________________________</w:t>
      </w:r>
    </w:p>
    <w:p w:rsidR="00000000" w:rsidRDefault="006E66AF">
      <w:pPr>
        <w:pStyle w:val="pj"/>
      </w:pPr>
      <w:r>
        <w:t>_____________________________________Телефон________________________</w:t>
      </w:r>
    </w:p>
    <w:p w:rsidR="00000000" w:rsidRDefault="006E66AF">
      <w:pPr>
        <w:pStyle w:val="pj"/>
      </w:pPr>
      <w:r>
        <w:t>Доверенность________________________________________________________</w:t>
      </w:r>
    </w:p>
    <w:p w:rsidR="00000000" w:rsidRDefault="006E66AF">
      <w:pPr>
        <w:pStyle w:val="pj"/>
        <w:ind w:firstLine="3119"/>
      </w:pPr>
      <w:r>
        <w:t>(когда, кем выдана, номер реестра)</w:t>
      </w:r>
    </w:p>
    <w:p w:rsidR="00000000" w:rsidRDefault="006E66AF">
      <w:pPr>
        <w:pStyle w:val="pj"/>
      </w:pPr>
      <w:r>
        <w:t>«___»_____________20__г. Подпись владельца __________________________</w:t>
      </w:r>
    </w:p>
    <w:p w:rsidR="00000000" w:rsidRDefault="006E66AF">
      <w:pPr>
        <w:pStyle w:val="pj"/>
      </w:pPr>
      <w:r>
        <w:t>выдан ГРНЗ _____________________ СРТС _____________________________</w:t>
      </w:r>
    </w:p>
    <w:p w:rsidR="00000000" w:rsidRDefault="006E66AF">
      <w:pPr>
        <w:pStyle w:val="pj"/>
      </w:pPr>
      <w:r>
        <w:rPr>
          <w:b/>
          <w:bCs/>
        </w:rPr>
        <w:t> </w:t>
      </w:r>
    </w:p>
    <w:p w:rsidR="00000000" w:rsidRDefault="006E66AF">
      <w:pPr>
        <w:pStyle w:val="pj"/>
        <w:ind w:firstLine="2410"/>
      </w:pPr>
      <w:r>
        <w:rPr>
          <w:b/>
          <w:bCs/>
        </w:rPr>
        <w:t>Служебные отметки должностного лица ОВД</w:t>
      </w:r>
    </w:p>
    <w:p w:rsidR="00000000" w:rsidRDefault="006E66AF">
      <w:pPr>
        <w:pStyle w:val="pj"/>
        <w:ind w:firstLine="2835"/>
      </w:pPr>
      <w:r>
        <w:t>Заключение должностного лица ОВД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Сведен</w:t>
      </w:r>
      <w:r>
        <w:t>ия о транспортном средстве по результатам осмотра:</w:t>
      </w:r>
    </w:p>
    <w:p w:rsidR="00000000" w:rsidRDefault="006E66AF">
      <w:pPr>
        <w:pStyle w:val="pj"/>
      </w:pPr>
      <w:r>
        <w:t>ГРНЗ___________________Предприятие-изготовитель___________________</w:t>
      </w:r>
    </w:p>
    <w:p w:rsidR="00000000" w:rsidRDefault="006E66AF">
      <w:pPr>
        <w:pStyle w:val="pj"/>
      </w:pPr>
      <w:r>
        <w:t>Категория ТС______________________________________________________</w:t>
      </w:r>
    </w:p>
    <w:p w:rsidR="00000000" w:rsidRDefault="006E66AF">
      <w:pPr>
        <w:pStyle w:val="pj"/>
      </w:pPr>
      <w:r>
        <w:t>Идентификационный номер (VIN)____________________________________</w:t>
      </w:r>
    </w:p>
    <w:p w:rsidR="00000000" w:rsidRDefault="006E66AF">
      <w:pPr>
        <w:pStyle w:val="pj"/>
      </w:pPr>
      <w:r>
        <w:t>Год в</w:t>
      </w:r>
      <w:r>
        <w:t>ыпуска ______________Марка, модель____________________________</w:t>
      </w:r>
    </w:p>
    <w:p w:rsidR="00000000" w:rsidRDefault="006E66AF">
      <w:pPr>
        <w:pStyle w:val="pj"/>
      </w:pPr>
      <w:r>
        <w:t>Номер шасси (рамы)________________________________________________</w:t>
      </w:r>
    </w:p>
    <w:p w:rsidR="00000000" w:rsidRDefault="006E66AF">
      <w:pPr>
        <w:pStyle w:val="pj"/>
      </w:pPr>
      <w:r>
        <w:t>Номер кузова______________________________________________________</w:t>
      </w:r>
    </w:p>
    <w:p w:rsidR="00000000" w:rsidRDefault="006E66AF">
      <w:pPr>
        <w:pStyle w:val="pj"/>
      </w:pPr>
      <w:r>
        <w:t>Цвет _____________________ Результат осмотра_______________</w:t>
      </w:r>
      <w:r>
        <w:t>_________</w:t>
      </w:r>
    </w:p>
    <w:p w:rsidR="00000000" w:rsidRDefault="006E66AF">
      <w:pPr>
        <w:pStyle w:val="pj"/>
        <w:ind w:firstLine="5812"/>
      </w:pPr>
      <w:r>
        <w:t>(исправен, неисправен)</w:t>
      </w:r>
    </w:p>
    <w:p w:rsidR="00000000" w:rsidRDefault="006E66AF">
      <w:pPr>
        <w:pStyle w:val="pj"/>
      </w:pPr>
      <w:r>
        <w:t>Должностное лицо ОВД ____________________________________________</w:t>
      </w:r>
    </w:p>
    <w:p w:rsidR="00000000" w:rsidRDefault="006E66AF">
      <w:pPr>
        <w:pStyle w:val="pj"/>
        <w:ind w:firstLine="4111"/>
      </w:pPr>
      <w:r>
        <w:t>(подпись или код) (фамилия)</w:t>
      </w:r>
    </w:p>
    <w:p w:rsidR="00000000" w:rsidRDefault="006E66AF">
      <w:pPr>
        <w:pStyle w:val="pj"/>
      </w:pPr>
      <w:r>
        <w:t>Проведена проверка по базе угнанного и похищенного автотранспорта</w:t>
      </w:r>
    </w:p>
    <w:p w:rsidR="00000000" w:rsidRDefault="006E66AF">
      <w:pPr>
        <w:pStyle w:val="pj"/>
      </w:pPr>
      <w:r>
        <w:t>_______________________________________________________________</w:t>
      </w:r>
      <w:r>
        <w:t>__</w:t>
      </w:r>
    </w:p>
    <w:p w:rsidR="00000000" w:rsidRDefault="006E66AF">
      <w:pPr>
        <w:pStyle w:val="pj"/>
        <w:ind w:firstLine="2977"/>
      </w:pPr>
      <w:r>
        <w:t xml:space="preserve">(результат, дата, время) </w:t>
      </w:r>
    </w:p>
    <w:p w:rsidR="00000000" w:rsidRDefault="006E66AF">
      <w:pPr>
        <w:pStyle w:val="pj"/>
      </w:pPr>
      <w:r>
        <w:t>_________________________________________________________________</w:t>
      </w:r>
    </w:p>
    <w:p w:rsidR="00000000" w:rsidRDefault="006E66AF">
      <w:pPr>
        <w:pStyle w:val="pj"/>
        <w:ind w:firstLine="993"/>
      </w:pPr>
      <w:r>
        <w:t>(подпись должностного лица, проводившего проверку, фамилия)</w:t>
      </w:r>
    </w:p>
    <w:p w:rsidR="00000000" w:rsidRDefault="006E66AF">
      <w:pPr>
        <w:pStyle w:val="pj"/>
      </w:pPr>
      <w:r>
        <w:rPr>
          <w:b/>
          <w:bCs/>
        </w:rPr>
        <w:t> </w:t>
      </w:r>
    </w:p>
    <w:p w:rsidR="00000000" w:rsidRDefault="006E66AF">
      <w:pPr>
        <w:pStyle w:val="pj"/>
        <w:ind w:firstLine="3402"/>
      </w:pPr>
      <w:r>
        <w:rPr>
          <w:b/>
          <w:bCs/>
        </w:rPr>
        <w:t>Приняты от владельца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__________________________________серия______№__________________</w:t>
      </w:r>
    </w:p>
    <w:p w:rsidR="00000000" w:rsidRDefault="006E66AF">
      <w:pPr>
        <w:pStyle w:val="pj"/>
      </w:pPr>
      <w:r>
        <w:t>(наименование регистрационного документа)</w:t>
      </w:r>
    </w:p>
    <w:p w:rsidR="00000000" w:rsidRDefault="006E66AF">
      <w:pPr>
        <w:pStyle w:val="pj"/>
      </w:pPr>
      <w:r>
        <w:t>Регистрационные знаки _____________количество ____________________</w:t>
      </w:r>
    </w:p>
    <w:p w:rsidR="00000000" w:rsidRDefault="006E66AF">
      <w:pPr>
        <w:pStyle w:val="pj"/>
      </w:pPr>
      <w:r>
        <w:t>СРТС/Паспорт ТС серия __________№_______________________________</w:t>
      </w:r>
    </w:p>
    <w:p w:rsidR="00000000" w:rsidRDefault="006E66AF">
      <w:pPr>
        <w:pStyle w:val="pj"/>
      </w:pPr>
      <w:r>
        <w:t>_______________________________серия___________№_______________</w:t>
      </w:r>
    </w:p>
    <w:p w:rsidR="00000000" w:rsidRDefault="006E66AF">
      <w:pPr>
        <w:pStyle w:val="pj"/>
      </w:pPr>
      <w:r>
        <w:t>(документ, подтвер</w:t>
      </w:r>
      <w:r>
        <w:t>ждающий право собственности)</w:t>
      </w:r>
    </w:p>
    <w:p w:rsidR="00000000" w:rsidRDefault="006E66AF">
      <w:pPr>
        <w:pStyle w:val="pj"/>
      </w:pPr>
      <w:r>
        <w:t>Знаки «Транзит» _____________________количество___________________</w:t>
      </w:r>
    </w:p>
    <w:p w:rsidR="00000000" w:rsidRDefault="006E66AF">
      <w:pPr>
        <w:pStyle w:val="pj"/>
      </w:pPr>
      <w:r>
        <w:t>Свидетельство о регистрации залога_________________________________</w:t>
      </w:r>
    </w:p>
    <w:p w:rsidR="00000000" w:rsidRDefault="006E66AF">
      <w:pPr>
        <w:pStyle w:val="pj"/>
      </w:pPr>
      <w:r>
        <w:t>Квитанции об оплате (счет-фактура) №</w:t>
      </w:r>
    </w:p>
    <w:p w:rsidR="00000000" w:rsidRDefault="006E66AF">
      <w:pPr>
        <w:pStyle w:val="pj"/>
      </w:pPr>
      <w:r>
        <w:t>Иные документы:________________________________________</w:t>
      </w:r>
      <w:r>
        <w:t>_________</w:t>
      </w:r>
    </w:p>
    <w:p w:rsidR="00000000" w:rsidRDefault="006E66AF">
      <w:pPr>
        <w:pStyle w:val="pj"/>
      </w:pPr>
      <w:r>
        <w:t>(заключение ответственного сотрудника о производстве или отказе регистрационного действия)</w:t>
      </w:r>
    </w:p>
    <w:p w:rsidR="00000000" w:rsidRDefault="006E66AF">
      <w:pPr>
        <w:pStyle w:val="pj"/>
      </w:pPr>
      <w:r>
        <w:t>«___»_______20_ г._______________________________________________</w:t>
      </w:r>
    </w:p>
    <w:p w:rsidR="00000000" w:rsidRDefault="006E66AF">
      <w:pPr>
        <w:pStyle w:val="pj"/>
        <w:ind w:firstLine="5103"/>
      </w:pPr>
      <w:r>
        <w:t>(подпись)</w:t>
      </w:r>
    </w:p>
    <w:p w:rsidR="00000000" w:rsidRDefault="006E66AF">
      <w:pPr>
        <w:pStyle w:val="pj"/>
      </w:pPr>
      <w:r>
        <w:rPr>
          <w:b/>
          <w:bCs/>
        </w:rPr>
        <w:t> </w:t>
      </w:r>
    </w:p>
    <w:p w:rsidR="00000000" w:rsidRDefault="006E66AF">
      <w:pPr>
        <w:pStyle w:val="pj"/>
        <w:ind w:firstLine="3402"/>
      </w:pPr>
      <w:r>
        <w:rPr>
          <w:b/>
          <w:bCs/>
        </w:rPr>
        <w:t>Выданы владельцу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серия _________№ _________________________________________</w:t>
      </w:r>
      <w:r>
        <w:t>_______</w:t>
      </w:r>
    </w:p>
    <w:p w:rsidR="00000000" w:rsidRDefault="006E66AF">
      <w:pPr>
        <w:pStyle w:val="pj"/>
        <w:ind w:firstLine="2694"/>
      </w:pPr>
      <w:r>
        <w:t>(наименование регистрационного документа)</w:t>
      </w:r>
    </w:p>
    <w:p w:rsidR="00000000" w:rsidRDefault="006E66AF">
      <w:pPr>
        <w:pStyle w:val="pj"/>
      </w:pPr>
      <w:r>
        <w:t>Регистрационные знаки ______________ Знаки «Транзит» _____________</w:t>
      </w:r>
    </w:p>
    <w:p w:rsidR="00000000" w:rsidRDefault="006E66AF">
      <w:pPr>
        <w:pStyle w:val="pj"/>
      </w:pPr>
      <w:r>
        <w:t>СРТС серия___________________№_________________________________</w:t>
      </w:r>
    </w:p>
    <w:p w:rsidR="00000000" w:rsidRDefault="006E66AF">
      <w:pPr>
        <w:pStyle w:val="pj"/>
      </w:pPr>
      <w:r>
        <w:t>Иные документы: ________________________________________________</w:t>
      </w:r>
    </w:p>
    <w:p w:rsidR="00000000" w:rsidRDefault="006E66AF">
      <w:pPr>
        <w:pStyle w:val="pj"/>
        <w:ind w:firstLine="5103"/>
      </w:pPr>
      <w:r>
        <w:t>«___»_____</w:t>
      </w:r>
      <w:r>
        <w:t>_________20__г.</w:t>
      </w:r>
    </w:p>
    <w:p w:rsidR="00000000" w:rsidRDefault="006E66AF">
      <w:pPr>
        <w:pStyle w:val="pj"/>
      </w:pPr>
      <w:r>
        <w:t>Должностное лицо ОВД/сотрудник</w:t>
      </w:r>
    </w:p>
    <w:p w:rsidR="00000000" w:rsidRDefault="006E66AF">
      <w:pPr>
        <w:pStyle w:val="pj"/>
      </w:pPr>
      <w:r>
        <w:t>Государственной корпорации_______________________________________</w:t>
      </w:r>
    </w:p>
    <w:p w:rsidR="00000000" w:rsidRDefault="006E66AF">
      <w:pPr>
        <w:pStyle w:val="pj"/>
        <w:ind w:firstLine="4678"/>
      </w:pPr>
      <w:r>
        <w:t>(подпись, фамилия)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Настоящим подтверждаю свое согласие на использование личных сведений, составляющих охраняемую законом тайну, содержащихся в информационных системах, на подписание от моего имени работником Государственной корпорации запроса в форме электронного документа н</w:t>
      </w:r>
      <w:r>
        <w:t xml:space="preserve">а получение настоящей государственной услуги, а также на изготовление работником Государственной корпорации моего фотоизображения и его дальнейшее использование в рамках оказания настоящей государственной услуги. </w:t>
      </w:r>
    </w:p>
    <w:p w:rsidR="00000000" w:rsidRDefault="006E66AF">
      <w:pPr>
        <w:pStyle w:val="pj"/>
      </w:pPr>
      <w:r>
        <w:t>Услугополучатель _________________________</w:t>
      </w:r>
      <w:r>
        <w:t>________________________</w:t>
      </w:r>
    </w:p>
    <w:p w:rsidR="00000000" w:rsidRDefault="006E66AF">
      <w:pPr>
        <w:pStyle w:val="pj"/>
        <w:ind w:firstLine="2410"/>
      </w:pPr>
      <w:r>
        <w:t>(фамилия, имя, отчество (при его наличии)) (подпись)</w:t>
      </w:r>
    </w:p>
    <w:p w:rsidR="00000000" w:rsidRDefault="006E66AF">
      <w:pPr>
        <w:pStyle w:val="pj"/>
        <w:ind w:firstLine="2410"/>
      </w:pPr>
      <w:r>
        <w:t> </w:t>
      </w:r>
    </w:p>
    <w:p w:rsidR="00000000" w:rsidRDefault="006E66AF">
      <w:pPr>
        <w:pStyle w:val="pr"/>
      </w:pPr>
      <w:r>
        <w:rPr>
          <w:rStyle w:val="s0"/>
        </w:rPr>
        <w:t>Приложение 2</w:t>
      </w:r>
    </w:p>
    <w:p w:rsidR="00000000" w:rsidRDefault="006E66A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6E66AF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6E66AF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6E66AF">
      <w:pPr>
        <w:pStyle w:val="pr"/>
      </w:pPr>
      <w:r>
        <w:rPr>
          <w:rStyle w:val="s0"/>
        </w:rPr>
        <w:t>по идентификационному</w:t>
      </w:r>
    </w:p>
    <w:p w:rsidR="00000000" w:rsidRDefault="006E66AF">
      <w:pPr>
        <w:pStyle w:val="pr"/>
      </w:pPr>
      <w:r>
        <w:rPr>
          <w:rStyle w:val="s0"/>
        </w:rPr>
        <w:t>номеру транспортного средств</w:t>
      </w:r>
      <w:r>
        <w:rPr>
          <w:rStyle w:val="s0"/>
        </w:rPr>
        <w:t>а</w:t>
      </w:r>
    </w:p>
    <w:p w:rsidR="00000000" w:rsidRDefault="006E66AF">
      <w:pPr>
        <w:pStyle w:val="pr"/>
      </w:pPr>
      <w:r>
        <w:rPr>
          <w:rStyle w:val="s0"/>
        </w:rPr>
        <w:t> </w:t>
      </w:r>
    </w:p>
    <w:p w:rsidR="00000000" w:rsidRDefault="006E66AF">
      <w:pPr>
        <w:pStyle w:val="pr"/>
      </w:pPr>
      <w:r>
        <w:rPr>
          <w:rStyle w:val="s0"/>
        </w:rPr>
        <w:t>Форма</w:t>
      </w:r>
    </w:p>
    <w:p w:rsidR="00000000" w:rsidRDefault="006E66AF">
      <w:pPr>
        <w:pStyle w:val="pr"/>
      </w:pPr>
      <w:r>
        <w:rPr>
          <w:rStyle w:val="s0"/>
        </w:rPr>
        <w:t> </w:t>
      </w:r>
    </w:p>
    <w:p w:rsidR="00000000" w:rsidRDefault="006E66AF">
      <w:pPr>
        <w:pStyle w:val="pr"/>
      </w:pPr>
      <w:r>
        <w:rPr>
          <w:rStyle w:val="s0"/>
        </w:rPr>
        <w:t> </w:t>
      </w:r>
    </w:p>
    <w:p w:rsidR="00000000" w:rsidRDefault="006E66AF">
      <w:pPr>
        <w:pStyle w:val="pc"/>
      </w:pPr>
      <w:r>
        <w:rPr>
          <w:rStyle w:val="s1"/>
        </w:rPr>
        <w:t>Акт № ____</w:t>
      </w:r>
      <w:r>
        <w:rPr>
          <w:b/>
          <w:bCs/>
        </w:rPr>
        <w:br/>
      </w:r>
      <w:r>
        <w:rPr>
          <w:rStyle w:val="s1"/>
        </w:rPr>
        <w:t>осмотра транспортного средства</w:t>
      </w:r>
      <w:r>
        <w:rPr>
          <w:b/>
          <w:bCs/>
        </w:rPr>
        <w:br/>
      </w:r>
      <w:r>
        <w:rPr>
          <w:rStyle w:val="s1"/>
        </w:rPr>
        <w:t>«___»___________ 20__ г.</w:t>
      </w:r>
    </w:p>
    <w:p w:rsidR="00000000" w:rsidRDefault="006E66AF">
      <w:pPr>
        <w:pStyle w:val="p"/>
      </w:pPr>
      <w:r>
        <w:t> </w:t>
      </w:r>
    </w:p>
    <w:p w:rsidR="00000000" w:rsidRDefault="006E66AF">
      <w:pPr>
        <w:pStyle w:val="pj"/>
      </w:pPr>
      <w:r>
        <w:rPr>
          <w:rStyle w:val="s0"/>
        </w:rPr>
        <w:t>Государственный регистрационный знак 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Идентификационный номер (VIN) ______________________________________</w:t>
      </w:r>
      <w:r>
        <w:rPr>
          <w:rStyle w:val="s0"/>
        </w:rPr>
        <w:t>___________________________________</w:t>
      </w:r>
    </w:p>
    <w:p w:rsidR="00000000" w:rsidRDefault="006E66AF">
      <w:pPr>
        <w:pStyle w:val="pj"/>
      </w:pPr>
      <w:r>
        <w:rPr>
          <w:rStyle w:val="s0"/>
        </w:rPr>
        <w:t>Марка, модель __________________________________________________________________________________________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Предприятие-изготовитель________________________________________________________________________________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Вид ТС ___</w:t>
      </w:r>
      <w:r>
        <w:rPr>
          <w:rStyle w:val="s0"/>
        </w:rPr>
        <w:t>_____________________________________ Категория ТС____________________________________________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Год выпуска ___________________________________ номер шасси (рамы)_______________________________________</w:t>
      </w:r>
    </w:p>
    <w:p w:rsidR="00000000" w:rsidRDefault="006E66AF">
      <w:pPr>
        <w:pStyle w:val="pj"/>
      </w:pPr>
      <w:r>
        <w:rPr>
          <w:rStyle w:val="s0"/>
        </w:rPr>
        <w:t>номер кузова___________________________________________</w:t>
      </w:r>
      <w:r>
        <w:rPr>
          <w:rStyle w:val="s0"/>
        </w:rPr>
        <w:t>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цвет ___________________________________________________________________________________________________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серия __________________________________________ № __________________________________________________</w:t>
      </w:r>
      <w:r>
        <w:rPr>
          <w:rStyle w:val="s0"/>
        </w:rPr>
        <w:t>___</w:t>
      </w:r>
    </w:p>
    <w:p w:rsidR="00000000" w:rsidRDefault="006E66AF">
      <w:pPr>
        <w:pStyle w:val="pj"/>
      </w:pPr>
      <w:r>
        <w:rPr>
          <w:rStyle w:val="s0"/>
        </w:rPr>
        <w:t>(регистрационный документ)</w:t>
      </w:r>
    </w:p>
    <w:p w:rsidR="00000000" w:rsidRDefault="006E66AF">
      <w:pPr>
        <w:pStyle w:val="pj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(документ, подтверждающий право собственности)</w:t>
      </w:r>
    </w:p>
    <w:p w:rsidR="00000000" w:rsidRDefault="006E66AF">
      <w:pPr>
        <w:pStyle w:val="pj"/>
      </w:pPr>
      <w:r>
        <w:rPr>
          <w:rStyle w:val="s0"/>
        </w:rPr>
        <w:t>Принадлежит ___________________________________________________________________________________________</w:t>
      </w:r>
    </w:p>
    <w:p w:rsidR="00000000" w:rsidRDefault="006E66AF">
      <w:pPr>
        <w:pStyle w:val="pc"/>
      </w:pPr>
      <w:r>
        <w:rPr>
          <w:rStyle w:val="s0"/>
        </w:rPr>
        <w:t>(наименование юридического лица)                   (Ф.И.О (при наличии) владельца)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</w:t>
      </w:r>
      <w:r>
        <w:rPr>
          <w:rStyle w:val="s0"/>
        </w:rPr>
        <w:t>__________________________________</w:t>
      </w:r>
    </w:p>
    <w:p w:rsidR="00000000" w:rsidRDefault="006E66AF">
      <w:pPr>
        <w:pStyle w:val="pj"/>
      </w:pPr>
      <w:r>
        <w:rPr>
          <w:rStyle w:val="s0"/>
        </w:rPr>
        <w:t>Адрес места регистрации владельца________________________________________________________________________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Доверенное лицо ________________________________________________________________________________________</w:t>
      </w:r>
    </w:p>
    <w:p w:rsidR="00000000" w:rsidRDefault="006E66AF">
      <w:pPr>
        <w:pStyle w:val="pc"/>
      </w:pPr>
      <w:r>
        <w:rPr>
          <w:rStyle w:val="s0"/>
        </w:rPr>
        <w:t>(Ф.И.О (пр</w:t>
      </w:r>
      <w:r>
        <w:rPr>
          <w:rStyle w:val="s0"/>
        </w:rPr>
        <w:t>и наличии), адрес, серия, номер доверенности, кем, когда выдана)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Осмотр проведен должностным лицом ОВД: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</w:t>
      </w:r>
      <w:r>
        <w:rPr>
          <w:rStyle w:val="s0"/>
        </w:rPr>
        <w:t>_______________________________________________________</w:t>
      </w:r>
    </w:p>
    <w:p w:rsidR="00000000" w:rsidRDefault="006E66AF">
      <w:pPr>
        <w:pStyle w:val="pc"/>
      </w:pPr>
      <w:r>
        <w:rPr>
          <w:rStyle w:val="s0"/>
        </w:rPr>
        <w:t>(должность, подразделение, звание, Ф.И.О (при наличии) должностного лица, проводившего осмотр)</w:t>
      </w:r>
    </w:p>
    <w:p w:rsidR="00000000" w:rsidRDefault="006E66AF">
      <w:pPr>
        <w:pStyle w:val="pj"/>
      </w:pPr>
      <w:r>
        <w:rPr>
          <w:rStyle w:val="s0"/>
        </w:rPr>
        <w:t>Обнаружены технические неисправности: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</w:t>
      </w:r>
      <w:r>
        <w:rPr>
          <w:rStyle w:val="s0"/>
        </w:rPr>
        <w:t>____________________________________</w:t>
      </w:r>
    </w:p>
    <w:p w:rsidR="00000000" w:rsidRDefault="006E66AF">
      <w:pPr>
        <w:pStyle w:val="pj"/>
      </w:pPr>
      <w:r>
        <w:rPr>
          <w:rStyle w:val="s0"/>
        </w:rPr>
        <w:t>Заключение о техническом состоянии: в конструкцию автомобиля внесены изменения, связанные с: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Заключение:___________</w:t>
      </w:r>
      <w:r>
        <w:rPr>
          <w:rStyle w:val="s0"/>
        </w:rPr>
        <w:t>_________________________________________________________________________________</w:t>
      </w:r>
    </w:p>
    <w:p w:rsidR="00000000" w:rsidRDefault="006E66AF">
      <w:pPr>
        <w:pStyle w:val="pc"/>
      </w:pPr>
      <w:r>
        <w:rPr>
          <w:rStyle w:val="s0"/>
        </w:rPr>
        <w:t>(подпись должностного лица, проводившего осмотр)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i"/>
      </w:pPr>
      <w:bookmarkStart w:id="6" w:name="SUB3"/>
      <w:bookmarkEnd w:id="6"/>
      <w:r>
        <w:rPr>
          <w:rStyle w:val="s3"/>
        </w:rPr>
        <w:t xml:space="preserve">Приложение 3 изложено в редакции </w:t>
      </w:r>
      <w:hyperlink r:id="rId272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07.10.19 г. № 863 (</w:t>
      </w:r>
      <w:hyperlink r:id="rId27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r"/>
      </w:pPr>
      <w:r>
        <w:rPr>
          <w:rStyle w:val="s0"/>
        </w:rPr>
        <w:t>Приложение 3</w:t>
      </w:r>
    </w:p>
    <w:p w:rsidR="00000000" w:rsidRDefault="006E66A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6E66AF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6E66AF">
      <w:pPr>
        <w:pStyle w:val="pr"/>
      </w:pPr>
      <w:r>
        <w:rPr>
          <w:rStyle w:val="s0"/>
        </w:rPr>
        <w:t>видов транспор</w:t>
      </w:r>
      <w:r>
        <w:rPr>
          <w:rStyle w:val="s0"/>
        </w:rPr>
        <w:t xml:space="preserve">тных средств </w:t>
      </w:r>
    </w:p>
    <w:p w:rsidR="00000000" w:rsidRDefault="006E66AF">
      <w:pPr>
        <w:pStyle w:val="pr"/>
      </w:pPr>
      <w:r>
        <w:rPr>
          <w:rStyle w:val="s0"/>
        </w:rPr>
        <w:t>по идентификационному</w:t>
      </w:r>
    </w:p>
    <w:p w:rsidR="00000000" w:rsidRDefault="006E66AF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6E66AF">
      <w:pPr>
        <w:pStyle w:val="pr"/>
      </w:pPr>
      <w:r>
        <w:rPr>
          <w:rStyle w:val="s0"/>
        </w:rPr>
        <w:t> </w:t>
      </w:r>
    </w:p>
    <w:p w:rsidR="00000000" w:rsidRDefault="006E66AF">
      <w:pPr>
        <w:pStyle w:val="pr"/>
      </w:pPr>
      <w:r>
        <w:rPr>
          <w:rStyle w:val="s0"/>
        </w:rPr>
        <w:t>Форма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c"/>
      </w:pPr>
      <w:r>
        <w:rPr>
          <w:rStyle w:val="s1"/>
        </w:rPr>
        <w:t>Свидетельство на высвободившийся номерной агрегат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(наименование регистрационного пункта)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подтверждает, что 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(наименование и номер агрегата)</w:t>
      </w:r>
    </w:p>
    <w:p w:rsidR="00000000" w:rsidRDefault="006E66AF">
      <w:pPr>
        <w:pStyle w:val="pj"/>
      </w:pPr>
      <w:r>
        <w:rPr>
          <w:rStyle w:val="s0"/>
        </w:rPr>
        <w:t>Сведения о транспортном средстве, на котором был установлен (зарегистрирован) номе</w:t>
      </w:r>
      <w:r>
        <w:rPr>
          <w:rStyle w:val="s0"/>
        </w:rPr>
        <w:t>рной агрегат:</w:t>
      </w:r>
    </w:p>
    <w:p w:rsidR="00000000" w:rsidRDefault="006E66AF">
      <w:pPr>
        <w:pStyle w:val="pj"/>
      </w:pPr>
      <w:r>
        <w:rPr>
          <w:rStyle w:val="s0"/>
        </w:rPr>
        <w:t>государственный регистрационный знак __________________________________</w:t>
      </w:r>
    </w:p>
    <w:p w:rsidR="00000000" w:rsidRDefault="006E66AF">
      <w:pPr>
        <w:pStyle w:val="pj"/>
      </w:pPr>
      <w:r>
        <w:rPr>
          <w:rStyle w:val="s0"/>
        </w:rPr>
        <w:t>идентификационный номер (VIN) ________________________________________</w:t>
      </w:r>
    </w:p>
    <w:p w:rsidR="00000000" w:rsidRDefault="006E66AF">
      <w:pPr>
        <w:pStyle w:val="pj"/>
      </w:pPr>
      <w:r>
        <w:rPr>
          <w:rStyle w:val="s0"/>
        </w:rPr>
        <w:t>марка, модель _____________ предприятие-изготовитель ____________________</w:t>
      </w:r>
    </w:p>
    <w:p w:rsidR="00000000" w:rsidRDefault="006E66AF">
      <w:pPr>
        <w:pStyle w:val="pj"/>
      </w:pPr>
      <w:r>
        <w:rPr>
          <w:rStyle w:val="s0"/>
        </w:rPr>
        <w:t>вид ТС __________________</w:t>
      </w:r>
      <w:r>
        <w:rPr>
          <w:rStyle w:val="s0"/>
        </w:rPr>
        <w:t xml:space="preserve"> Категория ТС ________________________________</w:t>
      </w:r>
    </w:p>
    <w:p w:rsidR="00000000" w:rsidRDefault="006E66AF">
      <w:pPr>
        <w:pStyle w:val="pj"/>
      </w:pPr>
      <w:r>
        <w:rPr>
          <w:rStyle w:val="s0"/>
        </w:rPr>
        <w:t>год выпуска _______________ номер шасси (рамы) _________________________</w:t>
      </w:r>
    </w:p>
    <w:p w:rsidR="00000000" w:rsidRDefault="006E66AF">
      <w:pPr>
        <w:pStyle w:val="pj"/>
      </w:pPr>
      <w:r>
        <w:rPr>
          <w:rStyle w:val="s0"/>
        </w:rPr>
        <w:t>номер кузова ______________________________ цвет _______________________</w:t>
      </w:r>
    </w:p>
    <w:p w:rsidR="00000000" w:rsidRDefault="006E66AF">
      <w:pPr>
        <w:pStyle w:val="pj"/>
      </w:pPr>
      <w:r>
        <w:rPr>
          <w:rStyle w:val="s0"/>
        </w:rPr>
        <w:t>СРТС серия ___________________ № ______________________________</w:t>
      </w:r>
      <w:r>
        <w:rPr>
          <w:rStyle w:val="s0"/>
        </w:rPr>
        <w:t>_______</w:t>
      </w:r>
    </w:p>
    <w:p w:rsidR="00000000" w:rsidRDefault="006E66AF">
      <w:pPr>
        <w:pStyle w:val="pj"/>
      </w:pPr>
      <w:r>
        <w:rPr>
          <w:rStyle w:val="s0"/>
        </w:rPr>
        <w:t>принадлежит 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(фамилия, имя, отчество (при наличии), адрес, паспорт или</w:t>
      </w:r>
    </w:p>
    <w:p w:rsidR="00000000" w:rsidRDefault="006E66AF">
      <w:pPr>
        <w:pStyle w:val="pj"/>
      </w:pPr>
      <w:r>
        <w:rPr>
          <w:rStyle w:val="s0"/>
        </w:rPr>
        <w:t>заменяющий его документ, кем, когда выдан)</w:t>
      </w:r>
    </w:p>
    <w:p w:rsidR="00000000" w:rsidRDefault="006E66AF">
      <w:pPr>
        <w:pStyle w:val="pj"/>
      </w:pPr>
      <w:r>
        <w:rPr>
          <w:rStyle w:val="s0"/>
        </w:rPr>
        <w:t>_____</w:t>
      </w:r>
      <w:r>
        <w:rPr>
          <w:rStyle w:val="s0"/>
        </w:rPr>
        <w:t>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(наименование юридического лица, адрес)</w:t>
      </w:r>
    </w:p>
    <w:p w:rsidR="00000000" w:rsidRDefault="006E66AF">
      <w:pPr>
        <w:pStyle w:val="pj"/>
      </w:pPr>
      <w:r>
        <w:rPr>
          <w:rStyle w:val="s0"/>
        </w:rPr>
        <w:t>М.П</w:t>
      </w:r>
    </w:p>
    <w:p w:rsidR="00000000" w:rsidRDefault="006E66AF">
      <w:pPr>
        <w:pStyle w:val="pj"/>
      </w:pPr>
      <w:r>
        <w:rPr>
          <w:rStyle w:val="s0"/>
        </w:rPr>
        <w:t>«___» _____________ 20 __ г.</w:t>
      </w:r>
    </w:p>
    <w:p w:rsidR="00000000" w:rsidRDefault="006E66AF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приложением 4 в соответствии с </w:t>
      </w:r>
      <w:hyperlink r:id="rId274" w:anchor="sub_id=2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310; изложено в редакции </w:t>
      </w:r>
      <w:hyperlink r:id="rId275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внутренних дел РК от 07.10.19 г. № 863 (</w:t>
      </w:r>
      <w:hyperlink r:id="rId276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r"/>
      </w:pPr>
      <w:r>
        <w:rPr>
          <w:rStyle w:val="s0"/>
        </w:rPr>
        <w:t>Приложение 4</w:t>
      </w:r>
    </w:p>
    <w:p w:rsidR="00000000" w:rsidRDefault="006E66A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6E66AF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6E66AF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6E66AF">
      <w:pPr>
        <w:pStyle w:val="pr"/>
      </w:pPr>
      <w:r>
        <w:rPr>
          <w:rStyle w:val="s0"/>
        </w:rPr>
        <w:t>по идентификационному</w:t>
      </w:r>
    </w:p>
    <w:p w:rsidR="00000000" w:rsidRDefault="006E66AF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6E66AF">
      <w:pPr>
        <w:pStyle w:val="pr"/>
      </w:pPr>
      <w:r>
        <w:rPr>
          <w:rStyle w:val="s0"/>
        </w:rPr>
        <w:t> </w:t>
      </w:r>
    </w:p>
    <w:p w:rsidR="00000000" w:rsidRDefault="006E66AF">
      <w:pPr>
        <w:pStyle w:val="pr"/>
      </w:pPr>
      <w:r>
        <w:rPr>
          <w:rStyle w:val="s0"/>
        </w:rPr>
        <w:t>Форма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c"/>
      </w:pPr>
      <w:r>
        <w:rPr>
          <w:rStyle w:val="s1"/>
        </w:rPr>
        <w:t>Справка № __________ от _____________ о снятии с учета транспортного</w:t>
      </w:r>
      <w:r>
        <w:rPr>
          <w:rStyle w:val="s1"/>
        </w:rPr>
        <w:br/>
        <w:t>средства, подлежащего утилизации (выбраковке)</w:t>
      </w:r>
    </w:p>
    <w:p w:rsidR="00000000" w:rsidRDefault="006E66AF">
      <w:pPr>
        <w:pStyle w:val="p"/>
      </w:pPr>
      <w:r>
        <w:t> </w:t>
      </w:r>
    </w:p>
    <w:p w:rsidR="00000000" w:rsidRDefault="006E66AF">
      <w:pPr>
        <w:pStyle w:val="pj"/>
      </w:pPr>
      <w:r>
        <w:rPr>
          <w:rStyle w:val="s0"/>
        </w:rPr>
        <w:t>Выдана ________________________________________</w:t>
      </w:r>
      <w:r>
        <w:rPr>
          <w:rStyle w:val="s0"/>
        </w:rPr>
        <w:t>___________________,</w:t>
      </w:r>
    </w:p>
    <w:p w:rsidR="00000000" w:rsidRDefault="006E66AF">
      <w:pPr>
        <w:pStyle w:val="pj"/>
      </w:pPr>
      <w:r>
        <w:rPr>
          <w:rStyle w:val="s0"/>
        </w:rPr>
        <w:t>(сведения о владельце ТС и (или) его представителе)</w:t>
      </w:r>
    </w:p>
    <w:p w:rsidR="00000000" w:rsidRDefault="006E66AF">
      <w:pPr>
        <w:pStyle w:val="pj"/>
      </w:pPr>
      <w:r>
        <w:rPr>
          <w:rStyle w:val="s0"/>
        </w:rPr>
        <w:t>о том, что ТС:</w:t>
      </w:r>
    </w:p>
    <w:p w:rsidR="00000000" w:rsidRDefault="006E66AF">
      <w:pPr>
        <w:pStyle w:val="pj"/>
      </w:pPr>
      <w:r>
        <w:rPr>
          <w:rStyle w:val="s0"/>
        </w:rPr>
        <w:t>марка, модель_______________________________________________________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вид ТС 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идентификационный номер (VIN) _</w:t>
      </w:r>
      <w:r>
        <w:rPr>
          <w:rStyle w:val="s0"/>
        </w:rPr>
        <w:t>____________________________________</w:t>
      </w:r>
    </w:p>
    <w:p w:rsidR="00000000" w:rsidRDefault="006E66AF">
      <w:pPr>
        <w:pStyle w:val="pj"/>
      </w:pPr>
      <w:r>
        <w:rPr>
          <w:rStyle w:val="s0"/>
        </w:rPr>
        <w:t>государственный регистрационный знак _______________________________</w:t>
      </w:r>
    </w:p>
    <w:p w:rsidR="00000000" w:rsidRDefault="006E66AF">
      <w:pPr>
        <w:pStyle w:val="pj"/>
      </w:pPr>
      <w:r>
        <w:rPr>
          <w:rStyle w:val="s0"/>
        </w:rPr>
        <w:t>цвет 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категория ТС 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год выпуска __</w:t>
      </w:r>
      <w:r>
        <w:rPr>
          <w:rStyle w:val="s0"/>
        </w:rPr>
        <w:t>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номер шасси (рамы) 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номер кузова 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разрешенная максимальная масса kg ________________________________</w:t>
      </w:r>
      <w:r>
        <w:rPr>
          <w:rStyle w:val="s0"/>
        </w:rPr>
        <w:t>__</w:t>
      </w:r>
    </w:p>
    <w:p w:rsidR="00000000" w:rsidRDefault="006E66AF">
      <w:pPr>
        <w:pStyle w:val="pj"/>
      </w:pPr>
      <w:r>
        <w:rPr>
          <w:rStyle w:val="s0"/>
        </w:rPr>
        <w:t>масса без нагрузки, kg 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СРТС серия ____________________________ № ________________________</w:t>
      </w:r>
    </w:p>
    <w:p w:rsidR="00000000" w:rsidRDefault="006E66AF">
      <w:pPr>
        <w:pStyle w:val="pj"/>
      </w:pPr>
      <w:r>
        <w:rPr>
          <w:rStyle w:val="s0"/>
        </w:rPr>
        <w:t>снято с регистрационного учета в качестве транспортного</w:t>
      </w:r>
    </w:p>
    <w:p w:rsidR="00000000" w:rsidRDefault="006E66AF">
      <w:pPr>
        <w:pStyle w:val="pj"/>
      </w:pPr>
      <w:r>
        <w:rPr>
          <w:rStyle w:val="s0"/>
        </w:rPr>
        <w:t>средства, подлежащего утилизации (выбраковке) с _____________________.</w:t>
      </w:r>
    </w:p>
    <w:p w:rsidR="00000000" w:rsidRDefault="006E66AF">
      <w:pPr>
        <w:pStyle w:val="pj"/>
      </w:pPr>
      <w:r>
        <w:rPr>
          <w:rStyle w:val="s0"/>
        </w:rPr>
        <w:t>(дата)</w:t>
      </w:r>
    </w:p>
    <w:p w:rsidR="00000000" w:rsidRDefault="006E66AF">
      <w:pPr>
        <w:pStyle w:val="pj"/>
      </w:pPr>
      <w:r>
        <w:rPr>
          <w:rStyle w:val="s0"/>
        </w:rPr>
        <w:t>М.П.</w:t>
      </w:r>
    </w:p>
    <w:p w:rsidR="00000000" w:rsidRDefault="006E66AF">
      <w:pPr>
        <w:pStyle w:val="pj"/>
      </w:pPr>
      <w:r>
        <w:rPr>
          <w:rStyle w:val="s0"/>
        </w:rPr>
        <w:t>«___» _____________ 20 __ г.</w:t>
      </w:r>
    </w:p>
    <w:p w:rsidR="00000000" w:rsidRDefault="006E66AF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6E66AF">
      <w:pPr>
        <w:pStyle w:val="pr"/>
      </w:pPr>
      <w:r>
        <w:rPr>
          <w:rStyle w:val="s0"/>
        </w:rPr>
        <w:t> </w:t>
      </w:r>
    </w:p>
    <w:p w:rsidR="00000000" w:rsidRDefault="006E66AF">
      <w:pPr>
        <w:pStyle w:val="pji"/>
      </w:pPr>
      <w:r>
        <w:rPr>
          <w:rStyle w:val="s3"/>
        </w:rP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приложением 5 в соответствии с </w:t>
      </w:r>
      <w:hyperlink r:id="rId277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 </w:t>
      </w:r>
      <w:hyperlink r:id="rId278" w:anchor="sub_id=5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279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r"/>
      </w:pPr>
      <w:r>
        <w:rPr>
          <w:rStyle w:val="s0"/>
        </w:rPr>
        <w:t>Приложение 5</w:t>
      </w:r>
    </w:p>
    <w:p w:rsidR="00000000" w:rsidRDefault="006E66A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</w:t>
      </w:r>
      <w:r>
        <w:rPr>
          <w:rStyle w:val="s0"/>
        </w:rPr>
        <w:t xml:space="preserve">ой регистрации и учета </w:t>
      </w:r>
    </w:p>
    <w:p w:rsidR="00000000" w:rsidRDefault="006E66AF">
      <w:pPr>
        <w:pStyle w:val="pr"/>
      </w:pPr>
      <w:r>
        <w:rPr>
          <w:rStyle w:val="s0"/>
        </w:rPr>
        <w:t xml:space="preserve">отдельных видов транспортных средств по </w:t>
      </w:r>
    </w:p>
    <w:p w:rsidR="00000000" w:rsidRDefault="006E66AF">
      <w:pPr>
        <w:pStyle w:val="pr"/>
      </w:pPr>
      <w:r>
        <w:rPr>
          <w:rStyle w:val="s0"/>
        </w:rPr>
        <w:t>идентификационному номеру транспортного средства</w:t>
      </w:r>
    </w:p>
    <w:p w:rsidR="00000000" w:rsidRDefault="006E66AF">
      <w:pPr>
        <w:pStyle w:val="pr"/>
      </w:pPr>
      <w:r>
        <w:rPr>
          <w:rStyle w:val="s0"/>
        </w:rPr>
        <w:t> </w:t>
      </w:r>
    </w:p>
    <w:p w:rsidR="00000000" w:rsidRDefault="006E66AF">
      <w:pPr>
        <w:pStyle w:val="pr"/>
      </w:pPr>
      <w:r>
        <w:rPr>
          <w:rStyle w:val="s0"/>
        </w:rPr>
        <w:t>Форма</w:t>
      </w:r>
    </w:p>
    <w:p w:rsidR="00000000" w:rsidRDefault="006E66A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444"/>
        <w:gridCol w:w="5551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rPr>
                <w:rStyle w:val="s1"/>
              </w:rPr>
              <w:t>Стандарт государственной услуги</w:t>
            </w:r>
            <w:r>
              <w:rPr>
                <w:rStyle w:val="s1"/>
              </w:rPr>
              <w:br/>
              <w:t>«Государственная регистрации, учета и снятия с учета отдельных видов транспортных средств по иден</w:t>
            </w:r>
            <w:r>
              <w:rPr>
                <w:rStyle w:val="s1"/>
              </w:rPr>
              <w:t>тификационному номеру транспортного средства, а также выдачи свидетельства о регистрации транспортных средств и государственных регистрационных номерных знаков</w:t>
            </w:r>
            <w:r>
              <w:t>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11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Территориальные подразделения ОВД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22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Прием заявления и выдача результата оказания государственной услуги осуществляются через:</w:t>
            </w:r>
          </w:p>
          <w:p w:rsidR="00000000" w:rsidRDefault="006E66AF">
            <w:pPr>
              <w:pStyle w:val="p"/>
            </w:pPr>
            <w:r>
              <w:t>1) Госкорпорацию;</w:t>
            </w:r>
          </w:p>
          <w:p w:rsidR="00000000" w:rsidRDefault="006E66AF">
            <w:pPr>
              <w:pStyle w:val="p"/>
            </w:pPr>
            <w:r>
              <w:t>2) ПЭП (</w:t>
            </w:r>
            <w:hyperlink r:id="rId280" w:history="1">
              <w:r>
                <w:rPr>
                  <w:rStyle w:val="a4"/>
                </w:rPr>
                <w:t>www.egov.kz</w:t>
              </w:r>
            </w:hyperlink>
            <w:r>
              <w:t>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33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Через Госкорпорацию - 90 минут;</w:t>
            </w:r>
          </w:p>
          <w:p w:rsidR="00000000" w:rsidRDefault="006E66AF">
            <w:pPr>
              <w:pStyle w:val="p"/>
            </w:pPr>
            <w:r>
              <w:t>Через ПЭП - 60 минут.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электронная (частично автоматизированная) / бумажная.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55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1) При регистрации ТС - СРТС, ГРНЗ;</w:t>
            </w:r>
          </w:p>
          <w:p w:rsidR="00000000" w:rsidRDefault="006E66AF">
            <w:pPr>
              <w:pStyle w:val="p"/>
            </w:pPr>
            <w:r>
              <w:t>2) при снятии с учета ТС - СРТС с отметкой о снятии с учета;</w:t>
            </w:r>
          </w:p>
          <w:p w:rsidR="00000000" w:rsidRDefault="006E66AF">
            <w:pPr>
              <w:pStyle w:val="p"/>
            </w:pPr>
            <w:r>
              <w:t>3) мотивированный отказ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66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</w:t>
            </w:r>
            <w:r>
              <w:t>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 xml:space="preserve">1) При регистрации ТС - согласно </w:t>
            </w:r>
            <w:hyperlink r:id="rId281" w:anchor="sub_id=6150000" w:history="1">
              <w:r>
                <w:rPr>
                  <w:rStyle w:val="a4"/>
                </w:rPr>
                <w:t>статьи 615</w:t>
              </w:r>
            </w:hyperlink>
            <w:r>
              <w:t xml:space="preserve">, </w:t>
            </w:r>
            <w:hyperlink r:id="rId282" w:anchor="sub_id=5530000" w:history="1">
              <w:r>
                <w:rPr>
                  <w:rStyle w:val="a4"/>
                </w:rPr>
                <w:t>553</w:t>
              </w:r>
            </w:hyperlink>
            <w:r>
              <w:t xml:space="preserve"> Налогового кодекса, исполнение расширенных обязательств производителями (импортерами) при первичной регистрации транспортных средств, установленных Экологическим кодексом Республики Казахстан;</w:t>
            </w:r>
          </w:p>
          <w:p w:rsidR="00000000" w:rsidRDefault="006E66AF">
            <w:pPr>
              <w:pStyle w:val="p"/>
            </w:pPr>
            <w:r>
              <w:t>2) при снятии с учета ТС - без оплаты;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77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График работы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1) Госкорпорации - с понедельника по субботу включительно, в соответствии с графиком работы с 9.00 до 20.00 часов без перерыва на обед за исключением выходных и праздничных дней.</w:t>
            </w:r>
          </w:p>
          <w:p w:rsidR="00000000" w:rsidRDefault="006E66AF">
            <w:pPr>
              <w:pStyle w:val="p"/>
            </w:pPr>
            <w:r>
              <w:t>2) ПЭП - круглосуточно, за исключением технических перерывов в</w:t>
            </w:r>
            <w:r>
              <w:t xml:space="preserve"> связи с проведением ремонтных работ (при обращении услугополучателя после 18.00 ч. рабочего времени, в выходные и праздничные дни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Перечень</w:t>
            </w:r>
            <w:r>
              <w:t xml:space="preserve"> документов необходимых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При обращении в Госкорпорацию необходимо представить:</w:t>
            </w:r>
          </w:p>
          <w:p w:rsidR="00000000" w:rsidRDefault="006E66AF">
            <w:pPr>
              <w:pStyle w:val="pji"/>
              <w:spacing w:line="276" w:lineRule="auto"/>
            </w:pPr>
            <w:r>
              <w:t>1) документ, удостоверяющий личность (для идентификации личности);</w:t>
            </w:r>
          </w:p>
          <w:p w:rsidR="00000000" w:rsidRDefault="006E66AF">
            <w:pPr>
              <w:pStyle w:val="pji"/>
              <w:spacing w:line="276" w:lineRule="auto"/>
            </w:pPr>
            <w:r>
              <w:t>2) квитанции или документы подтверждающие:</w:t>
            </w:r>
          </w:p>
          <w:p w:rsidR="00000000" w:rsidRDefault="006E66AF">
            <w:pPr>
              <w:pStyle w:val="pji"/>
              <w:spacing w:line="276" w:lineRule="auto"/>
            </w:pPr>
            <w:r>
              <w:t>- уплату пошлин и сборов, устан</w:t>
            </w:r>
            <w:r>
              <w:t xml:space="preserve">овленных </w:t>
            </w:r>
            <w:hyperlink r:id="rId283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«О налогах и других обязательных платежах в бюджет» (далее - Налоговый кодекс).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От уплаты сборов за первичную регистрацию освобождаются дипломатические </w:t>
            </w:r>
            <w:r>
              <w:t xml:space="preserve">представительства, международные организации и (или) ее представительства, консульские учреждения, зарегистрированные в Республике Казахстан, сотрудники и члены их семей, аккредитованные в Республике Казахстан, имеющие привилегии и иммунитеты, согласно </w:t>
            </w:r>
            <w:hyperlink r:id="rId284" w:history="1">
              <w:r>
                <w:rPr>
                  <w:rStyle w:val="a4"/>
                </w:rPr>
                <w:t>Венской конвенции</w:t>
              </w:r>
            </w:hyperlink>
            <w:r>
              <w:t xml:space="preserve"> от 1961 года «О дипломатических сношениях» и </w:t>
            </w:r>
            <w:hyperlink r:id="rId285" w:history="1">
              <w:r>
                <w:rPr>
                  <w:rStyle w:val="a4"/>
                </w:rPr>
                <w:t>Венской конвенции</w:t>
              </w:r>
            </w:hyperlink>
            <w:r>
              <w:t xml:space="preserve"> от 1963 года «О консульских сношениях»;</w:t>
            </w:r>
          </w:p>
          <w:p w:rsidR="00000000" w:rsidRDefault="006E66AF">
            <w:pPr>
              <w:pStyle w:val="pji"/>
              <w:spacing w:line="276" w:lineRule="auto"/>
            </w:pPr>
            <w:r>
              <w:t>- исполнен</w:t>
            </w:r>
            <w:r>
              <w:t xml:space="preserve">ие расширенных обязательств производителями (импортерами) при первичной регистрации транспортных средств, установленных </w:t>
            </w:r>
            <w:hyperlink r:id="rId286" w:history="1">
              <w:r>
                <w:rPr>
                  <w:rStyle w:val="a4"/>
                </w:rPr>
                <w:t>Экологическим кодексом</w:t>
              </w:r>
            </w:hyperlink>
            <w:r>
              <w:t xml:space="preserve"> Республики Казахстан;</w:t>
            </w:r>
          </w:p>
          <w:p w:rsidR="00000000" w:rsidRDefault="006E66AF">
            <w:pPr>
              <w:pStyle w:val="pji"/>
              <w:spacing w:line="276" w:lineRule="auto"/>
            </w:pPr>
            <w:r>
              <w:t>3) технический документ;</w:t>
            </w:r>
          </w:p>
          <w:p w:rsidR="00000000" w:rsidRDefault="006E66AF">
            <w:pPr>
              <w:pStyle w:val="pji"/>
              <w:spacing w:line="276" w:lineRule="auto"/>
            </w:pPr>
            <w:r>
              <w:t>4</w:t>
            </w:r>
            <w:r>
              <w:t>) ГРНЗ, СРТС и (или) регистрационные документы транспортного средства, временно ввезенного в Республику Казахстан под обязательство об обратном вывозе;</w:t>
            </w:r>
          </w:p>
          <w:p w:rsidR="00000000" w:rsidRDefault="006E66AF">
            <w:pPr>
              <w:pStyle w:val="pji"/>
              <w:spacing w:line="276" w:lineRule="auto"/>
            </w:pPr>
            <w:r>
              <w:t>5) приказ (распоряжение) юридического лица о выделении и передаче транспортного средства своему структур</w:t>
            </w:r>
            <w:r>
              <w:t>ному подразделению или другому юридическому, либо физическому лицу, заверенный печатью этой организации (за исключением субъектов частного предпринимательства);</w:t>
            </w:r>
          </w:p>
          <w:p w:rsidR="00000000" w:rsidRDefault="006E66AF">
            <w:pPr>
              <w:pStyle w:val="pji"/>
              <w:spacing w:line="276" w:lineRule="auto"/>
            </w:pPr>
            <w:r>
              <w:t>6) документ, подтверждающий право собственности на транспортное средство, номерной агрегат, к которым относятся - документы, подтверждающие прохождение таможенного оформления (таможенная декларация, таможенный приходный ордер), обязательство об обратном вы</w:t>
            </w:r>
            <w:r>
              <w:t>возе в случаях временного ввоза) или их копии;</w:t>
            </w:r>
          </w:p>
          <w:p w:rsidR="00000000" w:rsidRDefault="006E66AF">
            <w:pPr>
              <w:pStyle w:val="pji"/>
              <w:spacing w:line="276" w:lineRule="auto"/>
            </w:pPr>
            <w:r>
              <w:t>- исполнительный лист с приложением заверенной судом копии судебного решения, постановления, уведомления судебного исполнителя о действиях государственного органа, подлежащих исполнению;</w:t>
            </w:r>
          </w:p>
          <w:p w:rsidR="00000000" w:rsidRDefault="006E66AF">
            <w:pPr>
              <w:pStyle w:val="pji"/>
              <w:spacing w:line="276" w:lineRule="auto"/>
            </w:pPr>
            <w:r>
              <w:t>- договора, сделки, св</w:t>
            </w:r>
            <w:r>
              <w:t>идетельства, документы о праве на наследование имущества, составленные в соответствии с требованиями гражданского законодательства;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7) свидетельство о безопасности конструкции транспортного средства по форме согласно </w:t>
            </w:r>
            <w:hyperlink r:id="rId287" w:anchor="sub_id=17" w:history="1">
              <w:r>
                <w:rPr>
                  <w:rStyle w:val="a4"/>
                </w:rPr>
                <w:t>приложению 17</w:t>
              </w:r>
            </w:hyperlink>
            <w:r>
              <w:t xml:space="preserve"> к Техническому регламенту Таможенного союза «О безопасности колесных автотранспортных средств», утвержденного решением Комиссии Таможенного союза от 9 декабря 2011 года № 877 (далее - ТР ТС 018/2011):</w:t>
            </w:r>
          </w:p>
          <w:p w:rsidR="00000000" w:rsidRDefault="006E66AF">
            <w:pPr>
              <w:pStyle w:val="pji"/>
              <w:spacing w:line="276" w:lineRule="auto"/>
            </w:pPr>
            <w:r>
              <w:t>при государственной регистрации физическими лицами выпускаемых в обращение транспортных средств, ввозимых на единую таможенную территорию Таможенного союза/Евразийского экономического союза (далее - ТС/ЕАЭС) для собственных нужд;</w:t>
            </w:r>
          </w:p>
          <w:p w:rsidR="00000000" w:rsidRDefault="006E66AF">
            <w:pPr>
              <w:pStyle w:val="pji"/>
              <w:spacing w:line="276" w:lineRule="auto"/>
            </w:pPr>
            <w:r>
              <w:t>при государственной регист</w:t>
            </w:r>
            <w:r>
              <w:t>рации юридическими лицами транспортных средств, ввозимых на единую таможенную территорию Таможенного союза, ранее участвовавших в дорожном движении в государствах, не являющихся членами ТС/ЕАЭС, при условии, что с момента изготовления транспортного средств</w:t>
            </w:r>
            <w:r>
              <w:t>а прошло более трех лет;</w:t>
            </w:r>
          </w:p>
          <w:p w:rsidR="00000000" w:rsidRDefault="006E66AF">
            <w:pPr>
              <w:pStyle w:val="pji"/>
              <w:spacing w:line="276" w:lineRule="auto"/>
            </w:pPr>
            <w:r>
              <w:t>при государственной регистрации физическими и юридическими лицами транспортных средств в условиях серийного производства, в конструкцию которого в индивидуальном порядке были внесены изменения до выпуска в обращение; или вне серийн</w:t>
            </w:r>
            <w:r>
              <w:t>ого производства в индивидуальном порядке из сборочного комплекта, или являющееся результатом индивидуального технического творчества; или выпускаемое в обращение из числа ранее поставленных по государственному оборонному заказу;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8) при замене шасси, рамы </w:t>
            </w:r>
            <w:r>
              <w:t>или несущего кузова транспортного средства: согласованные с Комитетом административной полиции МВД разрешение изготовителя базового транспортного средства или его официального представителя, официальные технологические документы изготовителей базового тран</w:t>
            </w:r>
            <w:r>
              <w:t xml:space="preserve">спортного средства, утвержденная конструкторская документация, а также заключение, вынесенное уполномоченным сотрудником ОВД по результатам осмотра транспортного средства,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настоящим правилам;</w:t>
            </w:r>
          </w:p>
          <w:p w:rsidR="00000000" w:rsidRDefault="006E66AF">
            <w:pPr>
              <w:pStyle w:val="pji"/>
              <w:spacing w:line="276" w:lineRule="auto"/>
            </w:pPr>
            <w:r>
              <w:t>9) свидетел</w:t>
            </w:r>
            <w:r>
              <w:t xml:space="preserve">ьство о соответствии транспортного средства с внесенными в его конструкцию изменениями требованиям безопасности по форме согласно </w:t>
            </w:r>
            <w:hyperlink r:id="rId288" w:anchor="sub_id=18" w:history="1">
              <w:r>
                <w:rPr>
                  <w:rStyle w:val="a4"/>
                </w:rPr>
                <w:t>приложению 18</w:t>
              </w:r>
            </w:hyperlink>
            <w:r>
              <w:t xml:space="preserve"> к ТР ТС 018/2011 при государстве</w:t>
            </w:r>
            <w:r>
              <w:t>нной регистрации транспортного средства, находящегося в эксплуатации и зарегистрированного на единой таможенной территории Таможенного союза, в связи с его переоборудованием;</w:t>
            </w:r>
          </w:p>
          <w:p w:rsidR="00000000" w:rsidRDefault="006E66AF">
            <w:pPr>
              <w:pStyle w:val="pji"/>
              <w:spacing w:line="276" w:lineRule="auto"/>
            </w:pPr>
            <w:r>
              <w:t>10) одобрение типа транспортного средства, одобрение типа шасси транспортного сре</w:t>
            </w:r>
            <w:r>
              <w:t xml:space="preserve">дства по форме согласно </w:t>
            </w:r>
            <w:hyperlink r:id="rId289" w:anchor="sub_id=14" w:history="1">
              <w:r>
                <w:rPr>
                  <w:rStyle w:val="a4"/>
                </w:rPr>
                <w:t>приложениям 14 и 15</w:t>
              </w:r>
            </w:hyperlink>
            <w:r>
              <w:t xml:space="preserve"> к ТР ТС 018/2011:</w:t>
            </w:r>
          </w:p>
          <w:p w:rsidR="00000000" w:rsidRDefault="006E66AF">
            <w:pPr>
              <w:pStyle w:val="pji"/>
              <w:spacing w:line="276" w:lineRule="auto"/>
            </w:pPr>
            <w:r>
              <w:t>при государственной регистрации юридическими лицами, выпускаемых в обращение транспортных средств, ввозимых из стр</w:t>
            </w:r>
            <w:r>
              <w:t>ан, не являющихся членами Таможенного союза/Евразийского экономического союза, при условии, что с момента изготовления транспортного средства прошло менее трех лет;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при государственной регистрации юридическими и физическими лицами, выпускаемых в обращение </w:t>
            </w:r>
            <w:r>
              <w:t>транспортных средств, ввозимых из стран-членов Таможенного союза и Евразийского экономического союза.</w:t>
            </w:r>
          </w:p>
          <w:p w:rsidR="00000000" w:rsidRDefault="006E66AF">
            <w:pPr>
              <w:pStyle w:val="pji"/>
              <w:spacing w:line="276" w:lineRule="auto"/>
            </w:pPr>
            <w:r>
              <w:t>11) сведения о документах, удостоверяющих личность, о регистрации постоянного места жительства, справке или свидетельстве о регистрации юридического лица,</w:t>
            </w:r>
            <w:r>
              <w:t xml:space="preserve"> об оплате налога, пошлин и сборов (при оплате через платежный шлюз портала «электронного правительства»), содержащиеся в государственных информационных системах работник Госкорпорации получает из соответствующих государственных информационных систем.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При </w:t>
            </w:r>
            <w:r>
              <w:t xml:space="preserve">обращении граждан через ПЭП, реквизитные и идентификационные данные по услугополучателю и транспортному средству запрашиваются из информационных систем задействованных в оказании услуг. Оплата пошлин и сборов, установленных </w:t>
            </w:r>
            <w:hyperlink r:id="rId290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«О налогах и других обязательных платежах в бюджет» (далее - Налоговый кодекс) осуществляется через ПЭП.</w:t>
            </w:r>
          </w:p>
          <w:p w:rsidR="00000000" w:rsidRDefault="006E66AF">
            <w:pPr>
              <w:pStyle w:val="pji"/>
              <w:spacing w:line="276" w:lineRule="auto"/>
            </w:pPr>
            <w:r>
              <w:t>Услугополучателями при обращении через ПЭП предоставляют</w:t>
            </w:r>
            <w:r>
              <w:t>ся:</w:t>
            </w:r>
          </w:p>
          <w:p w:rsidR="00000000" w:rsidRDefault="006E66AF">
            <w:pPr>
              <w:pStyle w:val="pji"/>
              <w:spacing w:line="276" w:lineRule="auto"/>
            </w:pPr>
            <w:r>
              <w:t>1) при первичной регистрации транспортных средств документы подтверждающие исполнение расширенных обязательств производителями (импортерами), установленных Экологическим кодексом Республики Казахстан;</w:t>
            </w:r>
          </w:p>
          <w:p w:rsidR="00000000" w:rsidRDefault="006E66AF">
            <w:pPr>
              <w:pStyle w:val="pji"/>
              <w:spacing w:line="276" w:lineRule="auto"/>
            </w:pPr>
            <w:r>
              <w:t>2) сканированный технический документ;</w:t>
            </w:r>
          </w:p>
          <w:p w:rsidR="00000000" w:rsidRDefault="006E66AF">
            <w:pPr>
              <w:pStyle w:val="pji"/>
              <w:spacing w:line="276" w:lineRule="auto"/>
            </w:pPr>
            <w:r>
              <w:t>3) сканирова</w:t>
            </w:r>
            <w:r>
              <w:t>нные копии СРТС и/или регистрационные документы транспортного средства, ввезенного в Республику Казахстан под обязательство об обратном вывозе, ГРНЗ, оригиналы которых подлежат сдаче;</w:t>
            </w:r>
          </w:p>
          <w:p w:rsidR="00000000" w:rsidRDefault="006E66AF">
            <w:pPr>
              <w:pStyle w:val="pji"/>
              <w:spacing w:line="276" w:lineRule="auto"/>
            </w:pPr>
            <w:r>
              <w:t>4) сканированный приказ (распоряжение) юридического лица о выделении и п</w:t>
            </w:r>
            <w:r>
              <w:t>ередаче транспортного средства своему структурному подразделению или другому юридическому, либо физическому лицу, заверенный печатью этой организации (за исключением субъектов частного предпринимательства);</w:t>
            </w:r>
          </w:p>
          <w:p w:rsidR="00000000" w:rsidRDefault="006E66AF">
            <w:pPr>
              <w:pStyle w:val="pji"/>
              <w:spacing w:line="276" w:lineRule="auto"/>
            </w:pPr>
            <w:r>
              <w:t>5) сканированный документ, подтверждающий право с</w:t>
            </w:r>
            <w:r>
              <w:t>обственности на транспортное средство, номерной агрегат, к которым относятся:</w:t>
            </w:r>
          </w:p>
          <w:p w:rsidR="00000000" w:rsidRDefault="006E66AF">
            <w:pPr>
              <w:pStyle w:val="pji"/>
              <w:spacing w:line="276" w:lineRule="auto"/>
            </w:pPr>
            <w:r>
              <w:t>- документы, подтверждающие прохождение таможенного оформления (таможенная декларация, таможенный приходный ордер), обязательство об обратном вывозе в случаях временного ввоза;</w:t>
            </w:r>
          </w:p>
          <w:p w:rsidR="00000000" w:rsidRDefault="006E66AF">
            <w:pPr>
              <w:pStyle w:val="pji"/>
              <w:spacing w:line="276" w:lineRule="auto"/>
            </w:pPr>
            <w:r>
              <w:t>-</w:t>
            </w:r>
            <w:r>
              <w:t xml:space="preserve"> сканированный исполнительный лист с приложением заверенной судом копии судебного решения, постановления, уведомления судебного исполнителя о действиях государственного органа, подлежащих исполнению;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- договоры, сделки, свидетельства, документы о праве на </w:t>
            </w:r>
            <w:r>
              <w:t>наследование имущества, составленные в соответствии с требованиями гражданского законодательства;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6) сканированное свидетельство о безопасности конструкции транспортного средства по форме согласно </w:t>
            </w:r>
            <w:hyperlink r:id="rId291" w:anchor="sub_id=17" w:history="1">
              <w:r>
                <w:rPr>
                  <w:rStyle w:val="a4"/>
                </w:rPr>
                <w:t>приложению 17</w:t>
              </w:r>
            </w:hyperlink>
            <w:r>
              <w:t xml:space="preserve"> к ТР ТС 018/2011:</w:t>
            </w:r>
          </w:p>
          <w:p w:rsidR="00000000" w:rsidRDefault="006E66AF">
            <w:pPr>
              <w:pStyle w:val="pji"/>
              <w:spacing w:line="276" w:lineRule="auto"/>
            </w:pPr>
            <w:r>
              <w:t>- при государственной регистрации физическими лицами выпускаемых в обращение транспортных средств, ввозимых на единую таможенную территорию ТС/ЕАЭС для собственных нужд;</w:t>
            </w:r>
          </w:p>
          <w:p w:rsidR="00000000" w:rsidRDefault="006E66AF">
            <w:pPr>
              <w:pStyle w:val="pji"/>
              <w:spacing w:line="276" w:lineRule="auto"/>
            </w:pPr>
            <w:r>
              <w:t>- при государственной регистрации</w:t>
            </w:r>
            <w:r>
              <w:t xml:space="preserve"> юридическими лицами транспортных средств, ввозимых на единую таможенную территорию Евразийского экономического союза, ранее участвовавших в дорожном движении в государствах, не являющихся членами ТС/ЕАЭС, при условии, что с момента изготовления транспортн</w:t>
            </w:r>
            <w:r>
              <w:t>ого средства прошло более трех лет;</w:t>
            </w:r>
          </w:p>
          <w:p w:rsidR="00000000" w:rsidRDefault="006E66AF">
            <w:pPr>
              <w:pStyle w:val="pji"/>
              <w:spacing w:line="276" w:lineRule="auto"/>
            </w:pPr>
            <w:r>
              <w:t>- при государственной регистрации физическими и юридическими лицами транспортных средств в условиях серийного производства, в конструкцию которого в индивидуальном порядке были внесены изменения до выпуска в обращение, и</w:t>
            </w:r>
            <w:r>
              <w:t>ли вне серийного производства в индивидуальном порядке из сборочного комплекта, или являющееся результатом индивидуального технического творчества, или выпускаемое в обращение из числа ранее поставленных по государственному оборонному заказу;</w:t>
            </w:r>
          </w:p>
          <w:p w:rsidR="00000000" w:rsidRDefault="006E66AF">
            <w:pPr>
              <w:pStyle w:val="pji"/>
              <w:spacing w:line="276" w:lineRule="auto"/>
            </w:pPr>
            <w:r>
              <w:t>7) сканирован</w:t>
            </w:r>
            <w:r>
              <w:t xml:space="preserve">ное свидетельство о соответствии транспортного средства с внесенными в его конструкцию изменениями требованиям безопасности по форме, согласно </w:t>
            </w:r>
            <w:hyperlink r:id="rId292" w:anchor="sub_id=18" w:history="1">
              <w:r>
                <w:rPr>
                  <w:rStyle w:val="a4"/>
                </w:rPr>
                <w:t>приложению 18</w:t>
              </w:r>
            </w:hyperlink>
            <w:r>
              <w:t xml:space="preserve"> к ТР ТС 018/2011 пр</w:t>
            </w:r>
            <w:r>
              <w:t>и государственной регистрации транспортного средства, находящегося в эксплуатации и зарегистрированного на единой таможенной территории Евразийского экономического союза, в связи с его переоборудованием;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8) сканированное одобрение типа транспортного средства, одобрение типа шасси транспортного средства по форме, согласно </w:t>
            </w:r>
            <w:hyperlink r:id="rId293" w:anchor="sub_id=14" w:history="1">
              <w:r>
                <w:rPr>
                  <w:rStyle w:val="a4"/>
                </w:rPr>
                <w:t>приложениям 14 и 15</w:t>
              </w:r>
            </w:hyperlink>
            <w:r>
              <w:t xml:space="preserve"> к ТР ТС 018/2011:</w:t>
            </w:r>
          </w:p>
          <w:p w:rsidR="00000000" w:rsidRDefault="006E66AF">
            <w:pPr>
              <w:pStyle w:val="pji"/>
              <w:spacing w:line="276" w:lineRule="auto"/>
            </w:pPr>
            <w:r>
              <w:t>- при государственн</w:t>
            </w:r>
            <w:r>
              <w:t>ой регистрации юридическими лицами, выпускаемых в обращение транспортных средств, ввозимых из стран, не являющихся членами ТС/ЕАЭС, при условии, что с момента изготовления транспортного средства прошло менее трех лет;</w:t>
            </w:r>
          </w:p>
          <w:p w:rsidR="00000000" w:rsidRDefault="006E66AF">
            <w:pPr>
              <w:pStyle w:val="pji"/>
              <w:spacing w:line="276" w:lineRule="auto"/>
            </w:pPr>
            <w:r>
              <w:t>- при государственной регистрации юрид</w:t>
            </w:r>
            <w:r>
              <w:t>ическими и физическими лицами, выпускаемых в обращение транспортных средств, ввозимых из стран-членов ТС/ЕАЭС.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Для получения новых ГРНЗ и СРТС услугополучатель предоставляет в Государственную корпорацию документ удостоверяющий личность, сдает прежние СРТС </w:t>
            </w:r>
            <w:r>
              <w:t>и ГРНЗ (при их наличии).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Основания для отказа в приеме заявления, для отказа в оказании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При приеме заявления работником Госкорпорации:</w:t>
            </w:r>
          </w:p>
          <w:p w:rsidR="00000000" w:rsidRDefault="006E66AF">
            <w:pPr>
              <w:pStyle w:val="pji"/>
              <w:spacing w:line="276" w:lineRule="auto"/>
            </w:pPr>
            <w:r>
              <w:t>1) установление недостоверности документов, представленных услугополучателем для получени</w:t>
            </w:r>
            <w:r>
              <w:t>я государственной услуги, и (или) данных (сведений), содержащихся в них;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</w:t>
            </w:r>
            <w:hyperlink r:id="rId294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государственных услугах»;</w:t>
            </w:r>
          </w:p>
          <w:p w:rsidR="00000000" w:rsidRDefault="006E66AF">
            <w:pPr>
              <w:pStyle w:val="pji"/>
              <w:spacing w:line="276" w:lineRule="auto"/>
            </w:pPr>
            <w:r>
              <w:t>3) отрицательном ответе уполномоченного государственного органа на запрос о согласовании, который требуется для оказания государственной услу</w:t>
            </w:r>
            <w:r>
              <w:t>ги, а также отрицательном заключении экспертизы, исследования либо проверки;</w:t>
            </w:r>
          </w:p>
          <w:p w:rsidR="00000000" w:rsidRDefault="006E66AF">
            <w:pPr>
              <w:pStyle w:val="pji"/>
              <w:spacing w:line="276" w:lineRule="auto"/>
            </w:pPr>
            <w:r>
              <w:t>4)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</w:t>
            </w:r>
            <w:r>
              <w:t>нной государственной услуги;</w:t>
            </w:r>
          </w:p>
          <w:p w:rsidR="00000000" w:rsidRDefault="006E66AF">
            <w:pPr>
              <w:pStyle w:val="pji"/>
              <w:spacing w:line="276" w:lineRule="auto"/>
            </w:pPr>
            <w:r>
              <w:t>5)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  <w:p w:rsidR="00000000" w:rsidRDefault="006E66AF">
            <w:pPr>
              <w:pStyle w:val="pji"/>
              <w:spacing w:line="276" w:lineRule="auto"/>
            </w:pPr>
            <w:r>
              <w:t>6) в отношении услугополучателя с</w:t>
            </w:r>
            <w:r>
              <w:t>воевременно неисполненных постановлений о наложении административного взыскания в виде штрафа и (или) предписание о необходимости уплаты штрафа в сфере обеспечения безопасности дорожного движения, до их исполнения.</w:t>
            </w:r>
          </w:p>
          <w:p w:rsidR="00000000" w:rsidRDefault="006E66AF">
            <w:pPr>
              <w:pStyle w:val="pji"/>
              <w:spacing w:line="276" w:lineRule="auto"/>
            </w:pPr>
            <w:r>
              <w:t xml:space="preserve">Услугодатель отказывает в предоставлении </w:t>
            </w:r>
            <w:r>
              <w:t>государственной услуги при:</w:t>
            </w:r>
          </w:p>
          <w:p w:rsidR="00000000" w:rsidRDefault="006E66AF">
            <w:pPr>
              <w:pStyle w:val="pji"/>
              <w:spacing w:line="276" w:lineRule="auto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6E66AF">
            <w:pPr>
              <w:pStyle w:val="pji"/>
              <w:spacing w:line="276" w:lineRule="auto"/>
            </w:pPr>
            <w:r>
              <w:t>2) несоответствие услугополучателя и (или) представленных материал</w:t>
            </w:r>
            <w:r>
              <w:t>ов, объектов, данных и сведений, необходимых для оказания государственной услуги, требованиям, установленным Законом Республики Казахстан «О государственных услугах»;</w:t>
            </w:r>
          </w:p>
          <w:p w:rsidR="00000000" w:rsidRDefault="006E66AF">
            <w:pPr>
              <w:pStyle w:val="pji"/>
              <w:spacing w:line="276" w:lineRule="auto"/>
            </w:pPr>
            <w:r>
              <w:t>3) отрицательном ответе уполномоченного государственного органа на запрос о согласовании, который требуется для оказания государственной услуги, а также отрицательном заключении экспертизы, исследования либо проверки;</w:t>
            </w:r>
          </w:p>
          <w:p w:rsidR="00000000" w:rsidRDefault="006E66AF">
            <w:pPr>
              <w:pStyle w:val="pji"/>
              <w:spacing w:line="276" w:lineRule="auto"/>
            </w:pPr>
            <w:r>
              <w:t>4) в отношении услугополучателя имеетс</w:t>
            </w:r>
            <w:r>
              <w:t>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6E66AF">
            <w:pPr>
              <w:pStyle w:val="pji"/>
              <w:spacing w:line="276" w:lineRule="auto"/>
            </w:pPr>
            <w:r>
              <w:t>5) в отношении услугополучателя имеется вступившее в законную силу решение суда, на ос</w:t>
            </w:r>
            <w:r>
              <w:t>новании которого услугополучатель лишен специального права, связанного с получением государственной услуги;</w:t>
            </w:r>
          </w:p>
          <w:p w:rsidR="00000000" w:rsidRDefault="006E66AF">
            <w:pPr>
              <w:pStyle w:val="pji"/>
              <w:spacing w:line="276" w:lineRule="auto"/>
            </w:pPr>
            <w:r>
              <w:t>6) наличии запретов и ограничений на эксплуатацию ТС;</w:t>
            </w:r>
          </w:p>
          <w:p w:rsidR="00000000" w:rsidRDefault="006E66AF">
            <w:pPr>
              <w:pStyle w:val="pji"/>
              <w:spacing w:line="276" w:lineRule="auto"/>
            </w:pPr>
            <w:r>
              <w:t>7) обращение в орган регистрации транспортных средств лица, включенного в перечень организаций</w:t>
            </w:r>
            <w:r>
              <w:t xml:space="preserve"> и лиц, связанных с финансированием терроризма и экстремизма;</w:t>
            </w:r>
          </w:p>
          <w:p w:rsidR="00000000" w:rsidRDefault="006E66AF">
            <w:pPr>
              <w:pStyle w:val="pji"/>
              <w:spacing w:line="276" w:lineRule="auto"/>
            </w:pPr>
            <w:r>
              <w:t>8) нахождении владельца (или его представителя) и (или) транспортного средства в розыске;</w:t>
            </w:r>
          </w:p>
          <w:p w:rsidR="00000000" w:rsidRDefault="006E66AF">
            <w:pPr>
              <w:pStyle w:val="pji"/>
              <w:spacing w:line="276" w:lineRule="auto"/>
            </w:pPr>
            <w:r>
              <w:t>9) в отношении услугополучателя своевременно неисполненных постановлений о наложении административного в</w:t>
            </w:r>
            <w:r>
              <w:t>зыскания в виде штрафа и (или) предписание о необходимости уплаты штрафа в сфере обеспечения безопасности дорожного движения, до их исполнения;</w:t>
            </w:r>
          </w:p>
          <w:p w:rsidR="00000000" w:rsidRDefault="006E66AF">
            <w:pPr>
              <w:pStyle w:val="pji"/>
              <w:spacing w:line="276" w:lineRule="auto"/>
            </w:pPr>
            <w:r>
              <w:t>10) в случае отсутствия согласия услугополучателя на доступ к персональным данным ограниченного доступа, предост</w:t>
            </w:r>
            <w:r>
              <w:t xml:space="preserve">авляемого в соответствии со </w:t>
            </w:r>
            <w:hyperlink r:id="rId295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которые требуются 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110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 xml:space="preserve">Иные </w:t>
            </w:r>
            <w:r>
              <w:t>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 xml:space="preserve">Услугополучатель имеет возможность получения информации о порядке и статусе оказания государственной услуги в </w:t>
            </w:r>
            <w:r>
              <w:t>режиме удаленного доступа посредством «личного кабинета» портала, канцелярии услугодателя, а также единого контакт-центра по вопросам оказания государственных услуг: 1414, 8 800 080 7777.</w:t>
            </w:r>
          </w:p>
          <w:p w:rsidR="00000000" w:rsidRDefault="006E66AF">
            <w:pPr>
              <w:pStyle w:val="p"/>
            </w:pPr>
            <w:r>
              <w:t>Адреса мест оказания государственной услуги размещены:</w:t>
            </w:r>
          </w:p>
          <w:p w:rsidR="00000000" w:rsidRDefault="006E66AF">
            <w:pPr>
              <w:pStyle w:val="p"/>
            </w:pPr>
            <w:r>
              <w:t>1) на интерне</w:t>
            </w:r>
            <w:r>
              <w:t xml:space="preserve">т-ресурсе: </w:t>
            </w:r>
            <w:hyperlink r:id="rId296" w:history="1">
              <w:r>
                <w:rPr>
                  <w:rStyle w:val="a4"/>
                </w:rPr>
                <w:t>www.mvd.kz</w:t>
              </w:r>
            </w:hyperlink>
            <w:r>
              <w:t>;</w:t>
            </w:r>
          </w:p>
          <w:p w:rsidR="00000000" w:rsidRDefault="006E66AF">
            <w:pPr>
              <w:pStyle w:val="p"/>
            </w:pPr>
            <w:r>
              <w:t xml:space="preserve">2) на интернет-ресурсе: </w:t>
            </w:r>
            <w:hyperlink r:id="rId297" w:history="1">
              <w:r>
                <w:rPr>
                  <w:rStyle w:val="a4"/>
                </w:rPr>
                <w:t>www.gov4с.kz</w:t>
              </w:r>
            </w:hyperlink>
            <w:r>
              <w:t>.</w:t>
            </w:r>
          </w:p>
        </w:tc>
      </w:tr>
    </w:tbl>
    <w:p w:rsidR="00000000" w:rsidRDefault="006E66AF">
      <w:pPr>
        <w:pStyle w:val="pc"/>
      </w:pPr>
      <w:r>
        <w:t> </w:t>
      </w:r>
    </w:p>
    <w:p w:rsidR="00000000" w:rsidRDefault="006E66AF">
      <w:pPr>
        <w:pStyle w:val="p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приложением 6 в соответствии с </w:t>
      </w:r>
      <w:hyperlink r:id="rId298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6E66AF">
      <w:pPr>
        <w:pStyle w:val="pr"/>
      </w:pPr>
      <w:r>
        <w:t>Приложение 6</w:t>
      </w:r>
    </w:p>
    <w:p w:rsidR="00000000" w:rsidRDefault="006E66AF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6E66AF">
      <w:pPr>
        <w:pStyle w:val="pr"/>
      </w:pPr>
      <w:r>
        <w:t xml:space="preserve">и учета отдельных видов транспортных средств по </w:t>
      </w:r>
    </w:p>
    <w:p w:rsidR="00000000" w:rsidRDefault="006E66AF">
      <w:pPr>
        <w:pStyle w:val="pr"/>
      </w:pPr>
      <w:r>
        <w:t>идентификационному номеру транспортного средства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r"/>
      </w:pPr>
      <w:r>
        <w:t>Форма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c"/>
      </w:pPr>
      <w:r>
        <w:rPr>
          <w:rStyle w:val="s1"/>
        </w:rPr>
        <w:t xml:space="preserve">Расписка № </w:t>
      </w:r>
      <w:r>
        <w:rPr>
          <w:rStyle w:val="s1"/>
        </w:rPr>
        <w:t>__ о приеме документов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(указать наименование государственной услуги)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(Ф.И.О (при его наличии) услугополучателя или наименование</w:t>
      </w:r>
    </w:p>
    <w:p w:rsidR="00000000" w:rsidRDefault="006E66AF">
      <w:pPr>
        <w:pStyle w:val="pj"/>
      </w:pPr>
      <w:r>
        <w:rPr>
          <w:rStyle w:val="s0"/>
        </w:rPr>
        <w:t>юридического лица, или их представителей)</w:t>
      </w:r>
    </w:p>
    <w:p w:rsidR="00000000" w:rsidRDefault="006E66AF">
      <w:pPr>
        <w:pStyle w:val="pj"/>
      </w:pPr>
      <w:r>
        <w:rPr>
          <w:rStyle w:val="s0"/>
        </w:rPr>
        <w:t>Перечень принятых документов:</w:t>
      </w:r>
    </w:p>
    <w:p w:rsidR="00000000" w:rsidRDefault="006E66AF">
      <w:pPr>
        <w:pStyle w:val="pj"/>
      </w:pPr>
      <w:r>
        <w:rPr>
          <w:rStyle w:val="s0"/>
        </w:rPr>
        <w:t>1. 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2. __________________________________________________</w:t>
      </w:r>
      <w:r>
        <w:rPr>
          <w:rStyle w:val="s0"/>
        </w:rPr>
        <w:t>__________________</w:t>
      </w:r>
    </w:p>
    <w:p w:rsidR="00000000" w:rsidRDefault="006E66AF">
      <w:pPr>
        <w:pStyle w:val="pj"/>
      </w:pPr>
      <w:r>
        <w:rPr>
          <w:rStyle w:val="s0"/>
        </w:rPr>
        <w:t>3. 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4. 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5. 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6. 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7. 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8. 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9. _____________________________________</w:t>
      </w:r>
      <w:r>
        <w:rPr>
          <w:rStyle w:val="s0"/>
        </w:rPr>
        <w:t>_______________________________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Принял:</w:t>
      </w:r>
    </w:p>
    <w:p w:rsidR="00000000" w:rsidRDefault="006E66AF">
      <w:pPr>
        <w:pStyle w:val="pj"/>
      </w:pPr>
      <w:r>
        <w:rPr>
          <w:rStyle w:val="s0"/>
        </w:rPr>
        <w:t>__________________________________ /____________/ ___________________</w:t>
      </w:r>
    </w:p>
    <w:p w:rsidR="00000000" w:rsidRDefault="006E66AF">
      <w:pPr>
        <w:pStyle w:val="pj"/>
      </w:pPr>
      <w:r>
        <w:rPr>
          <w:rStyle w:val="s0"/>
        </w:rPr>
        <w:t>Работник Госкорпорации (подпись) (Ф.И.О. (при его на</w:t>
      </w:r>
      <w:r>
        <w:rPr>
          <w:rStyle w:val="s0"/>
        </w:rPr>
        <w:t>личии))</w:t>
      </w:r>
    </w:p>
    <w:p w:rsidR="00000000" w:rsidRDefault="006E66AF">
      <w:pPr>
        <w:pStyle w:val="pj"/>
      </w:pPr>
      <w:r>
        <w:rPr>
          <w:rStyle w:val="s0"/>
        </w:rPr>
        <w:t>«__» ________ ____ г.</w:t>
      </w:r>
    </w:p>
    <w:p w:rsidR="00000000" w:rsidRDefault="006E66AF">
      <w:pPr>
        <w:pStyle w:val="pj"/>
      </w:pPr>
      <w:r>
        <w:rPr>
          <w:rStyle w:val="s0"/>
        </w:rPr>
        <w:t>Время и дата выдачи: ___ час ___ мин «___» _______ ____ г.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приложением 7 в соответствии с </w:t>
      </w:r>
      <w:hyperlink r:id="rId299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</w:t>
      </w:r>
      <w:r>
        <w:rPr>
          <w:rStyle w:val="s3"/>
        </w:rPr>
        <w:t>РК от 31.03.20 г. № 280</w:t>
      </w:r>
    </w:p>
    <w:p w:rsidR="00000000" w:rsidRDefault="006E66AF">
      <w:pPr>
        <w:pStyle w:val="pr"/>
      </w:pPr>
      <w:r>
        <w:t>Приложение 7</w:t>
      </w:r>
    </w:p>
    <w:p w:rsidR="00000000" w:rsidRDefault="006E66AF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6E66AF">
      <w:pPr>
        <w:pStyle w:val="pr"/>
      </w:pPr>
      <w:r>
        <w:t xml:space="preserve">и учета отдельных видов транспортных средств по </w:t>
      </w:r>
    </w:p>
    <w:p w:rsidR="00000000" w:rsidRDefault="006E66AF">
      <w:pPr>
        <w:pStyle w:val="pr"/>
      </w:pPr>
      <w:r>
        <w:t>идентификационному номеру транспортного средства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r"/>
      </w:pPr>
      <w:r>
        <w:t>Форма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j"/>
      </w:pPr>
      <w:r>
        <w:rPr>
          <w:rStyle w:val="s0"/>
        </w:rPr>
        <w:t>___________________________</w:t>
      </w:r>
    </w:p>
    <w:p w:rsidR="00000000" w:rsidRDefault="006E66AF">
      <w:pPr>
        <w:pStyle w:val="pj"/>
      </w:pPr>
      <w:r>
        <w:rPr>
          <w:rStyle w:val="s0"/>
        </w:rPr>
        <w:t>        (адрес у</w:t>
      </w:r>
      <w:r>
        <w:rPr>
          <w:rStyle w:val="s0"/>
        </w:rPr>
        <w:t>слугополучателя)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c"/>
      </w:pPr>
      <w:r>
        <w:rPr>
          <w:rStyle w:val="s1"/>
        </w:rPr>
        <w:t>Расписка об отказе в приеме документов</w:t>
      </w:r>
    </w:p>
    <w:p w:rsidR="00000000" w:rsidRDefault="006E66AF">
      <w:pPr>
        <w:pStyle w:val="pc"/>
      </w:pPr>
      <w:r>
        <w:t> </w:t>
      </w:r>
    </w:p>
    <w:p w:rsidR="00000000" w:rsidRDefault="006E66AF">
      <w:pPr>
        <w:pStyle w:val="pj"/>
      </w:pPr>
      <w:r>
        <w:rPr>
          <w:rStyle w:val="s0"/>
        </w:rPr>
        <w:t xml:space="preserve">Руководствуясь подпунктом 2) </w:t>
      </w:r>
      <w:hyperlink r:id="rId300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15 апреля 2013 года «О государственных услугах», работник Государственной корпорации _______________ (указать адрес)</w:t>
      </w:r>
    </w:p>
    <w:p w:rsidR="00000000" w:rsidRDefault="006E66AF">
      <w:pPr>
        <w:pStyle w:val="pj"/>
      </w:pPr>
      <w:r>
        <w:rPr>
          <w:rStyle w:val="s0"/>
        </w:rPr>
        <w:t>отказывает в приеме документов на оказание государственной услуги:</w:t>
      </w:r>
    </w:p>
    <w:p w:rsidR="00000000" w:rsidRDefault="006E66AF">
      <w:pPr>
        <w:pStyle w:val="pj"/>
      </w:pPr>
      <w:r>
        <w:rPr>
          <w:rStyle w:val="s0"/>
        </w:rPr>
        <w:t>_________________________________________</w:t>
      </w:r>
      <w:r>
        <w:rPr>
          <w:rStyle w:val="s0"/>
        </w:rPr>
        <w:t>____________________________</w:t>
      </w:r>
    </w:p>
    <w:p w:rsidR="00000000" w:rsidRDefault="006E66AF">
      <w:pPr>
        <w:pStyle w:val="pj"/>
      </w:pPr>
      <w:r>
        <w:rPr>
          <w:rStyle w:val="s0"/>
        </w:rPr>
        <w:t>(указать наименование государственной услуги) в виду представления Вами неполного перечня документов,</w:t>
      </w:r>
    </w:p>
    <w:p w:rsidR="00000000" w:rsidRDefault="006E66AF">
      <w:pPr>
        <w:pStyle w:val="pj"/>
      </w:pPr>
      <w:r>
        <w:rPr>
          <w:rStyle w:val="s0"/>
        </w:rPr>
        <w:t>предусмотренных стандартом государственной услуги, а именно:</w:t>
      </w:r>
    </w:p>
    <w:p w:rsidR="00000000" w:rsidRDefault="006E66AF">
      <w:pPr>
        <w:pStyle w:val="pj"/>
      </w:pPr>
      <w:r>
        <w:rPr>
          <w:rStyle w:val="s0"/>
        </w:rPr>
        <w:t>Наименование отсутствующих документов:</w:t>
      </w:r>
    </w:p>
    <w:p w:rsidR="00000000" w:rsidRDefault="006E66AF">
      <w:pPr>
        <w:pStyle w:val="pj"/>
      </w:pPr>
      <w:r>
        <w:rPr>
          <w:rStyle w:val="s0"/>
        </w:rPr>
        <w:t>1. ________________________________________;</w:t>
      </w:r>
    </w:p>
    <w:p w:rsidR="00000000" w:rsidRDefault="006E66AF">
      <w:pPr>
        <w:pStyle w:val="pj"/>
      </w:pPr>
      <w:r>
        <w:rPr>
          <w:rStyle w:val="s0"/>
        </w:rPr>
        <w:t>2. ________________________________________;</w:t>
      </w:r>
    </w:p>
    <w:p w:rsidR="00000000" w:rsidRDefault="006E66AF">
      <w:pPr>
        <w:pStyle w:val="pj"/>
      </w:pPr>
      <w:r>
        <w:rPr>
          <w:rStyle w:val="s0"/>
        </w:rPr>
        <w:t>3. ________________________________________.</w:t>
      </w:r>
    </w:p>
    <w:p w:rsidR="00000000" w:rsidRDefault="006E66AF">
      <w:pPr>
        <w:pStyle w:val="pj"/>
      </w:pPr>
      <w:r>
        <w:rPr>
          <w:rStyle w:val="s0"/>
        </w:rPr>
        <w:t>Настоящая расписка составлена в 2 экземплярах, по одному для каждой стороны.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</w:t>
      </w:r>
      <w:r>
        <w:rPr>
          <w:rStyle w:val="s0"/>
        </w:rPr>
        <w:t>____ ___________________</w:t>
      </w:r>
    </w:p>
    <w:p w:rsidR="00000000" w:rsidRDefault="006E66AF">
      <w:pPr>
        <w:pStyle w:val="pj"/>
      </w:pPr>
      <w:r>
        <w:rPr>
          <w:rStyle w:val="s0"/>
        </w:rPr>
        <w:t>(Ф.И.О. (при его наличии) работника Государственной корпорации, подпись)</w:t>
      </w:r>
    </w:p>
    <w:p w:rsidR="00000000" w:rsidRDefault="006E66AF">
      <w:pPr>
        <w:pStyle w:val="pj"/>
      </w:pPr>
      <w:r>
        <w:rPr>
          <w:rStyle w:val="s0"/>
        </w:rPr>
        <w:t>Получил: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 ____________________</w:t>
      </w:r>
    </w:p>
    <w:p w:rsidR="00000000" w:rsidRDefault="006E66AF">
      <w:pPr>
        <w:pStyle w:val="pj"/>
      </w:pPr>
      <w:r>
        <w:rPr>
          <w:rStyle w:val="s0"/>
        </w:rPr>
        <w:t>(Ф.И.О. (при его наличии) услугополучателя) (подпись)</w:t>
      </w:r>
    </w:p>
    <w:p w:rsidR="00000000" w:rsidRDefault="006E66AF">
      <w:pPr>
        <w:pStyle w:val="pj"/>
      </w:pPr>
      <w:r>
        <w:rPr>
          <w:rStyle w:val="s0"/>
        </w:rPr>
        <w:t>«___» _________ 20__ г.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приложением 8 в соответствии с </w:t>
      </w:r>
      <w:hyperlink r:id="rId301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 </w:t>
      </w:r>
      <w:hyperlink r:id="rId302" w:anchor="sub_id=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303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66AF">
      <w:pPr>
        <w:pStyle w:val="pr"/>
      </w:pPr>
      <w:r>
        <w:t>Приложение 8</w:t>
      </w:r>
    </w:p>
    <w:p w:rsidR="00000000" w:rsidRDefault="006E66AF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6E66AF">
      <w:pPr>
        <w:pStyle w:val="pr"/>
      </w:pPr>
      <w:r>
        <w:t xml:space="preserve">и учета отдельных видов транспортных </w:t>
      </w:r>
    </w:p>
    <w:p w:rsidR="00000000" w:rsidRDefault="006E66AF">
      <w:pPr>
        <w:pStyle w:val="pr"/>
      </w:pPr>
      <w:r>
        <w:t>средств по идентификационному номеру</w:t>
      </w:r>
    </w:p>
    <w:p w:rsidR="00000000" w:rsidRDefault="006E66AF">
      <w:pPr>
        <w:pStyle w:val="pr"/>
      </w:pPr>
      <w:r>
        <w:t>транспортного средства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r"/>
      </w:pPr>
      <w:r>
        <w:t>Форма</w:t>
      </w:r>
    </w:p>
    <w:p w:rsidR="00000000" w:rsidRDefault="006E66AF">
      <w:pPr>
        <w:pStyle w:val="pr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816"/>
        <w:gridCol w:w="8908"/>
      </w:tblGrid>
      <w:tr w:rsidR="00000000">
        <w:trPr>
          <w:jc w:val="center"/>
        </w:trPr>
        <w:tc>
          <w:tcPr>
            <w:tcW w:w="0" w:type="auto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rPr>
                <w:rStyle w:val="s1"/>
              </w:rPr>
              <w:t>Стандарт государственной услуги</w:t>
            </w:r>
            <w:r>
              <w:rPr>
                <w:rStyle w:val="s1"/>
              </w:rPr>
              <w:br/>
            </w:r>
            <w:r>
              <w:rPr>
                <w:rStyle w:val="s1"/>
              </w:rPr>
              <w:t>«Выдача дубликата государственного регистрационного номерного знака для транспортного средства</w:t>
            </w:r>
            <w:r>
              <w:t>»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Территориальные подразделения МВД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1)через Госкорпорацию;</w:t>
            </w:r>
          </w:p>
          <w:p w:rsidR="00000000" w:rsidRDefault="006E66AF">
            <w:pPr>
              <w:pStyle w:val="p"/>
            </w:pPr>
            <w:r>
              <w:t xml:space="preserve">2)ПЭП </w:t>
            </w:r>
            <w:hyperlink r:id="rId304" w:history="1">
              <w:r>
                <w:rPr>
                  <w:rStyle w:val="a4"/>
                </w:rPr>
                <w:t>www.egov.kz</w:t>
              </w:r>
            </w:hyperlink>
            <w:r>
              <w:t>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Через Госкорпорацию и ПЭП - для городов Нур-Султан и Алматы в течении 5 рабочих дней, для областей и города Шымкента в течении 15 рабочих дней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электронная (частично автоматизированная) / бумажная.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Дубликат ГРНЗ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2 шт. - 2,8 МРП.</w:t>
            </w:r>
          </w:p>
          <w:p w:rsidR="00000000" w:rsidRDefault="006E66AF">
            <w:pPr>
              <w:pStyle w:val="p"/>
            </w:pPr>
            <w:r>
              <w:t>1 шт. - 1,4 МРП.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1) Госкорпорации - с понедел</w:t>
            </w:r>
            <w:r>
              <w:t>ьника по субботу включительно, в соответствии с графиком работы с 9.00 до 20.00 часов без перерыва на обед за исключением выходных и праздничных дней.</w:t>
            </w:r>
          </w:p>
          <w:p w:rsidR="00000000" w:rsidRDefault="006E66AF">
            <w:pPr>
              <w:pStyle w:val="p"/>
            </w:pPr>
            <w:r>
              <w:t>2) ПЭП - круглосуточно, за исключением технических перерывов в связи с проведением ремонтных работ (при о</w:t>
            </w:r>
            <w:r>
              <w:t>бращении услугополучателя после 18.00ч. рабочего времени, в выходные и праздничные дни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Перечень документов необходимых для оказания госуда</w:t>
            </w:r>
            <w:r>
              <w:t>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В Госкорпорацию:</w:t>
            </w:r>
          </w:p>
          <w:p w:rsidR="00000000" w:rsidRDefault="006E66AF">
            <w:pPr>
              <w:pStyle w:val="p"/>
            </w:pPr>
            <w:r>
              <w:t>1) документ, удостоверяющий личность (для идентификации личности);</w:t>
            </w:r>
          </w:p>
          <w:p w:rsidR="00000000" w:rsidRDefault="006E66AF">
            <w:pPr>
              <w:pStyle w:val="p"/>
            </w:pPr>
            <w:r>
              <w:t>2) оплата пошлины за ГРНЗ;</w:t>
            </w:r>
          </w:p>
          <w:p w:rsidR="00000000" w:rsidRDefault="006E66AF">
            <w:pPr>
              <w:pStyle w:val="p"/>
            </w:pPr>
            <w:r>
              <w:t>3) прежнее ГРНЗ при его наличии подлежит к сдаче при выдаче дубликата;</w:t>
            </w:r>
          </w:p>
          <w:p w:rsidR="00000000" w:rsidRDefault="006E66AF">
            <w:pPr>
              <w:pStyle w:val="p"/>
            </w:pPr>
            <w:r>
              <w:t>ПЭП:</w:t>
            </w:r>
          </w:p>
          <w:p w:rsidR="00000000" w:rsidRDefault="006E66AF">
            <w:pPr>
              <w:pStyle w:val="p"/>
            </w:pPr>
            <w:r>
              <w:t>1) услугополучатель на ПЭП активирует электронно-цифровую подпись (далее - ЭЦП), заполняет все реквизитные данные с выбором присвоенного на его имя ГРНЗ;</w:t>
            </w:r>
          </w:p>
          <w:p w:rsidR="00000000" w:rsidRDefault="006E66AF">
            <w:pPr>
              <w:pStyle w:val="p"/>
            </w:pPr>
            <w:r>
              <w:t xml:space="preserve">2) производит уплату пошлины за ГРНЗ установленных </w:t>
            </w:r>
            <w:hyperlink r:id="rId305" w:history="1">
              <w:r>
                <w:rPr>
                  <w:rStyle w:val="a4"/>
                </w:rPr>
                <w:t>Налоговым кодексом</w:t>
              </w:r>
            </w:hyperlink>
            <w:r>
              <w:t xml:space="preserve"> через платежный шлюз портала»электронного правительства».</w:t>
            </w:r>
          </w:p>
          <w:p w:rsidR="00000000" w:rsidRDefault="006E66AF">
            <w:pPr>
              <w:pStyle w:val="p"/>
            </w:pPr>
            <w:r>
              <w:t>3) прежние ГРНЗ при его наличии подлежит к сдаче при выдаче дубликата.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Основания для отказа в приеме заявления, для отказа в оказании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Госкорпорация не принимает документы и не формирует заявку на оказание государственной услуги при:</w:t>
            </w:r>
          </w:p>
          <w:p w:rsidR="00000000" w:rsidRDefault="006E66AF">
            <w:pPr>
              <w:pStyle w:val="pji"/>
              <w:spacing w:line="276" w:lineRule="auto"/>
            </w:pPr>
            <w:r>
              <w:t>1) непредставлении или представлении не в полном объеме документов, необходимых для формирования соответствующей заявки, а также представление документов, н</w:t>
            </w:r>
            <w:r>
              <w:t>ечитаемых, исполненных карандашом, имеющих подчистки, приписки, зачеркнутые слова, а также не оговоренные исправления;</w:t>
            </w:r>
          </w:p>
          <w:p w:rsidR="00000000" w:rsidRDefault="006E66AF">
            <w:pPr>
              <w:pStyle w:val="pji"/>
              <w:spacing w:line="276" w:lineRule="auto"/>
            </w:pPr>
            <w:r>
              <w:t>2) обращении в Госкорпорацию лица, не имеющего полномочий представлять интересы собственника транспортного средства;</w:t>
            </w:r>
          </w:p>
          <w:p w:rsidR="00000000" w:rsidRDefault="006E66AF">
            <w:pPr>
              <w:pStyle w:val="pji"/>
              <w:spacing w:line="276" w:lineRule="auto"/>
            </w:pPr>
            <w:r>
              <w:t>3) отсутствии сведен</w:t>
            </w:r>
            <w:r>
              <w:t>ий в информационных системах об оплате государственной пошлины;</w:t>
            </w:r>
          </w:p>
          <w:p w:rsidR="00000000" w:rsidRDefault="006E66AF">
            <w:pPr>
              <w:pStyle w:val="pji"/>
              <w:spacing w:line="276" w:lineRule="auto"/>
            </w:pPr>
            <w:r>
              <w:t>4) при наличии у обратившегося лица своевременно неисполненных постановлений о наложении административного взыскания в виде штрафа и (или) предписание о необходимости уплаты штрафа в сфере обе</w:t>
            </w:r>
            <w:r>
              <w:t>спечения безопасности дорожного движения, до их исполнения.</w:t>
            </w:r>
          </w:p>
          <w:p w:rsidR="00000000" w:rsidRDefault="006E66AF">
            <w:pPr>
              <w:pStyle w:val="pji"/>
              <w:spacing w:line="276" w:lineRule="auto"/>
            </w:pPr>
            <w:r>
              <w:t>Услугодатель отказывает в предоставлении государственной услуги при:</w:t>
            </w:r>
          </w:p>
          <w:p w:rsidR="00000000" w:rsidRDefault="006E66AF">
            <w:pPr>
              <w:pStyle w:val="pji"/>
              <w:spacing w:line="276" w:lineRule="auto"/>
            </w:pPr>
            <w:r>
              <w:t>1) наличии запретов и ограничений на эксплуатацию ТС;</w:t>
            </w:r>
          </w:p>
          <w:p w:rsidR="00000000" w:rsidRDefault="006E66AF">
            <w:pPr>
              <w:pStyle w:val="pji"/>
              <w:spacing w:line="276" w:lineRule="auto"/>
            </w:pPr>
            <w:r>
              <w:t>2) обращение в орган регистрации транспортных средств лица, включенного в перечень организаций и лиц, связанных с финансированием терроризма и экстремизма;</w:t>
            </w:r>
          </w:p>
          <w:p w:rsidR="00000000" w:rsidRDefault="006E66AF">
            <w:pPr>
              <w:pStyle w:val="pji"/>
              <w:spacing w:line="276" w:lineRule="auto"/>
            </w:pPr>
            <w:r>
              <w:t>3) нахождении владельца (или его представителя) и (или) транспортного средства в розыске;</w:t>
            </w:r>
          </w:p>
          <w:p w:rsidR="00000000" w:rsidRDefault="006E66AF">
            <w:pPr>
              <w:pStyle w:val="pji"/>
              <w:spacing w:line="276" w:lineRule="auto"/>
            </w:pPr>
            <w:r>
              <w:t>4) в случа</w:t>
            </w:r>
            <w:r>
              <w:t xml:space="preserve">е отсутствия согласия услугополучателя на доступ к персональным данным ограниченного доступа, предоставляемого в соответствии со </w:t>
            </w:r>
            <w:hyperlink r:id="rId306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</w:t>
            </w:r>
            <w:r>
              <w:t>сональных данных и их защите», которые требуются 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Услугопол</w:t>
            </w:r>
            <w:r>
              <w:t>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услуг: 1414, 8 800 08</w:t>
            </w:r>
            <w:r>
              <w:t>0 7777.</w:t>
            </w:r>
          </w:p>
        </w:tc>
      </w:tr>
    </w:tbl>
    <w:p w:rsidR="00000000" w:rsidRDefault="006E66AF">
      <w:pPr>
        <w:pStyle w:val="pc"/>
      </w:pPr>
      <w:r>
        <w:t> </w:t>
      </w:r>
    </w:p>
    <w:p w:rsidR="00000000" w:rsidRDefault="006E66AF">
      <w:pPr>
        <w:pStyle w:val="p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приложением 9 в соответствии с </w:t>
      </w:r>
      <w:hyperlink r:id="rId307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6E66AF">
      <w:pPr>
        <w:pStyle w:val="pr"/>
      </w:pPr>
      <w:r>
        <w:t>Приложение 9</w:t>
      </w:r>
    </w:p>
    <w:p w:rsidR="00000000" w:rsidRDefault="006E66AF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</w:t>
      </w:r>
      <w:r>
        <w:t>государственной регистрации</w:t>
      </w:r>
    </w:p>
    <w:p w:rsidR="00000000" w:rsidRDefault="006E66AF">
      <w:pPr>
        <w:pStyle w:val="pr"/>
      </w:pPr>
      <w:r>
        <w:t xml:space="preserve">и учета отдельных видов транспортных </w:t>
      </w:r>
    </w:p>
    <w:p w:rsidR="00000000" w:rsidRDefault="006E66AF">
      <w:pPr>
        <w:pStyle w:val="pr"/>
      </w:pPr>
      <w:r>
        <w:t>средств по идентификационному номеру</w:t>
      </w:r>
    </w:p>
    <w:p w:rsidR="00000000" w:rsidRDefault="006E66AF">
      <w:pPr>
        <w:pStyle w:val="pr"/>
      </w:pPr>
      <w:r>
        <w:t>транспортного средства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r"/>
      </w:pPr>
      <w:r>
        <w:t>Форма</w:t>
      </w:r>
    </w:p>
    <w:p w:rsidR="00000000" w:rsidRDefault="006E66AF">
      <w:pPr>
        <w:pStyle w:val="pj"/>
      </w:pPr>
      <w:r>
        <w:rPr>
          <w:rStyle w:val="s0"/>
        </w:rPr>
        <w:t>Утверждаю</w:t>
      </w:r>
    </w:p>
    <w:p w:rsidR="00000000" w:rsidRDefault="006E66AF">
      <w:pPr>
        <w:pStyle w:val="pj"/>
      </w:pPr>
      <w:r>
        <w:rPr>
          <w:rStyle w:val="s0"/>
        </w:rPr>
        <w:t>Начальник УАП ДП</w:t>
      </w:r>
    </w:p>
    <w:p w:rsidR="00000000" w:rsidRDefault="006E66AF">
      <w:pPr>
        <w:pStyle w:val="pj"/>
      </w:pPr>
      <w:r>
        <w:rPr>
          <w:rStyle w:val="s0"/>
        </w:rPr>
        <w:t>_______________________________</w:t>
      </w:r>
    </w:p>
    <w:p w:rsidR="00000000" w:rsidRDefault="006E66AF">
      <w:pPr>
        <w:pStyle w:val="pj"/>
      </w:pPr>
      <w:r>
        <w:rPr>
          <w:rStyle w:val="s0"/>
        </w:rPr>
        <w:t>(наименование подразделения)</w:t>
      </w:r>
    </w:p>
    <w:p w:rsidR="00000000" w:rsidRDefault="006E66AF">
      <w:pPr>
        <w:pStyle w:val="pj"/>
      </w:pPr>
      <w:r>
        <w:rPr>
          <w:rStyle w:val="s0"/>
        </w:rPr>
        <w:t>__________________________________</w:t>
      </w:r>
    </w:p>
    <w:p w:rsidR="00000000" w:rsidRDefault="006E66AF">
      <w:pPr>
        <w:pStyle w:val="pj"/>
      </w:pPr>
      <w:r>
        <w:rPr>
          <w:rStyle w:val="s0"/>
        </w:rPr>
        <w:t>(Звание, (подпись), (Ф.И.О. (при его наличии))</w:t>
      </w:r>
    </w:p>
    <w:p w:rsidR="00000000" w:rsidRDefault="006E66AF">
      <w:pPr>
        <w:pStyle w:val="pj"/>
      </w:pPr>
      <w:r>
        <w:rPr>
          <w:rStyle w:val="s0"/>
        </w:rPr>
        <w:t>«___»___________ 20 __ г.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c"/>
      </w:pPr>
      <w:r>
        <w:rPr>
          <w:rStyle w:val="s1"/>
        </w:rPr>
        <w:t>Сводная заявка на изготовление и поставку дубликатов государственных регистрационных номерных знаков</w:t>
      </w:r>
      <w:r>
        <w:rPr>
          <w:rStyle w:val="s1"/>
        </w:rPr>
        <w:br/>
        <w:t>на ________________________ 20__ г.</w:t>
      </w:r>
    </w:p>
    <w:p w:rsidR="00000000" w:rsidRDefault="006E66AF">
      <w:pPr>
        <w:pStyle w:val="pj"/>
        <w:ind w:firstLine="709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1956"/>
        <w:gridCol w:w="2592"/>
        <w:gridCol w:w="3231"/>
        <w:gridCol w:w="3073"/>
        <w:gridCol w:w="31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Тип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Литера-Серия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Начальный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Конечный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Количество штук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c"/>
            </w:pPr>
            <w:r>
              <w:t>6</w:t>
            </w:r>
          </w:p>
        </w:tc>
      </w:tr>
    </w:tbl>
    <w:p w:rsidR="00000000" w:rsidRDefault="006E66AF">
      <w:pPr>
        <w:pStyle w:val="p"/>
      </w:pPr>
      <w:r>
        <w:t> </w:t>
      </w:r>
    </w:p>
    <w:p w:rsidR="00000000" w:rsidRDefault="006E66AF">
      <w:pPr>
        <w:pStyle w:val="pj"/>
      </w:pPr>
      <w:r>
        <w:rPr>
          <w:rStyle w:val="s0"/>
        </w:rPr>
        <w:t>Сотрудник уполномоченного органа 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</w:t>
      </w:r>
      <w:r>
        <w:rPr>
          <w:rStyle w:val="s0"/>
        </w:rPr>
        <w:t>(должность, подпись, Ф.И.О. (при его наличии))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приложением 10 в соответствии с </w:t>
      </w:r>
      <w:hyperlink r:id="rId308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6E66AF">
      <w:pPr>
        <w:pStyle w:val="pr"/>
      </w:pPr>
      <w:r>
        <w:t>Приложение 10</w:t>
      </w:r>
    </w:p>
    <w:p w:rsidR="00000000" w:rsidRDefault="006E66AF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6E66AF">
      <w:pPr>
        <w:pStyle w:val="pr"/>
      </w:pPr>
      <w:r>
        <w:t xml:space="preserve">и учета отдельных видов транспортных </w:t>
      </w:r>
    </w:p>
    <w:p w:rsidR="00000000" w:rsidRDefault="006E66AF">
      <w:pPr>
        <w:pStyle w:val="pr"/>
      </w:pPr>
      <w:r>
        <w:t>средств по идентификационному номеру</w:t>
      </w:r>
    </w:p>
    <w:p w:rsidR="00000000" w:rsidRDefault="006E66AF">
      <w:pPr>
        <w:pStyle w:val="pr"/>
      </w:pPr>
      <w:r>
        <w:t>транспортного средства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r"/>
      </w:pPr>
      <w:r>
        <w:t>Форма</w:t>
      </w:r>
    </w:p>
    <w:p w:rsidR="00000000" w:rsidRDefault="006E66AF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6E66AF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6E66AF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  <w:t>приемки государственных регистрационных номерных знаков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"/>
      </w:pPr>
      <w:r>
        <w:rPr>
          <w:rStyle w:val="s0"/>
        </w:rPr>
        <w:t>«___»___________ 20__ г. _____________________ (населенный пункт)</w:t>
      </w:r>
    </w:p>
    <w:p w:rsidR="00000000" w:rsidRDefault="006E66AF">
      <w:pPr>
        <w:pStyle w:val="pj"/>
      </w:pPr>
      <w:r>
        <w:rPr>
          <w:rStyle w:val="s0"/>
        </w:rPr>
        <w:t>Уполномоченным лицом в присутствии представителя Поставщика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(должность, Ф.И.О. (при наличии)) произведен прием ГРНЗ, поступивших от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наименование поставщика, юридический адрес, БИН) «___»___________ 20__ г. по накладной № ___________</w:t>
      </w:r>
    </w:p>
    <w:p w:rsidR="00000000" w:rsidRDefault="006E66AF">
      <w:pPr>
        <w:pStyle w:val="pj"/>
      </w:pPr>
      <w:r>
        <w:rPr>
          <w:rStyle w:val="s0"/>
        </w:rPr>
        <w:t>При вскрытии упак</w:t>
      </w:r>
      <w:r>
        <w:rPr>
          <w:rStyle w:val="s0"/>
        </w:rPr>
        <w:t>овки установлено: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(перечисляются ГРНЗ по типу, количеству с указанием литеры серии,</w:t>
      </w:r>
    </w:p>
    <w:p w:rsidR="00000000" w:rsidRDefault="006E66AF">
      <w:pPr>
        <w:pStyle w:val="pj"/>
      </w:pPr>
      <w:r>
        <w:rPr>
          <w:rStyle w:val="s0"/>
        </w:rPr>
        <w:t>в том числе: перечисл</w:t>
      </w:r>
      <w:r>
        <w:rPr>
          <w:rStyle w:val="s0"/>
        </w:rPr>
        <w:t>яются бракованные, недостающие, излишние ГРНЗ)</w:t>
      </w:r>
    </w:p>
    <w:p w:rsidR="00000000" w:rsidRDefault="006E66AF">
      <w:pPr>
        <w:pStyle w:val="pj"/>
      </w:pPr>
      <w:r>
        <w:rPr>
          <w:rStyle w:val="s0"/>
        </w:rPr>
        <w:t>Акт приемки составлен в трех (четырех) экземплярах и передан:</w:t>
      </w:r>
    </w:p>
    <w:p w:rsidR="00000000" w:rsidRDefault="006E66AF">
      <w:pPr>
        <w:pStyle w:val="pj"/>
      </w:pPr>
      <w:r>
        <w:rPr>
          <w:rStyle w:val="s0"/>
        </w:rPr>
        <w:t>1 экземпляр - уполномоченному лицу;</w:t>
      </w:r>
    </w:p>
    <w:p w:rsidR="00000000" w:rsidRDefault="006E66AF">
      <w:pPr>
        <w:pStyle w:val="pj"/>
      </w:pPr>
      <w:r>
        <w:rPr>
          <w:rStyle w:val="s0"/>
        </w:rPr>
        <w:t>2 экземпляр - Поставщику;</w:t>
      </w:r>
    </w:p>
    <w:p w:rsidR="00000000" w:rsidRDefault="006E66AF">
      <w:pPr>
        <w:pStyle w:val="pj"/>
      </w:pPr>
      <w:r>
        <w:rPr>
          <w:rStyle w:val="s0"/>
        </w:rPr>
        <w:t>3 экземпляр - в УФО ДП, Представительства МВД в г. Байконыр.</w:t>
      </w:r>
    </w:p>
    <w:p w:rsidR="00000000" w:rsidRDefault="006E66AF">
      <w:pPr>
        <w:pStyle w:val="pj"/>
      </w:pPr>
      <w:r>
        <w:rPr>
          <w:rStyle w:val="s0"/>
        </w:rPr>
        <w:t>Представитель Поставщика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 ______________</w:t>
      </w:r>
    </w:p>
    <w:p w:rsidR="00000000" w:rsidRDefault="006E66AF">
      <w:pPr>
        <w:pStyle w:val="pj"/>
      </w:pPr>
      <w:r>
        <w:rPr>
          <w:rStyle w:val="s0"/>
        </w:rPr>
        <w:t>                                        (Ф.И.О. (при его наличии),                         подпись)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"/>
      </w:pPr>
      <w:r>
        <w:rPr>
          <w:rStyle w:val="s0"/>
        </w:rPr>
        <w:t>Все ценности, поименованные в настоящем акте, проверены в натуре в моем присутстви</w:t>
      </w:r>
      <w:r>
        <w:rPr>
          <w:rStyle w:val="s0"/>
        </w:rPr>
        <w:t>и,</w:t>
      </w:r>
    </w:p>
    <w:p w:rsidR="00000000" w:rsidRDefault="006E66AF">
      <w:pPr>
        <w:pStyle w:val="pj"/>
      </w:pPr>
      <w:r>
        <w:rPr>
          <w:rStyle w:val="s0"/>
        </w:rPr>
        <w:t>в акт внесены правильно и приняты мною.</w:t>
      </w:r>
    </w:p>
    <w:p w:rsidR="00000000" w:rsidRDefault="006E66AF">
      <w:pPr>
        <w:pStyle w:val="pj"/>
      </w:pPr>
      <w:r>
        <w:rPr>
          <w:rStyle w:val="s0"/>
        </w:rPr>
        <w:t>Материально - ответственное лицо уполномоченного органа_________________________________________</w:t>
      </w:r>
    </w:p>
    <w:p w:rsidR="00000000" w:rsidRDefault="006E66AF">
      <w:pPr>
        <w:pStyle w:val="pj"/>
      </w:pPr>
      <w:r>
        <w:rPr>
          <w:rStyle w:val="s0"/>
        </w:rPr>
        <w:t>(должность, Ф.И.О. (при его наличии),подпись)</w:t>
      </w:r>
    </w:p>
    <w:p w:rsidR="00000000" w:rsidRDefault="006E66AF">
      <w:pPr>
        <w:pStyle w:val="pj"/>
      </w:pPr>
      <w:r>
        <w:rPr>
          <w:rStyle w:val="s0"/>
        </w:rPr>
        <w:t>«___»___________ 20__ г.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"/>
      </w:pPr>
      <w:r>
        <w:t> </w:t>
      </w:r>
    </w:p>
    <w:p w:rsidR="00000000" w:rsidRDefault="006E66AF">
      <w:pPr>
        <w:pStyle w:val="pji"/>
      </w:pPr>
      <w:r>
        <w:rPr>
          <w:rStyle w:val="s3"/>
        </w:rPr>
        <w:t>Правила дополнены приложением 11 в соотве</w:t>
      </w:r>
      <w:r>
        <w:rPr>
          <w:rStyle w:val="s3"/>
        </w:rPr>
        <w:t xml:space="preserve">тствии с </w:t>
      </w:r>
      <w:hyperlink r:id="rId309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6E66AF">
      <w:pPr>
        <w:pStyle w:val="pr"/>
      </w:pPr>
      <w:r>
        <w:t>Приложение 11</w:t>
      </w:r>
    </w:p>
    <w:p w:rsidR="00000000" w:rsidRDefault="006E66AF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и </w:t>
      </w:r>
    </w:p>
    <w:p w:rsidR="00000000" w:rsidRDefault="006E66AF">
      <w:pPr>
        <w:pStyle w:val="pr"/>
      </w:pPr>
      <w:r>
        <w:t xml:space="preserve">учета отдельных видов транспортных </w:t>
      </w:r>
    </w:p>
    <w:p w:rsidR="00000000" w:rsidRDefault="006E66AF">
      <w:pPr>
        <w:pStyle w:val="pr"/>
      </w:pPr>
      <w:r>
        <w:t xml:space="preserve">средств по идентификационному </w:t>
      </w:r>
    </w:p>
    <w:p w:rsidR="00000000" w:rsidRDefault="006E66AF">
      <w:pPr>
        <w:pStyle w:val="pr"/>
      </w:pPr>
      <w:r>
        <w:t>номеру транспортного средства</w:t>
      </w:r>
    </w:p>
    <w:p w:rsidR="00000000" w:rsidRDefault="006E66AF">
      <w:pPr>
        <w:pStyle w:val="pr"/>
      </w:pPr>
      <w:r>
        <w:t> </w:t>
      </w:r>
    </w:p>
    <w:p w:rsidR="00000000" w:rsidRDefault="006E66AF">
      <w:pPr>
        <w:pStyle w:val="pr"/>
      </w:pPr>
      <w:r>
        <w:t>Форма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"/>
      </w:pPr>
      <w:r>
        <w:rPr>
          <w:rStyle w:val="s0"/>
        </w:rPr>
        <w:t>Отправитель ______________________________</w:t>
      </w:r>
    </w:p>
    <w:p w:rsidR="00000000" w:rsidRDefault="006E66AF">
      <w:pPr>
        <w:pStyle w:val="pj"/>
      </w:pPr>
      <w:r>
        <w:rPr>
          <w:rStyle w:val="s0"/>
        </w:rPr>
        <w:t>Получатель _______________________________</w:t>
      </w:r>
    </w:p>
    <w:p w:rsidR="00000000" w:rsidRDefault="006E66AF">
      <w:pPr>
        <w:pStyle w:val="pj"/>
      </w:pPr>
      <w:r>
        <w:rPr>
          <w:rStyle w:val="s0"/>
        </w:rPr>
        <w:t>Через кого _______________________________</w:t>
      </w:r>
    </w:p>
    <w:p w:rsidR="00000000" w:rsidRDefault="006E66AF">
      <w:pPr>
        <w:pStyle w:val="pj"/>
      </w:pPr>
      <w:r>
        <w:rPr>
          <w:rStyle w:val="s0"/>
        </w:rPr>
        <w:t>По доверенности ____</w:t>
      </w:r>
      <w:r>
        <w:rPr>
          <w:rStyle w:val="s0"/>
        </w:rPr>
        <w:t>______________________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c"/>
      </w:pPr>
      <w:r>
        <w:rPr>
          <w:rStyle w:val="s1"/>
        </w:rPr>
        <w:t>Накладная №_____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j"/>
      </w:pPr>
      <w:r>
        <w:rPr>
          <w:rStyle w:val="s0"/>
        </w:rPr>
        <w:t>от «___»___________ 20__ г.</w:t>
      </w:r>
    </w:p>
    <w:p w:rsidR="00000000" w:rsidRDefault="006E66AF">
      <w:pPr>
        <w:pStyle w:val="pj"/>
      </w:pPr>
      <w:r>
        <w:rPr>
          <w:rStyle w:val="s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3380"/>
        <w:gridCol w:w="5059"/>
        <w:gridCol w:w="1972"/>
        <w:gridCol w:w="1558"/>
        <w:gridCol w:w="2038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Тип дубликата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ГРНЗ, порядковый номер, 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количество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Цена, тн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Сумма, тнг.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"/>
            </w:pPr>
            <w:r>
              <w:t>Итого: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</w:tbl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"/>
      </w:pPr>
      <w:r>
        <w:rPr>
          <w:rStyle w:val="s0"/>
        </w:rPr>
        <w:t>Отпустил _____________(Ф.И.О. (при его наличии)) __________ /подпись/</w:t>
      </w:r>
    </w:p>
    <w:p w:rsidR="00000000" w:rsidRDefault="006E66AF">
      <w:pPr>
        <w:pStyle w:val="pj"/>
      </w:pPr>
      <w:r>
        <w:rPr>
          <w:rStyle w:val="s0"/>
        </w:rPr>
        <w:t>Получил ______________(Ф.И.О. (при его наличии)) __________ /подпись/</w:t>
      </w:r>
    </w:p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"/>
      </w:pPr>
      <w:r>
        <w:rPr>
          <w:rStyle w:val="s0"/>
        </w:rPr>
        <w:t>                      МЛ.                                             М.П.</w:t>
      </w:r>
    </w:p>
    <w:p w:rsidR="00000000" w:rsidRDefault="006E66AF">
      <w:pPr>
        <w:pStyle w:val="pc"/>
      </w:pPr>
      <w:r>
        <w:t> </w:t>
      </w:r>
    </w:p>
    <w:p w:rsidR="00000000" w:rsidRDefault="006E66AF">
      <w:pPr>
        <w:pStyle w:val="pj"/>
      </w:pPr>
      <w:bookmarkStart w:id="7" w:name="SUB12"/>
      <w:bookmarkEnd w:id="7"/>
      <w:r>
        <w:t> </w:t>
      </w:r>
    </w:p>
    <w:p w:rsidR="00000000" w:rsidRDefault="006E66AF">
      <w:pPr>
        <w:pStyle w:val="pji"/>
      </w:pPr>
      <w:r>
        <w:rPr>
          <w:rStyle w:val="s3"/>
        </w:rPr>
        <w:t xml:space="preserve">Правила дополнены приложением 12 в </w:t>
      </w:r>
      <w:r>
        <w:rPr>
          <w:rStyle w:val="s3"/>
        </w:rPr>
        <w:t xml:space="preserve">соответствии с </w:t>
      </w:r>
      <w:hyperlink r:id="rId310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</w:t>
      </w:r>
    </w:p>
    <w:p w:rsidR="00000000" w:rsidRDefault="006E66AF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Правилам</w:t>
        </w:r>
      </w:hyperlink>
    </w:p>
    <w:p w:rsidR="00000000" w:rsidRDefault="006E66AF">
      <w:pPr>
        <w:pStyle w:val="pr"/>
      </w:pPr>
      <w:r>
        <w:rPr>
          <w:rStyle w:val="s0"/>
        </w:rPr>
        <w:t>государствен</w:t>
      </w:r>
      <w:r>
        <w:rPr>
          <w:rStyle w:val="s0"/>
        </w:rPr>
        <w:t>ной регистрации и учета</w:t>
      </w:r>
    </w:p>
    <w:p w:rsidR="00000000" w:rsidRDefault="006E66AF">
      <w:pPr>
        <w:pStyle w:val="pr"/>
      </w:pPr>
      <w:r>
        <w:rPr>
          <w:rStyle w:val="s0"/>
        </w:rPr>
        <w:t>отдельных видов транспортных средств</w:t>
      </w:r>
    </w:p>
    <w:p w:rsidR="00000000" w:rsidRDefault="006E66AF">
      <w:pPr>
        <w:pStyle w:val="pr"/>
      </w:pPr>
      <w:r>
        <w:rPr>
          <w:rStyle w:val="s0"/>
        </w:rPr>
        <w:t xml:space="preserve">по идентификационному номеру </w:t>
      </w:r>
    </w:p>
    <w:p w:rsidR="00000000" w:rsidRDefault="006E66AF">
      <w:pPr>
        <w:pStyle w:val="pr"/>
      </w:pPr>
      <w:r>
        <w:rPr>
          <w:rStyle w:val="s0"/>
        </w:rPr>
        <w:t>транспортного средства</w:t>
      </w:r>
    </w:p>
    <w:p w:rsidR="00000000" w:rsidRDefault="006E66AF">
      <w:pPr>
        <w:pStyle w:val="pr"/>
      </w:pPr>
      <w:r>
        <w:rPr>
          <w:rStyle w:val="s0"/>
        </w:rPr>
        <w:t> </w:t>
      </w:r>
    </w:p>
    <w:p w:rsidR="00000000" w:rsidRDefault="006E66AF">
      <w:pPr>
        <w:pStyle w:val="pj"/>
      </w:pPr>
      <w:r>
        <w:rPr>
          <w:rStyle w:val="s0"/>
        </w:rPr>
        <w:t>Форма</w:t>
      </w:r>
    </w:p>
    <w:p w:rsidR="00000000" w:rsidRDefault="006E66AF">
      <w:pPr>
        <w:pStyle w:val="pj"/>
      </w:pPr>
      <w:r>
        <w:rPr>
          <w:rStyle w:val="s0"/>
        </w:rPr>
        <w:t>00 № ____</w:t>
      </w:r>
    </w:p>
    <w:p w:rsidR="00000000" w:rsidRDefault="006E66AF">
      <w:pPr>
        <w:pStyle w:val="pj"/>
      </w:pPr>
      <w:r>
        <w:t>(код региона) (порядковый номер)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c"/>
      </w:pPr>
      <w:r>
        <w:rPr>
          <w:rStyle w:val="s1"/>
        </w:rPr>
        <w:t>Акт осмотра транспортного средства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j"/>
      </w:pPr>
      <w:r>
        <w:t>«___» ___________ 20__ г.</w:t>
      </w:r>
    </w:p>
    <w:p w:rsidR="00000000" w:rsidRDefault="006E66AF">
      <w:pPr>
        <w:pStyle w:val="pj"/>
      </w:pPr>
      <w:r>
        <w:t>Государственный регистрационный знак _________________________________</w:t>
      </w:r>
    </w:p>
    <w:p w:rsidR="00000000" w:rsidRDefault="006E66AF">
      <w:pPr>
        <w:pStyle w:val="pj"/>
      </w:pPr>
      <w:r>
        <w:t>Идентификационный номер (VIN) _______________________________________</w:t>
      </w:r>
    </w:p>
    <w:p w:rsidR="00000000" w:rsidRDefault="006E66AF">
      <w:pPr>
        <w:pStyle w:val="pj"/>
      </w:pPr>
      <w:r>
        <w:t>Марка, модель ________________________________________________________</w:t>
      </w:r>
    </w:p>
    <w:p w:rsidR="00000000" w:rsidRDefault="006E66AF">
      <w:pPr>
        <w:pStyle w:val="pj"/>
      </w:pPr>
      <w:r>
        <w:t>Предприятие-изготовитель ___________________</w:t>
      </w:r>
      <w:r>
        <w:t>__________________________</w:t>
      </w:r>
    </w:p>
    <w:p w:rsidR="00000000" w:rsidRDefault="006E66AF">
      <w:pPr>
        <w:pStyle w:val="pj"/>
      </w:pPr>
      <w:r>
        <w:t>Вид ТС _______________________ Категория ТС __________________________</w:t>
      </w:r>
    </w:p>
    <w:p w:rsidR="00000000" w:rsidRDefault="006E66AF">
      <w:pPr>
        <w:pStyle w:val="pj"/>
      </w:pPr>
      <w:r>
        <w:t>Год выпуска __________________ номер шасси (рамы) ______________________</w:t>
      </w:r>
    </w:p>
    <w:p w:rsidR="00000000" w:rsidRDefault="006E66AF">
      <w:pPr>
        <w:pStyle w:val="pj"/>
      </w:pPr>
      <w:r>
        <w:t>номер кузова __________________________________________________________</w:t>
      </w:r>
    </w:p>
    <w:p w:rsidR="00000000" w:rsidRDefault="006E66AF">
      <w:pPr>
        <w:pStyle w:val="pj"/>
      </w:pPr>
      <w:r>
        <w:t>цвет ________</w:t>
      </w:r>
      <w:r>
        <w:t>_________________________________________________________</w:t>
      </w:r>
    </w:p>
    <w:p w:rsidR="00000000" w:rsidRDefault="006E66AF">
      <w:pPr>
        <w:pStyle w:val="pj"/>
      </w:pPr>
      <w:r>
        <w:t>серия ________ № _____________________________________________________</w:t>
      </w:r>
    </w:p>
    <w:p w:rsidR="00000000" w:rsidRDefault="006E66AF">
      <w:pPr>
        <w:pStyle w:val="pj"/>
      </w:pPr>
      <w:r>
        <w:t>(документ, идентифицирующий транспортное средство)</w:t>
      </w:r>
    </w:p>
    <w:p w:rsidR="00000000" w:rsidRDefault="006E66AF">
      <w:pPr>
        <w:pStyle w:val="pj"/>
      </w:pPr>
      <w:r>
        <w:t>серия _______ № ______________________________________________________</w:t>
      </w:r>
    </w:p>
    <w:p w:rsidR="00000000" w:rsidRDefault="006E66AF">
      <w:pPr>
        <w:pStyle w:val="pj"/>
      </w:pPr>
      <w:r>
        <w:t>     </w:t>
      </w:r>
      <w:r>
        <w:t>                           (документ, подтверждающий право собственности)</w:t>
      </w:r>
    </w:p>
    <w:p w:rsidR="00000000" w:rsidRDefault="006E66AF">
      <w:pPr>
        <w:pStyle w:val="pj"/>
      </w:pPr>
      <w:r>
        <w:t>Принадлежит _________________________________________________________</w:t>
      </w:r>
    </w:p>
    <w:p w:rsidR="00000000" w:rsidRDefault="006E66AF">
      <w:pPr>
        <w:pStyle w:val="pj"/>
      </w:pPr>
      <w:r>
        <w:t>            (наименование юридического лица) (Ф.И.О (при наличии) владельца)</w:t>
      </w:r>
    </w:p>
    <w:p w:rsidR="00000000" w:rsidRDefault="006E66AF">
      <w:pPr>
        <w:pStyle w:val="pj"/>
      </w:pPr>
      <w:r>
        <w:t>___________________________________</w:t>
      </w:r>
      <w:r>
        <w:t>__________________________________</w:t>
      </w:r>
    </w:p>
    <w:p w:rsidR="00000000" w:rsidRDefault="006E66AF">
      <w:pPr>
        <w:pStyle w:val="pj"/>
      </w:pPr>
      <w:r>
        <w:t>Адрес места регистрации владельца</w:t>
      </w:r>
    </w:p>
    <w:p w:rsidR="00000000" w:rsidRDefault="006E66AF">
      <w:pPr>
        <w:pStyle w:val="pj"/>
      </w:pPr>
      <w:r>
        <w:t>_____________________________________________________________________</w:t>
      </w:r>
    </w:p>
    <w:p w:rsidR="00000000" w:rsidRDefault="006E66AF">
      <w:pPr>
        <w:pStyle w:val="pj"/>
      </w:pPr>
      <w:r>
        <w:t>Доверенное лицо _____________________________________________________</w:t>
      </w:r>
    </w:p>
    <w:p w:rsidR="00000000" w:rsidRDefault="006E66AF">
      <w:pPr>
        <w:pStyle w:val="pj"/>
      </w:pPr>
      <w:r>
        <w:t>                               </w:t>
      </w:r>
      <w:r>
        <w:t>(Ф.И.О (при наличии), адрес, серия, номер</w:t>
      </w:r>
    </w:p>
    <w:p w:rsidR="00000000" w:rsidRDefault="006E66AF">
      <w:pPr>
        <w:pStyle w:val="pj"/>
      </w:pPr>
      <w:r>
        <w:t>                                          доверенности, кем, когда выдана)</w:t>
      </w:r>
    </w:p>
    <w:p w:rsidR="00000000" w:rsidRDefault="006E66AF">
      <w:pPr>
        <w:pStyle w:val="pj"/>
      </w:pPr>
      <w:r>
        <w:t>_____________________________________________________________________</w:t>
      </w:r>
    </w:p>
    <w:p w:rsidR="00000000" w:rsidRDefault="006E66AF">
      <w:pPr>
        <w:pStyle w:val="pj"/>
      </w:pPr>
      <w:r>
        <w:t>Осмотр проведен должностным лицом ОВД:</w:t>
      </w:r>
    </w:p>
    <w:p w:rsidR="00000000" w:rsidRDefault="006E66AF">
      <w:pPr>
        <w:pStyle w:val="pj"/>
      </w:pPr>
      <w:r>
        <w:t>______________________________</w:t>
      </w:r>
      <w:r>
        <w:t>_______________________________________</w:t>
      </w:r>
    </w:p>
    <w:p w:rsidR="00000000" w:rsidRDefault="006E66AF">
      <w:pPr>
        <w:pStyle w:val="pj"/>
      </w:pPr>
      <w:r>
        <w:t>              (должность, подразделение, звание, Ф.И.О (при наличии)</w:t>
      </w:r>
    </w:p>
    <w:p w:rsidR="00000000" w:rsidRDefault="006E66AF">
      <w:pPr>
        <w:pStyle w:val="pj"/>
      </w:pPr>
      <w:r>
        <w:t>                             должностного лица, проводившего осмотр)</w:t>
      </w:r>
    </w:p>
    <w:p w:rsidR="00000000" w:rsidRDefault="006E66AF">
      <w:pPr>
        <w:pStyle w:val="pj"/>
      </w:pPr>
      <w:r>
        <w:t>Обнаружены технические неисправности:</w:t>
      </w:r>
    </w:p>
    <w:p w:rsidR="00000000" w:rsidRDefault="006E66AF">
      <w:pPr>
        <w:pStyle w:val="pj"/>
      </w:pPr>
      <w:r>
        <w:t>________________________________________</w:t>
      </w:r>
      <w:r>
        <w:t>_____________________________</w:t>
      </w:r>
    </w:p>
    <w:p w:rsidR="00000000" w:rsidRDefault="006E66AF">
      <w:pPr>
        <w:pStyle w:val="pj"/>
      </w:pPr>
      <w:r>
        <w:t>_____________________________________________________________________</w:t>
      </w:r>
    </w:p>
    <w:p w:rsidR="00000000" w:rsidRDefault="006E66AF">
      <w:pPr>
        <w:pStyle w:val="pc"/>
      </w:pPr>
      <w:r>
        <w:rPr>
          <w:rStyle w:val="s1"/>
        </w:rPr>
        <w:t> </w:t>
      </w:r>
    </w:p>
    <w:p w:rsidR="00000000" w:rsidRDefault="006E66AF">
      <w:pPr>
        <w:pStyle w:val="pc"/>
      </w:pPr>
      <w:r>
        <w:rPr>
          <w:rStyle w:val="s1"/>
        </w:rPr>
        <w:t>Общие характеристики транспортного средства</w:t>
      </w:r>
    </w:p>
    <w:p w:rsidR="00000000" w:rsidRDefault="006E66AF">
      <w:pPr>
        <w:pStyle w:val="pc"/>
      </w:pPr>
      <w:r>
        <w:t>(заполняется в случае замены рамы, шасси, кузова легкового автомобиля, несущего кузова)</w:t>
      </w:r>
    </w:p>
    <w:p w:rsidR="00000000" w:rsidRDefault="006E66AF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1855"/>
        <w:gridCol w:w="3907"/>
      </w:tblGrid>
      <w:tr w:rsidR="00000000">
        <w:trPr>
          <w:jc w:val="center"/>
        </w:trPr>
        <w:tc>
          <w:tcPr>
            <w:tcW w:w="1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базовое транспо</w:t>
            </w:r>
            <w:r>
              <w:rPr>
                <w:b/>
                <w:bCs/>
                <w:bdr w:val="none" w:sz="0" w:space="0" w:color="auto" w:frame="1"/>
              </w:rPr>
              <w:t>ртное средство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после замены рамы, шасси, кузова легкового автомобиля, несущего кузова</w:t>
            </w: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Колесная формула/ведущие колеса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схема компоновки транспортного средства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Тип кузова/количество дверей</w:t>
            </w:r>
          </w:p>
          <w:p w:rsidR="00000000" w:rsidRDefault="006E66AF">
            <w:pPr>
              <w:pStyle w:val="pji"/>
              <w:spacing w:line="276" w:lineRule="auto"/>
            </w:pPr>
            <w:r>
              <w:t>(для категории М1)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Исполнение загрузочного пространства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Кабина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Пассажировместимость (для категорий M2,M3)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Общий объем багажных отделений (для категории M3, класса III)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Количество мест для сидения</w:t>
            </w:r>
          </w:p>
          <w:p w:rsidR="00000000" w:rsidRDefault="006E66AF">
            <w:pPr>
              <w:pStyle w:val="pji"/>
              <w:spacing w:line="276" w:lineRule="auto"/>
            </w:pPr>
            <w:r>
              <w:t>(для категорий M2,M3,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Рама (для категории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количество осей/колес (для категории)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масса транспортного средства в снаряженном состоянии,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Технически допустимая максимальная масса транспортного средства,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Габаритные размеры,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-длина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-ширина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-высота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-база,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Колея передних/задних колес,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Двигатель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- количество и расположение цилиндров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рабочий объем цилиндров, см</w:t>
            </w:r>
            <w:r>
              <w:rPr>
                <w:bdr w:val="none" w:sz="0" w:space="0" w:color="auto" w:frame="1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топливо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Коробка передач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pStyle w:val="pji"/>
              <w:spacing w:line="276" w:lineRule="auto"/>
            </w:pPr>
            <w:r>
              <w:t>Рулевое управление</w:t>
            </w:r>
          </w:p>
          <w:p w:rsidR="00000000" w:rsidRDefault="006E66AF">
            <w:pPr>
              <w:pStyle w:val="pji"/>
              <w:spacing w:line="276" w:lineRule="auto"/>
            </w:pPr>
            <w:r>
              <w:t>(расположение, 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66AF">
            <w:pPr>
              <w:rPr>
                <w:rFonts w:eastAsia="Times New Roman"/>
              </w:rPr>
            </w:pPr>
          </w:p>
        </w:tc>
      </w:tr>
    </w:tbl>
    <w:p w:rsidR="00000000" w:rsidRDefault="006E66AF">
      <w:pPr>
        <w:pStyle w:val="pj"/>
      </w:pPr>
      <w:r>
        <w:rPr>
          <w:rStyle w:val="s0"/>
        </w:rPr>
        <w:t> </w:t>
      </w:r>
    </w:p>
    <w:p w:rsidR="00000000" w:rsidRDefault="006E66AF">
      <w:pPr>
        <w:pStyle w:val="pj"/>
      </w:pPr>
      <w:r>
        <w:rPr>
          <w:rStyle w:val="s0"/>
        </w:rPr>
        <w:t>Заключение: 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6E66AF">
      <w:pPr>
        <w:pStyle w:val="pj"/>
      </w:pPr>
      <w:r>
        <w:rPr>
          <w:rStyle w:val="s0"/>
        </w:rPr>
        <w:t xml:space="preserve">   (подпись </w:t>
      </w:r>
      <w:r>
        <w:t>должностного лица, проводившего осмотр, печать подразделения)</w:t>
      </w:r>
    </w:p>
    <w:p w:rsidR="00000000" w:rsidRDefault="006E66AF">
      <w:pPr>
        <w:pStyle w:val="pj"/>
      </w:pPr>
      <w:r>
        <w:t xml:space="preserve">  </w:t>
      </w:r>
    </w:p>
    <w:p w:rsidR="00000000" w:rsidRDefault="006E66AF">
      <w:pPr>
        <w:pStyle w:val="pj"/>
      </w:pPr>
      <w:r>
        <w:t> </w:t>
      </w:r>
    </w:p>
    <w:p w:rsidR="00000000" w:rsidRDefault="006E66AF">
      <w:pPr>
        <w:pStyle w:val="pj"/>
      </w:pPr>
      <w:r>
        <w:t> </w:t>
      </w:r>
    </w:p>
    <w:sectPr w:rsidR="00000000">
      <w:headerReference w:type="even" r:id="rId311"/>
      <w:headerReference w:type="default" r:id="rId312"/>
      <w:footerReference w:type="even" r:id="rId313"/>
      <w:footerReference w:type="default" r:id="rId314"/>
      <w:headerReference w:type="first" r:id="rId315"/>
      <w:footerReference w:type="first" r:id="rId3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6AF" w:rsidRDefault="006E66AF" w:rsidP="006E66AF">
      <w:r>
        <w:separator/>
      </w:r>
    </w:p>
  </w:endnote>
  <w:endnote w:type="continuationSeparator" w:id="0">
    <w:p w:rsidR="006E66AF" w:rsidRDefault="006E66AF" w:rsidP="006E6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6AF" w:rsidRDefault="006E66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6AF" w:rsidRDefault="006E66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6AF" w:rsidRDefault="006E66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6AF" w:rsidRDefault="006E66AF" w:rsidP="006E66AF">
      <w:r>
        <w:separator/>
      </w:r>
    </w:p>
  </w:footnote>
  <w:footnote w:type="continuationSeparator" w:id="0">
    <w:p w:rsidR="006E66AF" w:rsidRDefault="006E66AF" w:rsidP="006E6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6AF" w:rsidRDefault="006E66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6AF" w:rsidRDefault="006E66AF" w:rsidP="006E6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66AF" w:rsidRPr="006E66AF" w:rsidRDefault="006E66AF" w:rsidP="006E6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ГОСУДАРСТВЕННОЙ РЕГИСТРАЦИИ И УЧЕТА ОТДЕЛЬНЫХ...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6AF" w:rsidRDefault="006E66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66AF"/>
    <w:rsid w:val="006E6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6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66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66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66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6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66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66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66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964952" TargetMode="External"/><Relationship Id="rId299" Type="http://schemas.openxmlformats.org/officeDocument/2006/relationships/hyperlink" Target="http://online.zakon.kz/Document/?doc_id=38152258" TargetMode="External"/><Relationship Id="rId303" Type="http://schemas.openxmlformats.org/officeDocument/2006/relationships/hyperlink" Target="http://online.zakon.kz/Document/?doc_id=33827388" TargetMode="External"/><Relationship Id="rId21" Type="http://schemas.openxmlformats.org/officeDocument/2006/relationships/hyperlink" Target="http://online.zakon.kz/Document/?doc_id=37964952" TargetMode="External"/><Relationship Id="rId42" Type="http://schemas.openxmlformats.org/officeDocument/2006/relationships/hyperlink" Target="http://online.zakon.kz/Document/?doc_id=39639663" TargetMode="External"/><Relationship Id="rId63" Type="http://schemas.openxmlformats.org/officeDocument/2006/relationships/hyperlink" Target="http://online.zakon.kz/Document/?doc_id=39013229" TargetMode="External"/><Relationship Id="rId84" Type="http://schemas.openxmlformats.org/officeDocument/2006/relationships/hyperlink" Target="http://online.zakon.kz/Document/?doc_id=39768520" TargetMode="External"/><Relationship Id="rId138" Type="http://schemas.openxmlformats.org/officeDocument/2006/relationships/hyperlink" Target="http://online.zakon.kz/Document/?doc_id=1026672" TargetMode="External"/><Relationship Id="rId159" Type="http://schemas.openxmlformats.org/officeDocument/2006/relationships/hyperlink" Target="http://online.zakon.kz/Document/?doc_id=37964952" TargetMode="External"/><Relationship Id="rId170" Type="http://schemas.openxmlformats.org/officeDocument/2006/relationships/hyperlink" Target="http://online.zakon.kz/Document/?doc_id=38679951" TargetMode="External"/><Relationship Id="rId191" Type="http://schemas.openxmlformats.org/officeDocument/2006/relationships/hyperlink" Target="http://online.zakon.kz/Document/?doc_id=37964952" TargetMode="External"/><Relationship Id="rId205" Type="http://schemas.openxmlformats.org/officeDocument/2006/relationships/hyperlink" Target="http://online.zakon.kz/Document/?doc_id=31697849" TargetMode="External"/><Relationship Id="rId226" Type="http://schemas.openxmlformats.org/officeDocument/2006/relationships/hyperlink" Target="http://online.zakon.kz/Document/?doc_id=38152258" TargetMode="External"/><Relationship Id="rId247" Type="http://schemas.openxmlformats.org/officeDocument/2006/relationships/hyperlink" Target="http://online.zakon.kz/Document/?doc_id=38152258" TargetMode="External"/><Relationship Id="rId107" Type="http://schemas.openxmlformats.org/officeDocument/2006/relationships/hyperlink" Target="http://online.zakon.kz/Document/?doc_id=37964952" TargetMode="External"/><Relationship Id="rId268" Type="http://schemas.openxmlformats.org/officeDocument/2006/relationships/hyperlink" Target="http://online.zakon.kz/Document/?doc_id=33827388" TargetMode="External"/><Relationship Id="rId289" Type="http://schemas.openxmlformats.org/officeDocument/2006/relationships/hyperlink" Target="http://online.zakon.kz/Document/?doc_id=31121659" TargetMode="External"/><Relationship Id="rId11" Type="http://schemas.openxmlformats.org/officeDocument/2006/relationships/hyperlink" Target="http://online.zakon.kz/Document/?doc_id=35755162" TargetMode="External"/><Relationship Id="rId32" Type="http://schemas.openxmlformats.org/officeDocument/2006/relationships/hyperlink" Target="http://online.zakon.kz/Document/?doc_id=39013229" TargetMode="External"/><Relationship Id="rId53" Type="http://schemas.openxmlformats.org/officeDocument/2006/relationships/hyperlink" Target="http://online.zakon.kz/Document/?doc_id=39639663" TargetMode="External"/><Relationship Id="rId74" Type="http://schemas.openxmlformats.org/officeDocument/2006/relationships/hyperlink" Target="http://online.zakon.kz/Document/?doc_id=38289683" TargetMode="External"/><Relationship Id="rId128" Type="http://schemas.openxmlformats.org/officeDocument/2006/relationships/hyperlink" Target="http://online.zakon.kz/Document/?doc_id=39639663" TargetMode="External"/><Relationship Id="rId149" Type="http://schemas.openxmlformats.org/officeDocument/2006/relationships/hyperlink" Target="http://online.zakon.kz/Document/?doc_id=39849865" TargetMode="External"/><Relationship Id="rId314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013229" TargetMode="External"/><Relationship Id="rId160" Type="http://schemas.openxmlformats.org/officeDocument/2006/relationships/hyperlink" Target="http://online.zakon.kz/Document/?doc_id=39639663" TargetMode="External"/><Relationship Id="rId181" Type="http://schemas.openxmlformats.org/officeDocument/2006/relationships/hyperlink" Target="http://online.zakon.kz/Document/?doc_id=37964952" TargetMode="External"/><Relationship Id="rId216" Type="http://schemas.openxmlformats.org/officeDocument/2006/relationships/hyperlink" Target="http://online.zakon.kz/Document/?doc_id=39013229" TargetMode="External"/><Relationship Id="rId237" Type="http://schemas.openxmlformats.org/officeDocument/2006/relationships/hyperlink" Target="http://online.zakon.kz/Document/?doc_id=38289683" TargetMode="External"/><Relationship Id="rId258" Type="http://schemas.openxmlformats.org/officeDocument/2006/relationships/hyperlink" Target="http://online.zakon.kz/Document/?doc_id=33827388" TargetMode="External"/><Relationship Id="rId279" Type="http://schemas.openxmlformats.org/officeDocument/2006/relationships/hyperlink" Target="http://online.zakon.kz/Document/?doc_id=33827388" TargetMode="External"/><Relationship Id="rId22" Type="http://schemas.openxmlformats.org/officeDocument/2006/relationships/hyperlink" Target="http://online.zakon.kz/Document/?doc_id=39639663" TargetMode="External"/><Relationship Id="rId43" Type="http://schemas.openxmlformats.org/officeDocument/2006/relationships/hyperlink" Target="http://online.zakon.kz/Document/?doc_id=33004408" TargetMode="External"/><Relationship Id="rId64" Type="http://schemas.openxmlformats.org/officeDocument/2006/relationships/hyperlink" Target="http://online.zakon.kz/Document/?doc_id=33660128" TargetMode="External"/><Relationship Id="rId118" Type="http://schemas.openxmlformats.org/officeDocument/2006/relationships/hyperlink" Target="http://online.zakon.kz/Document/?doc_id=39639663" TargetMode="External"/><Relationship Id="rId139" Type="http://schemas.openxmlformats.org/officeDocument/2006/relationships/hyperlink" Target="http://online.zakon.kz/Document/?doc_id=37964952" TargetMode="External"/><Relationship Id="rId290" Type="http://schemas.openxmlformats.org/officeDocument/2006/relationships/hyperlink" Target="http://online.zakon.kz/Document/?doc_id=36148637" TargetMode="External"/><Relationship Id="rId304" Type="http://schemas.openxmlformats.org/officeDocument/2006/relationships/hyperlink" Target="file:///C:\DocumentsConverter\ConvertData\www.egov.kz" TargetMode="External"/><Relationship Id="rId85" Type="http://schemas.openxmlformats.org/officeDocument/2006/relationships/hyperlink" Target="http://online.zakon.kz/Document/?doc_id=31121659" TargetMode="External"/><Relationship Id="rId150" Type="http://schemas.openxmlformats.org/officeDocument/2006/relationships/hyperlink" Target="http://online.zakon.kz/Document/?doc_id=39013229" TargetMode="External"/><Relationship Id="rId171" Type="http://schemas.openxmlformats.org/officeDocument/2006/relationships/hyperlink" Target="http://online.zakon.kz/Document/?doc_id=34824105" TargetMode="External"/><Relationship Id="rId192" Type="http://schemas.openxmlformats.org/officeDocument/2006/relationships/hyperlink" Target="http://online.zakon.kz/Document/?doc_id=39639663" TargetMode="External"/><Relationship Id="rId206" Type="http://schemas.openxmlformats.org/officeDocument/2006/relationships/hyperlink" Target="http://online.zakon.kz/Document/?doc_id=38679951" TargetMode="External"/><Relationship Id="rId227" Type="http://schemas.openxmlformats.org/officeDocument/2006/relationships/hyperlink" Target="http://online.zakon.kz/Document/?doc_id=32438040" TargetMode="External"/><Relationship Id="rId248" Type="http://schemas.openxmlformats.org/officeDocument/2006/relationships/hyperlink" Target="http://online.zakon.kz/Document/?doc_id=38152258" TargetMode="External"/><Relationship Id="rId269" Type="http://schemas.openxmlformats.org/officeDocument/2006/relationships/hyperlink" Target="http://online.zakon.kz/Document/?doc_id=31376056" TargetMode="External"/><Relationship Id="rId12" Type="http://schemas.openxmlformats.org/officeDocument/2006/relationships/hyperlink" Target="http://online.zakon.kz/Document/?doc_id=34656369" TargetMode="External"/><Relationship Id="rId33" Type="http://schemas.openxmlformats.org/officeDocument/2006/relationships/hyperlink" Target="http://online.zakon.kz/Document/?doc_id=33660128" TargetMode="External"/><Relationship Id="rId108" Type="http://schemas.openxmlformats.org/officeDocument/2006/relationships/hyperlink" Target="http://online.zakon.kz/Document/?doc_id=39639663" TargetMode="External"/><Relationship Id="rId129" Type="http://schemas.openxmlformats.org/officeDocument/2006/relationships/hyperlink" Target="http://online.zakon.kz/Document/?doc_id=39013229" TargetMode="External"/><Relationship Id="rId280" Type="http://schemas.openxmlformats.org/officeDocument/2006/relationships/hyperlink" Target="file:///C:\DocumentsConverter\ConvertData\www.egov.kz" TargetMode="External"/><Relationship Id="rId315" Type="http://schemas.openxmlformats.org/officeDocument/2006/relationships/header" Target="header3.xml"/><Relationship Id="rId54" Type="http://schemas.openxmlformats.org/officeDocument/2006/relationships/hyperlink" Target="http://online.zakon.kz/Document/?doc_id=39013229" TargetMode="External"/><Relationship Id="rId75" Type="http://schemas.openxmlformats.org/officeDocument/2006/relationships/hyperlink" Target="http://online.zakon.kz/Document/?doc_id=39013229" TargetMode="External"/><Relationship Id="rId96" Type="http://schemas.openxmlformats.org/officeDocument/2006/relationships/hyperlink" Target="http://online.zakon.kz/Document/?doc_id=33660128" TargetMode="External"/><Relationship Id="rId140" Type="http://schemas.openxmlformats.org/officeDocument/2006/relationships/hyperlink" Target="http://online.zakon.kz/Document/?doc_id=39639663" TargetMode="External"/><Relationship Id="rId161" Type="http://schemas.openxmlformats.org/officeDocument/2006/relationships/hyperlink" Target="http://online.zakon.kz/Document/?doc_id=37964952" TargetMode="External"/><Relationship Id="rId182" Type="http://schemas.openxmlformats.org/officeDocument/2006/relationships/hyperlink" Target="http://online.zakon.kz/Document/?doc_id=39639663" TargetMode="External"/><Relationship Id="rId217" Type="http://schemas.openxmlformats.org/officeDocument/2006/relationships/hyperlink" Target="http://online.zakon.kz/Document/?doc_id=3366012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964952" TargetMode="External"/><Relationship Id="rId259" Type="http://schemas.openxmlformats.org/officeDocument/2006/relationships/hyperlink" Target="http://online.zakon.kz/Document/?doc_id=34750499" TargetMode="External"/><Relationship Id="rId23" Type="http://schemas.openxmlformats.org/officeDocument/2006/relationships/hyperlink" Target="http://online.zakon.kz/Document/?doc_id=38152258" TargetMode="External"/><Relationship Id="rId119" Type="http://schemas.openxmlformats.org/officeDocument/2006/relationships/hyperlink" Target="http://online.zakon.kz/Document/?doc_id=37964952" TargetMode="External"/><Relationship Id="rId270" Type="http://schemas.openxmlformats.org/officeDocument/2006/relationships/hyperlink" Target="http://online.zakon.kz/Document/?doc_id=34795856" TargetMode="External"/><Relationship Id="rId291" Type="http://schemas.openxmlformats.org/officeDocument/2006/relationships/hyperlink" Target="http://online.zakon.kz/Document/?doc_id=31121659" TargetMode="External"/><Relationship Id="rId305" Type="http://schemas.openxmlformats.org/officeDocument/2006/relationships/hyperlink" Target="http://online.zakon.kz/Document/?doc_id=36148637" TargetMode="External"/><Relationship Id="rId44" Type="http://schemas.openxmlformats.org/officeDocument/2006/relationships/hyperlink" Target="http://online.zakon.kz/Document/?doc_id=36069068" TargetMode="External"/><Relationship Id="rId65" Type="http://schemas.openxmlformats.org/officeDocument/2006/relationships/hyperlink" Target="http://online.zakon.kz/Document/?doc_id=37964952" TargetMode="External"/><Relationship Id="rId86" Type="http://schemas.openxmlformats.org/officeDocument/2006/relationships/hyperlink" Target="http://online.zakon.kz/Document/?doc_id=31121659" TargetMode="External"/><Relationship Id="rId130" Type="http://schemas.openxmlformats.org/officeDocument/2006/relationships/hyperlink" Target="http://online.zakon.kz/Document/?doc_id=33660128" TargetMode="External"/><Relationship Id="rId151" Type="http://schemas.openxmlformats.org/officeDocument/2006/relationships/hyperlink" Target="http://online.zakon.kz/Document/?doc_id=33660128" TargetMode="External"/><Relationship Id="rId172" Type="http://schemas.openxmlformats.org/officeDocument/2006/relationships/hyperlink" Target="http://online.zakon.kz/Document/?doc_id=34702883" TargetMode="External"/><Relationship Id="rId193" Type="http://schemas.openxmlformats.org/officeDocument/2006/relationships/hyperlink" Target="http://online.zakon.kz/Document/?doc_id=39013229" TargetMode="External"/><Relationship Id="rId207" Type="http://schemas.openxmlformats.org/officeDocument/2006/relationships/hyperlink" Target="http://online.zakon.kz/Document/?doc_id=34795856" TargetMode="External"/><Relationship Id="rId228" Type="http://schemas.openxmlformats.org/officeDocument/2006/relationships/hyperlink" Target="http://online.zakon.kz/Document/?doc_id=38721927" TargetMode="External"/><Relationship Id="rId249" Type="http://schemas.openxmlformats.org/officeDocument/2006/relationships/hyperlink" Target="http://online.zakon.kz/Document/?doc_id=36148637" TargetMode="External"/><Relationship Id="rId13" Type="http://schemas.openxmlformats.org/officeDocument/2006/relationships/hyperlink" Target="http://online.zakon.kz/Document/?doc_id=31697849" TargetMode="External"/><Relationship Id="rId109" Type="http://schemas.openxmlformats.org/officeDocument/2006/relationships/hyperlink" Target="http://online.zakon.kz/Document/?doc_id=34795856" TargetMode="External"/><Relationship Id="rId260" Type="http://schemas.openxmlformats.org/officeDocument/2006/relationships/hyperlink" Target="http://online.zakon.kz/Document/?doc_id=33827388" TargetMode="External"/><Relationship Id="rId281" Type="http://schemas.openxmlformats.org/officeDocument/2006/relationships/hyperlink" Target="http://online.zakon.kz/Document/?doc_id=36148637" TargetMode="External"/><Relationship Id="rId316" Type="http://schemas.openxmlformats.org/officeDocument/2006/relationships/footer" Target="footer3.xml"/><Relationship Id="rId34" Type="http://schemas.openxmlformats.org/officeDocument/2006/relationships/hyperlink" Target="http://online.zakon.kz/Document/?doc_id=37964952" TargetMode="External"/><Relationship Id="rId55" Type="http://schemas.openxmlformats.org/officeDocument/2006/relationships/hyperlink" Target="http://online.zakon.kz/Document/?doc_id=33660128" TargetMode="External"/><Relationship Id="rId76" Type="http://schemas.openxmlformats.org/officeDocument/2006/relationships/hyperlink" Target="http://online.zakon.kz/Document/?doc_id=33660128" TargetMode="External"/><Relationship Id="rId97" Type="http://schemas.openxmlformats.org/officeDocument/2006/relationships/hyperlink" Target="http://online.zakon.kz/Document/?doc_id=37964952" TargetMode="External"/><Relationship Id="rId120" Type="http://schemas.openxmlformats.org/officeDocument/2006/relationships/hyperlink" Target="http://online.zakon.kz/Document/?doc_id=39639663" TargetMode="External"/><Relationship Id="rId141" Type="http://schemas.openxmlformats.org/officeDocument/2006/relationships/hyperlink" Target="http://online.zakon.kz/Document/?doc_id=37964952" TargetMode="External"/><Relationship Id="rId7" Type="http://schemas.openxmlformats.org/officeDocument/2006/relationships/hyperlink" Target="http://online.zakon.kz/Document/?doc_id=31652980" TargetMode="External"/><Relationship Id="rId162" Type="http://schemas.openxmlformats.org/officeDocument/2006/relationships/hyperlink" Target="http://online.zakon.kz/Document/?doc_id=39639663" TargetMode="External"/><Relationship Id="rId183" Type="http://schemas.openxmlformats.org/officeDocument/2006/relationships/hyperlink" Target="http://online.zakon.kz/Document/?doc_id=31518958" TargetMode="External"/><Relationship Id="rId218" Type="http://schemas.openxmlformats.org/officeDocument/2006/relationships/hyperlink" Target="http://online.zakon.kz/Document/?doc_id=37964952" TargetMode="External"/><Relationship Id="rId239" Type="http://schemas.openxmlformats.org/officeDocument/2006/relationships/hyperlink" Target="http://online.zakon.kz/Document/?doc_id=39639663" TargetMode="External"/><Relationship Id="rId250" Type="http://schemas.openxmlformats.org/officeDocument/2006/relationships/hyperlink" Target="http://online.zakon.kz/Document/?doc_id=38152258" TargetMode="External"/><Relationship Id="rId271" Type="http://schemas.openxmlformats.org/officeDocument/2006/relationships/hyperlink" Target="http://online.zakon.kz/Document/?doc_id=34610575" TargetMode="External"/><Relationship Id="rId292" Type="http://schemas.openxmlformats.org/officeDocument/2006/relationships/hyperlink" Target="http://online.zakon.kz/Document/?doc_id=31121659" TargetMode="External"/><Relationship Id="rId306" Type="http://schemas.openxmlformats.org/officeDocument/2006/relationships/hyperlink" Target="http://online.zakon.kz/Document/?doc_id=31396226" TargetMode="External"/><Relationship Id="rId24" Type="http://schemas.openxmlformats.org/officeDocument/2006/relationships/hyperlink" Target="http://online.zakon.kz/Document/?doc_id=32438040" TargetMode="External"/><Relationship Id="rId45" Type="http://schemas.openxmlformats.org/officeDocument/2006/relationships/hyperlink" Target="http://online.zakon.kz/Document/?doc_id=33463611" TargetMode="External"/><Relationship Id="rId66" Type="http://schemas.openxmlformats.org/officeDocument/2006/relationships/hyperlink" Target="http://online.zakon.kz/Document/?doc_id=39639663" TargetMode="External"/><Relationship Id="rId87" Type="http://schemas.openxmlformats.org/officeDocument/2006/relationships/hyperlink" Target="http://online.zakon.kz/Document/?doc_id=31121659" TargetMode="External"/><Relationship Id="rId110" Type="http://schemas.openxmlformats.org/officeDocument/2006/relationships/hyperlink" Target="http://online.zakon.kz/Document/?doc_id=34610575" TargetMode="External"/><Relationship Id="rId131" Type="http://schemas.openxmlformats.org/officeDocument/2006/relationships/hyperlink" Target="http://online.zakon.kz/Document/?doc_id=1026672" TargetMode="External"/><Relationship Id="rId61" Type="http://schemas.openxmlformats.org/officeDocument/2006/relationships/hyperlink" Target="http://online.zakon.kz/Document/?doc_id=39639663" TargetMode="External"/><Relationship Id="rId82" Type="http://schemas.openxmlformats.org/officeDocument/2006/relationships/hyperlink" Target="http://online.zakon.kz/Document/?doc_id=1006722" TargetMode="External"/><Relationship Id="rId152" Type="http://schemas.openxmlformats.org/officeDocument/2006/relationships/hyperlink" Target="http://online.zakon.kz/Document/?doc_id=39013229" TargetMode="External"/><Relationship Id="rId173" Type="http://schemas.openxmlformats.org/officeDocument/2006/relationships/hyperlink" Target="http://online.zakon.kz/Document/?doc_id=31903538" TargetMode="External"/><Relationship Id="rId194" Type="http://schemas.openxmlformats.org/officeDocument/2006/relationships/hyperlink" Target="http://online.zakon.kz/Document/?doc_id=33660128" TargetMode="External"/><Relationship Id="rId199" Type="http://schemas.openxmlformats.org/officeDocument/2006/relationships/hyperlink" Target="http://online.zakon.kz/Document/?doc_id=31903538" TargetMode="External"/><Relationship Id="rId203" Type="http://schemas.openxmlformats.org/officeDocument/2006/relationships/hyperlink" Target="http://online.zakon.kz/Document/?doc_id=37964952" TargetMode="External"/><Relationship Id="rId208" Type="http://schemas.openxmlformats.org/officeDocument/2006/relationships/hyperlink" Target="http://online.zakon.kz/Document/?doc_id=34610575" TargetMode="External"/><Relationship Id="rId229" Type="http://schemas.openxmlformats.org/officeDocument/2006/relationships/hyperlink" Target="http://online.zakon.kz/Document/?doc_id=32236492" TargetMode="External"/><Relationship Id="rId19" Type="http://schemas.openxmlformats.org/officeDocument/2006/relationships/hyperlink" Target="http://online.zakon.kz/Document/?doc_id=39013229" TargetMode="External"/><Relationship Id="rId224" Type="http://schemas.openxmlformats.org/officeDocument/2006/relationships/hyperlink" Target="http://online.zakon.kz/Document/?doc_id=37964952" TargetMode="External"/><Relationship Id="rId240" Type="http://schemas.openxmlformats.org/officeDocument/2006/relationships/hyperlink" Target="http://online.zakon.kz/Document/?doc_id=32350895" TargetMode="External"/><Relationship Id="rId245" Type="http://schemas.openxmlformats.org/officeDocument/2006/relationships/hyperlink" Target="http://online.zakon.kz/Document/?doc_id=31903538" TargetMode="External"/><Relationship Id="rId261" Type="http://schemas.openxmlformats.org/officeDocument/2006/relationships/hyperlink" Target="http://online.zakon.kz/Document/?doc_id=36148637" TargetMode="External"/><Relationship Id="rId266" Type="http://schemas.openxmlformats.org/officeDocument/2006/relationships/hyperlink" Target="http://online.zakon.kz/Document/?doc_id=38152258" TargetMode="External"/><Relationship Id="rId287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679951" TargetMode="External"/><Relationship Id="rId30" Type="http://schemas.openxmlformats.org/officeDocument/2006/relationships/hyperlink" Target="http://online.zakon.kz/Document/?doc_id=37964952" TargetMode="External"/><Relationship Id="rId35" Type="http://schemas.openxmlformats.org/officeDocument/2006/relationships/hyperlink" Target="http://online.zakon.kz/Document/?doc_id=39639663" TargetMode="External"/><Relationship Id="rId56" Type="http://schemas.openxmlformats.org/officeDocument/2006/relationships/hyperlink" Target="http://online.zakon.kz/Document/?doc_id=34795856" TargetMode="External"/><Relationship Id="rId77" Type="http://schemas.openxmlformats.org/officeDocument/2006/relationships/hyperlink" Target="http://online.zakon.kz/Document/?doc_id=37964952" TargetMode="External"/><Relationship Id="rId100" Type="http://schemas.openxmlformats.org/officeDocument/2006/relationships/hyperlink" Target="http://online.zakon.kz/Document/?doc_id=39639663" TargetMode="External"/><Relationship Id="rId105" Type="http://schemas.openxmlformats.org/officeDocument/2006/relationships/hyperlink" Target="http://online.zakon.kz/Document/?doc_id=39013229" TargetMode="External"/><Relationship Id="rId126" Type="http://schemas.openxmlformats.org/officeDocument/2006/relationships/hyperlink" Target="http://online.zakon.kz/Document/?doc_id=33660128" TargetMode="External"/><Relationship Id="rId147" Type="http://schemas.openxmlformats.org/officeDocument/2006/relationships/hyperlink" Target="http://online.zakon.kz/Document/?doc_id=37964952" TargetMode="External"/><Relationship Id="rId168" Type="http://schemas.openxmlformats.org/officeDocument/2006/relationships/hyperlink" Target="http://online.zakon.kz/Document/?doc_id=33660128" TargetMode="External"/><Relationship Id="rId282" Type="http://schemas.openxmlformats.org/officeDocument/2006/relationships/hyperlink" Target="http://online.zakon.kz/Document/?doc_id=36148637" TargetMode="External"/><Relationship Id="rId312" Type="http://schemas.openxmlformats.org/officeDocument/2006/relationships/header" Target="header2.xml"/><Relationship Id="rId317" Type="http://schemas.openxmlformats.org/officeDocument/2006/relationships/fontTable" Target="fontTable.xml"/><Relationship Id="rId8" Type="http://schemas.openxmlformats.org/officeDocument/2006/relationships/hyperlink" Target="http://online.zakon.kz/Document/?doc_id=31652584" TargetMode="External"/><Relationship Id="rId51" Type="http://schemas.openxmlformats.org/officeDocument/2006/relationships/hyperlink" Target="http://online.zakon.kz/Document/?doc_id=32089671" TargetMode="External"/><Relationship Id="rId72" Type="http://schemas.openxmlformats.org/officeDocument/2006/relationships/hyperlink" Target="http://online.zakon.kz/Document/?doc_id=34702883" TargetMode="External"/><Relationship Id="rId93" Type="http://schemas.openxmlformats.org/officeDocument/2006/relationships/hyperlink" Target="http://online.zakon.kz/Document/?doc_id=31121659" TargetMode="External"/><Relationship Id="rId98" Type="http://schemas.openxmlformats.org/officeDocument/2006/relationships/hyperlink" Target="http://online.zakon.kz/Document/?doc_id=39639663" TargetMode="External"/><Relationship Id="rId121" Type="http://schemas.openxmlformats.org/officeDocument/2006/relationships/hyperlink" Target="http://online.zakon.kz/Document/?doc_id=39013229" TargetMode="External"/><Relationship Id="rId142" Type="http://schemas.openxmlformats.org/officeDocument/2006/relationships/hyperlink" Target="http://online.zakon.kz/Document/?doc_id=39639663" TargetMode="External"/><Relationship Id="rId163" Type="http://schemas.openxmlformats.org/officeDocument/2006/relationships/hyperlink" Target="http://online.zakon.kz/Document/?doc_id=37964952" TargetMode="External"/><Relationship Id="rId184" Type="http://schemas.openxmlformats.org/officeDocument/2006/relationships/hyperlink" Target="http://online.zakon.kz/Document/?doc_id=39849865" TargetMode="External"/><Relationship Id="rId189" Type="http://schemas.openxmlformats.org/officeDocument/2006/relationships/hyperlink" Target="http://online.zakon.kz/Document/?doc_id=37867814" TargetMode="External"/><Relationship Id="rId219" Type="http://schemas.openxmlformats.org/officeDocument/2006/relationships/hyperlink" Target="http://online.zakon.kz/Document/?doc_id=3963966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438040" TargetMode="External"/><Relationship Id="rId230" Type="http://schemas.openxmlformats.org/officeDocument/2006/relationships/hyperlink" Target="http://online.zakon.kz/Document/?doc_id=39929036" TargetMode="External"/><Relationship Id="rId235" Type="http://schemas.openxmlformats.org/officeDocument/2006/relationships/hyperlink" Target="http://online.zakon.kz/Document/?doc_id=34610575" TargetMode="External"/><Relationship Id="rId251" Type="http://schemas.openxmlformats.org/officeDocument/2006/relationships/hyperlink" Target="http://online.zakon.kz/Document/?doc_id=38152258" TargetMode="External"/><Relationship Id="rId256" Type="http://schemas.openxmlformats.org/officeDocument/2006/relationships/hyperlink" Target="http://online.zakon.kz/Document/?doc_id=38152258" TargetMode="External"/><Relationship Id="rId277" Type="http://schemas.openxmlformats.org/officeDocument/2006/relationships/hyperlink" Target="http://online.zakon.kz/Document/?doc_id=38152258" TargetMode="External"/><Relationship Id="rId298" Type="http://schemas.openxmlformats.org/officeDocument/2006/relationships/hyperlink" Target="http://online.zakon.kz/Document/?doc_id=38152258" TargetMode="External"/><Relationship Id="rId25" Type="http://schemas.openxmlformats.org/officeDocument/2006/relationships/hyperlink" Target="http://online.zakon.kz/Document/?doc_id=39849865" TargetMode="External"/><Relationship Id="rId46" Type="http://schemas.openxmlformats.org/officeDocument/2006/relationships/hyperlink" Target="http://online.zakon.kz/Document/?doc_id=31903538" TargetMode="External"/><Relationship Id="rId67" Type="http://schemas.openxmlformats.org/officeDocument/2006/relationships/hyperlink" Target="http://online.zakon.kz/Document/?doc_id=31697849" TargetMode="External"/><Relationship Id="rId116" Type="http://schemas.openxmlformats.org/officeDocument/2006/relationships/hyperlink" Target="http://online.zakon.kz/Document/?doc_id=32236492" TargetMode="External"/><Relationship Id="rId137" Type="http://schemas.openxmlformats.org/officeDocument/2006/relationships/hyperlink" Target="http://online.zakon.kz/Document/?doc_id=32438040" TargetMode="External"/><Relationship Id="rId158" Type="http://schemas.openxmlformats.org/officeDocument/2006/relationships/hyperlink" Target="http://online.zakon.kz/Document/?doc_id=39639663" TargetMode="External"/><Relationship Id="rId272" Type="http://schemas.openxmlformats.org/officeDocument/2006/relationships/hyperlink" Target="http://online.zakon.kz/Document/?doc_id=37964952" TargetMode="External"/><Relationship Id="rId293" Type="http://schemas.openxmlformats.org/officeDocument/2006/relationships/hyperlink" Target="http://online.zakon.kz/Document/?doc_id=31121659" TargetMode="External"/><Relationship Id="rId302" Type="http://schemas.openxmlformats.org/officeDocument/2006/relationships/hyperlink" Target="http://online.zakon.kz/Document/?doc_id=34750499" TargetMode="External"/><Relationship Id="rId307" Type="http://schemas.openxmlformats.org/officeDocument/2006/relationships/hyperlink" Target="http://online.zakon.kz/Document/?doc_id=38152258" TargetMode="External"/><Relationship Id="rId20" Type="http://schemas.openxmlformats.org/officeDocument/2006/relationships/hyperlink" Target="http://online.zakon.kz/Document/?doc_id=33660128" TargetMode="External"/><Relationship Id="rId41" Type="http://schemas.openxmlformats.org/officeDocument/2006/relationships/hyperlink" Target="http://online.zakon.kz/Document/?doc_id=37964952" TargetMode="External"/><Relationship Id="rId62" Type="http://schemas.openxmlformats.org/officeDocument/2006/relationships/hyperlink" Target="file:///C:\DocumentsConverter\ConvertData\www.egov.kz" TargetMode="External"/><Relationship Id="rId83" Type="http://schemas.openxmlformats.org/officeDocument/2006/relationships/hyperlink" Target="http://online.zakon.kz/Document/?doc_id=1010865" TargetMode="External"/><Relationship Id="rId88" Type="http://schemas.openxmlformats.org/officeDocument/2006/relationships/hyperlink" Target="http://online.zakon.kz/Document/?doc_id=32350895" TargetMode="External"/><Relationship Id="rId111" Type="http://schemas.openxmlformats.org/officeDocument/2006/relationships/hyperlink" Target="http://online.zakon.kz/Document/?doc_id=31903538" TargetMode="External"/><Relationship Id="rId132" Type="http://schemas.openxmlformats.org/officeDocument/2006/relationships/hyperlink" Target="http://online.zakon.kz/Document/?doc_id=34824105" TargetMode="External"/><Relationship Id="rId153" Type="http://schemas.openxmlformats.org/officeDocument/2006/relationships/hyperlink" Target="http://online.zakon.kz/Document/?doc_id=33660128" TargetMode="External"/><Relationship Id="rId174" Type="http://schemas.openxmlformats.org/officeDocument/2006/relationships/hyperlink" Target="http://online.zakon.kz/Document/?doc_id=38289683" TargetMode="External"/><Relationship Id="rId179" Type="http://schemas.openxmlformats.org/officeDocument/2006/relationships/hyperlink" Target="http://online.zakon.kz/Document/?doc_id=39013229" TargetMode="External"/><Relationship Id="rId195" Type="http://schemas.openxmlformats.org/officeDocument/2006/relationships/hyperlink" Target="http://online.zakon.kz/Document/?doc_id=31697849" TargetMode="External"/><Relationship Id="rId209" Type="http://schemas.openxmlformats.org/officeDocument/2006/relationships/hyperlink" Target="http://online.zakon.kz/Document/?doc_id=39013229" TargetMode="External"/><Relationship Id="rId190" Type="http://schemas.openxmlformats.org/officeDocument/2006/relationships/hyperlink" Target="http://online.zakon.kz/Document/?doc_id=34505895" TargetMode="External"/><Relationship Id="rId204" Type="http://schemas.openxmlformats.org/officeDocument/2006/relationships/hyperlink" Target="http://online.zakon.kz/Document/?doc_id=39639663" TargetMode="External"/><Relationship Id="rId220" Type="http://schemas.openxmlformats.org/officeDocument/2006/relationships/hyperlink" Target="http://online.zakon.kz/Document/?doc_id=31903538" TargetMode="External"/><Relationship Id="rId225" Type="http://schemas.openxmlformats.org/officeDocument/2006/relationships/hyperlink" Target="http://online.zakon.kz/Document/?doc_id=39639663" TargetMode="External"/><Relationship Id="rId241" Type="http://schemas.openxmlformats.org/officeDocument/2006/relationships/hyperlink" Target="http://online.zakon.kz/Document/?doc_id=37964952" TargetMode="External"/><Relationship Id="rId246" Type="http://schemas.openxmlformats.org/officeDocument/2006/relationships/hyperlink" Target="http://online.zakon.kz/Document/?doc_id=38152258" TargetMode="External"/><Relationship Id="rId267" Type="http://schemas.openxmlformats.org/officeDocument/2006/relationships/hyperlink" Target="http://online.zakon.kz/Document/?doc_id=34750499" TargetMode="External"/><Relationship Id="rId288" Type="http://schemas.openxmlformats.org/officeDocument/2006/relationships/hyperlink" Target="http://online.zakon.kz/Document/?doc_id=31121659" TargetMode="External"/><Relationship Id="rId15" Type="http://schemas.openxmlformats.org/officeDocument/2006/relationships/hyperlink" Target="http://online.zakon.kz/Document/?doc_id=34795856" TargetMode="External"/><Relationship Id="rId36" Type="http://schemas.openxmlformats.org/officeDocument/2006/relationships/hyperlink" Target="http://online.zakon.kz/Document/?doc_id=33716550" TargetMode="External"/><Relationship Id="rId57" Type="http://schemas.openxmlformats.org/officeDocument/2006/relationships/hyperlink" Target="http://online.zakon.kz/Document/?doc_id=34610575" TargetMode="External"/><Relationship Id="rId106" Type="http://schemas.openxmlformats.org/officeDocument/2006/relationships/hyperlink" Target="http://online.zakon.kz/Document/?doc_id=33660128" TargetMode="External"/><Relationship Id="rId127" Type="http://schemas.openxmlformats.org/officeDocument/2006/relationships/hyperlink" Target="http://online.zakon.kz/Document/?doc_id=37964952" TargetMode="External"/><Relationship Id="rId262" Type="http://schemas.openxmlformats.org/officeDocument/2006/relationships/hyperlink" Target="http://online.zakon.kz/Document/?doc_id=38152258" TargetMode="External"/><Relationship Id="rId283" Type="http://schemas.openxmlformats.org/officeDocument/2006/relationships/hyperlink" Target="http://online.zakon.kz/Document/?doc_id=36148637" TargetMode="External"/><Relationship Id="rId313" Type="http://schemas.openxmlformats.org/officeDocument/2006/relationships/footer" Target="footer1.xml"/><Relationship Id="rId318" Type="http://schemas.openxmlformats.org/officeDocument/2006/relationships/theme" Target="theme/theme1.xm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9639663" TargetMode="External"/><Relationship Id="rId52" Type="http://schemas.openxmlformats.org/officeDocument/2006/relationships/hyperlink" Target="http://online.zakon.kz/Document/?doc_id=37964952" TargetMode="External"/><Relationship Id="rId73" Type="http://schemas.openxmlformats.org/officeDocument/2006/relationships/hyperlink" Target="http://online.zakon.kz/Document/?doc_id=31903538" TargetMode="External"/><Relationship Id="rId78" Type="http://schemas.openxmlformats.org/officeDocument/2006/relationships/hyperlink" Target="http://online.zakon.kz/Document/?doc_id=39639663" TargetMode="External"/><Relationship Id="rId94" Type="http://schemas.openxmlformats.org/officeDocument/2006/relationships/hyperlink" Target="http://online.zakon.kz/Document/?doc_id=31807977" TargetMode="External"/><Relationship Id="rId99" Type="http://schemas.openxmlformats.org/officeDocument/2006/relationships/hyperlink" Target="http://online.zakon.kz/Document/?doc_id=37964952" TargetMode="External"/><Relationship Id="rId101" Type="http://schemas.openxmlformats.org/officeDocument/2006/relationships/hyperlink" Target="http://online.zakon.kz/Document/?doc_id=37964952" TargetMode="External"/><Relationship Id="rId122" Type="http://schemas.openxmlformats.org/officeDocument/2006/relationships/hyperlink" Target="http://online.zakon.kz/Document/?doc_id=33660128" TargetMode="External"/><Relationship Id="rId143" Type="http://schemas.openxmlformats.org/officeDocument/2006/relationships/hyperlink" Target="http://online.zakon.kz/Document/?doc_id=37964952" TargetMode="External"/><Relationship Id="rId148" Type="http://schemas.openxmlformats.org/officeDocument/2006/relationships/hyperlink" Target="http://online.zakon.kz/Document/?doc_id=39639663" TargetMode="External"/><Relationship Id="rId164" Type="http://schemas.openxmlformats.org/officeDocument/2006/relationships/hyperlink" Target="http://online.zakon.kz/Document/?doc_id=39639663" TargetMode="External"/><Relationship Id="rId169" Type="http://schemas.openxmlformats.org/officeDocument/2006/relationships/hyperlink" Target="http://online.zakon.kz/Document/?doc_id=31697849" TargetMode="External"/><Relationship Id="rId185" Type="http://schemas.openxmlformats.org/officeDocument/2006/relationships/hyperlink" Target="http://online.zakon.kz/Document/?doc_id=379649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80" Type="http://schemas.openxmlformats.org/officeDocument/2006/relationships/hyperlink" Target="http://online.zakon.kz/Document/?doc_id=33660128" TargetMode="External"/><Relationship Id="rId210" Type="http://schemas.openxmlformats.org/officeDocument/2006/relationships/hyperlink" Target="http://online.zakon.kz/Document/?doc_id=33660128" TargetMode="External"/><Relationship Id="rId215" Type="http://schemas.openxmlformats.org/officeDocument/2006/relationships/hyperlink" Target="http://online.zakon.kz/Document/?doc_id=38152258" TargetMode="External"/><Relationship Id="rId236" Type="http://schemas.openxmlformats.org/officeDocument/2006/relationships/hyperlink" Target="http://online.zakon.kz/Document/?doc_id=31903538" TargetMode="External"/><Relationship Id="rId257" Type="http://schemas.openxmlformats.org/officeDocument/2006/relationships/hyperlink" Target="http://online.zakon.kz/Document/?doc_id=34750499" TargetMode="External"/><Relationship Id="rId278" Type="http://schemas.openxmlformats.org/officeDocument/2006/relationships/hyperlink" Target="http://online.zakon.kz/Document/?doc_id=34750499" TargetMode="External"/><Relationship Id="rId26" Type="http://schemas.openxmlformats.org/officeDocument/2006/relationships/hyperlink" Target="http://online.zakon.kz/Document/?doc_id=32089671" TargetMode="External"/><Relationship Id="rId231" Type="http://schemas.openxmlformats.org/officeDocument/2006/relationships/hyperlink" Target="http://online.zakon.kz/Document/?doc_id=33693550" TargetMode="External"/><Relationship Id="rId252" Type="http://schemas.openxmlformats.org/officeDocument/2006/relationships/hyperlink" Target="http://online.zakon.kz/Document/?doc_id=34750499" TargetMode="External"/><Relationship Id="rId273" Type="http://schemas.openxmlformats.org/officeDocument/2006/relationships/hyperlink" Target="http://online.zakon.kz/Document/?doc_id=39639663" TargetMode="External"/><Relationship Id="rId294" Type="http://schemas.openxmlformats.org/officeDocument/2006/relationships/hyperlink" Target="http://online.zakon.kz/Document/?doc_id=31376056" TargetMode="External"/><Relationship Id="rId308" Type="http://schemas.openxmlformats.org/officeDocument/2006/relationships/hyperlink" Target="http://online.zakon.kz/Document/?doc_id=38152258" TargetMode="External"/><Relationship Id="rId47" Type="http://schemas.openxmlformats.org/officeDocument/2006/relationships/hyperlink" Target="http://online.zakon.kz/Document/?doc_id=38289683" TargetMode="External"/><Relationship Id="rId68" Type="http://schemas.openxmlformats.org/officeDocument/2006/relationships/hyperlink" Target="http://online.zakon.kz/Document/?doc_id=38679951" TargetMode="External"/><Relationship Id="rId89" Type="http://schemas.openxmlformats.org/officeDocument/2006/relationships/hyperlink" Target="http://online.zakon.kz/Document/?doc_id=39849865" TargetMode="External"/><Relationship Id="rId112" Type="http://schemas.openxmlformats.org/officeDocument/2006/relationships/hyperlink" Target="http://online.zakon.kz/Document/?doc_id=38289683" TargetMode="External"/><Relationship Id="rId133" Type="http://schemas.openxmlformats.org/officeDocument/2006/relationships/hyperlink" Target="http://online.zakon.kz/Document/?doc_id=34702883" TargetMode="External"/><Relationship Id="rId154" Type="http://schemas.openxmlformats.org/officeDocument/2006/relationships/hyperlink" Target="http://online.zakon.kz/Document/?doc_id=1018949" TargetMode="External"/><Relationship Id="rId175" Type="http://schemas.openxmlformats.org/officeDocument/2006/relationships/hyperlink" Target="http://online.zakon.kz/Document/?doc_id=31697849" TargetMode="External"/><Relationship Id="rId196" Type="http://schemas.openxmlformats.org/officeDocument/2006/relationships/hyperlink" Target="http://online.zakon.kz/Document/?doc_id=38679951" TargetMode="External"/><Relationship Id="rId200" Type="http://schemas.openxmlformats.org/officeDocument/2006/relationships/hyperlink" Target="http://online.zakon.kz/Document/?doc_id=38289683" TargetMode="External"/><Relationship Id="rId16" Type="http://schemas.openxmlformats.org/officeDocument/2006/relationships/hyperlink" Target="http://online.zakon.kz/Document/?doc_id=34610575" TargetMode="External"/><Relationship Id="rId221" Type="http://schemas.openxmlformats.org/officeDocument/2006/relationships/hyperlink" Target="http://online.zakon.kz/Document/?doc_id=38289683" TargetMode="External"/><Relationship Id="rId242" Type="http://schemas.openxmlformats.org/officeDocument/2006/relationships/hyperlink" Target="http://online.zakon.kz/Document/?doc_id=39639663" TargetMode="External"/><Relationship Id="rId263" Type="http://schemas.openxmlformats.org/officeDocument/2006/relationships/hyperlink" Target="http://online.zakon.kz/Document/?doc_id=38152258" TargetMode="External"/><Relationship Id="rId284" Type="http://schemas.openxmlformats.org/officeDocument/2006/relationships/hyperlink" Target="http://online.zakon.kz/Document/?doc_id=1006722" TargetMode="External"/><Relationship Id="rId37" Type="http://schemas.openxmlformats.org/officeDocument/2006/relationships/hyperlink" Target="http://online.zakon.kz/Document/?doc_id=31903538" TargetMode="External"/><Relationship Id="rId58" Type="http://schemas.openxmlformats.org/officeDocument/2006/relationships/hyperlink" Target="http://online.zakon.kz/Document/?doc_id=39013229" TargetMode="External"/><Relationship Id="rId79" Type="http://schemas.openxmlformats.org/officeDocument/2006/relationships/hyperlink" Target="http://online.zakon.kz/Document/?doc_id=34750499" TargetMode="External"/><Relationship Id="rId102" Type="http://schemas.openxmlformats.org/officeDocument/2006/relationships/hyperlink" Target="http://online.zakon.kz/Document/?doc_id=39639663" TargetMode="External"/><Relationship Id="rId123" Type="http://schemas.openxmlformats.org/officeDocument/2006/relationships/hyperlink" Target="http://online.zakon.kz/Document/?doc_id=37964952" TargetMode="External"/><Relationship Id="rId144" Type="http://schemas.openxmlformats.org/officeDocument/2006/relationships/hyperlink" Target="http://online.zakon.kz/Document/?doc_id=39639663" TargetMode="External"/><Relationship Id="rId90" Type="http://schemas.openxmlformats.org/officeDocument/2006/relationships/hyperlink" Target="http://online.zakon.kz/Document/?doc_id=37867814" TargetMode="External"/><Relationship Id="rId165" Type="http://schemas.openxmlformats.org/officeDocument/2006/relationships/hyperlink" Target="http://online.zakon.kz/Document/?doc_id=37964952" TargetMode="External"/><Relationship Id="rId186" Type="http://schemas.openxmlformats.org/officeDocument/2006/relationships/hyperlink" Target="http://online.zakon.kz/Document/?doc_id=39639663" TargetMode="External"/><Relationship Id="rId211" Type="http://schemas.openxmlformats.org/officeDocument/2006/relationships/hyperlink" Target="http://online.zakon.kz/Document/?doc_id=37964952" TargetMode="External"/><Relationship Id="rId232" Type="http://schemas.openxmlformats.org/officeDocument/2006/relationships/hyperlink" Target="http://online.zakon.kz/Document/?doc_id=31697849" TargetMode="External"/><Relationship Id="rId253" Type="http://schemas.openxmlformats.org/officeDocument/2006/relationships/hyperlink" Target="http://online.zakon.kz/Document/?doc_id=33827388" TargetMode="External"/><Relationship Id="rId274" Type="http://schemas.openxmlformats.org/officeDocument/2006/relationships/hyperlink" Target="http://online.zakon.kz/Document/?doc_id=39013229" TargetMode="External"/><Relationship Id="rId295" Type="http://schemas.openxmlformats.org/officeDocument/2006/relationships/hyperlink" Target="http://online.zakon.kz/Document/?doc_id=31396226" TargetMode="External"/><Relationship Id="rId309" Type="http://schemas.openxmlformats.org/officeDocument/2006/relationships/hyperlink" Target="http://online.zakon.kz/Document/?doc_id=38152258" TargetMode="External"/><Relationship Id="rId27" Type="http://schemas.openxmlformats.org/officeDocument/2006/relationships/hyperlink" Target="http://online.zakon.kz/Document/?doc_id=1006722" TargetMode="External"/><Relationship Id="rId48" Type="http://schemas.openxmlformats.org/officeDocument/2006/relationships/hyperlink" Target="http://online.zakon.kz/Document/?doc_id=38152258" TargetMode="External"/><Relationship Id="rId69" Type="http://schemas.openxmlformats.org/officeDocument/2006/relationships/hyperlink" Target="http://online.zakon.kz/Document/?doc_id=34795856" TargetMode="External"/><Relationship Id="rId113" Type="http://schemas.openxmlformats.org/officeDocument/2006/relationships/hyperlink" Target="http://online.zakon.kz/Document/?doc_id=39013229" TargetMode="External"/><Relationship Id="rId134" Type="http://schemas.openxmlformats.org/officeDocument/2006/relationships/hyperlink" Target="http://online.zakon.kz/Document/?doc_id=39013229" TargetMode="External"/><Relationship Id="rId80" Type="http://schemas.openxmlformats.org/officeDocument/2006/relationships/hyperlink" Target="http://online.zakon.kz/Document/?doc_id=33827388" TargetMode="External"/><Relationship Id="rId155" Type="http://schemas.openxmlformats.org/officeDocument/2006/relationships/hyperlink" Target="http://online.zakon.kz/Document/?doc_id=39013229" TargetMode="External"/><Relationship Id="rId176" Type="http://schemas.openxmlformats.org/officeDocument/2006/relationships/hyperlink" Target="http://online.zakon.kz/Document/?doc_id=38679951" TargetMode="External"/><Relationship Id="rId197" Type="http://schemas.openxmlformats.org/officeDocument/2006/relationships/hyperlink" Target="http://online.zakon.kz/Document/?doc_id=34795856" TargetMode="External"/><Relationship Id="rId201" Type="http://schemas.openxmlformats.org/officeDocument/2006/relationships/hyperlink" Target="http://online.zakon.kz/Document/?doc_id=39013229" TargetMode="External"/><Relationship Id="rId222" Type="http://schemas.openxmlformats.org/officeDocument/2006/relationships/hyperlink" Target="http://online.zakon.kz/Document/?doc_id=38721927" TargetMode="External"/><Relationship Id="rId243" Type="http://schemas.openxmlformats.org/officeDocument/2006/relationships/hyperlink" Target="http://online.zakon.kz/Document/?doc_id=39849865" TargetMode="External"/><Relationship Id="rId264" Type="http://schemas.openxmlformats.org/officeDocument/2006/relationships/hyperlink" Target="http://online.zakon.kz/Document/?doc_id=38152258" TargetMode="External"/><Relationship Id="rId285" Type="http://schemas.openxmlformats.org/officeDocument/2006/relationships/hyperlink" Target="http://online.zakon.kz/Document/?doc_id=1010865" TargetMode="External"/><Relationship Id="rId17" Type="http://schemas.openxmlformats.org/officeDocument/2006/relationships/hyperlink" Target="http://online.zakon.kz/Document/?doc_id=31903538" TargetMode="External"/><Relationship Id="rId38" Type="http://schemas.openxmlformats.org/officeDocument/2006/relationships/hyperlink" Target="http://online.zakon.kz/Document/?doc_id=38289683" TargetMode="External"/><Relationship Id="rId59" Type="http://schemas.openxmlformats.org/officeDocument/2006/relationships/hyperlink" Target="http://online.zakon.kz/Document/?doc_id=33660128" TargetMode="External"/><Relationship Id="rId103" Type="http://schemas.openxmlformats.org/officeDocument/2006/relationships/hyperlink" Target="http://online.zakon.kz/Document/?doc_id=34750499" TargetMode="External"/><Relationship Id="rId124" Type="http://schemas.openxmlformats.org/officeDocument/2006/relationships/hyperlink" Target="http://online.zakon.kz/Document/?doc_id=39639663" TargetMode="External"/><Relationship Id="rId310" Type="http://schemas.openxmlformats.org/officeDocument/2006/relationships/hyperlink" Target="http://online.zakon.kz/Document/?doc_id=34750499" TargetMode="External"/><Relationship Id="rId70" Type="http://schemas.openxmlformats.org/officeDocument/2006/relationships/hyperlink" Target="http://online.zakon.kz/Document/?doc_id=34610575" TargetMode="External"/><Relationship Id="rId91" Type="http://schemas.openxmlformats.org/officeDocument/2006/relationships/hyperlink" Target="http://online.zakon.kz/Document/?doc_id=34505895" TargetMode="External"/><Relationship Id="rId145" Type="http://schemas.openxmlformats.org/officeDocument/2006/relationships/hyperlink" Target="http://online.zakon.kz/Document/?doc_id=37964952" TargetMode="External"/><Relationship Id="rId166" Type="http://schemas.openxmlformats.org/officeDocument/2006/relationships/hyperlink" Target="http://online.zakon.kz/Document/?doc_id=39639663" TargetMode="External"/><Relationship Id="rId187" Type="http://schemas.openxmlformats.org/officeDocument/2006/relationships/hyperlink" Target="http://online.zakon.kz/Document/?doc_id=3815225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9639663" TargetMode="External"/><Relationship Id="rId233" Type="http://schemas.openxmlformats.org/officeDocument/2006/relationships/hyperlink" Target="http://online.zakon.kz/Document/?doc_id=38679951" TargetMode="External"/><Relationship Id="rId254" Type="http://schemas.openxmlformats.org/officeDocument/2006/relationships/hyperlink" Target="http://online.zakon.kz/Document/?doc_id=31376056" TargetMode="External"/><Relationship Id="rId28" Type="http://schemas.openxmlformats.org/officeDocument/2006/relationships/hyperlink" Target="http://online.zakon.kz/Document/?doc_id=1010865" TargetMode="External"/><Relationship Id="rId49" Type="http://schemas.openxmlformats.org/officeDocument/2006/relationships/hyperlink" Target="http://online.zakon.kz/Document/?doc_id=32438040" TargetMode="External"/><Relationship Id="rId114" Type="http://schemas.openxmlformats.org/officeDocument/2006/relationships/hyperlink" Target="http://online.zakon.kz/Document/?doc_id=33660128" TargetMode="External"/><Relationship Id="rId275" Type="http://schemas.openxmlformats.org/officeDocument/2006/relationships/hyperlink" Target="http://online.zakon.kz/Document/?doc_id=37964952" TargetMode="External"/><Relationship Id="rId296" Type="http://schemas.openxmlformats.org/officeDocument/2006/relationships/hyperlink" Target="file:///C:\DocumentsConverter\ConvertData\www.mvd.kz" TargetMode="External"/><Relationship Id="rId300" Type="http://schemas.openxmlformats.org/officeDocument/2006/relationships/hyperlink" Target="http://online.zakon.kz/Document/?doc_id=31376056" TargetMode="External"/><Relationship Id="rId60" Type="http://schemas.openxmlformats.org/officeDocument/2006/relationships/hyperlink" Target="http://online.zakon.kz/Document/?doc_id=37964952" TargetMode="External"/><Relationship Id="rId81" Type="http://schemas.openxmlformats.org/officeDocument/2006/relationships/hyperlink" Target="http://online.zakon.kz/Document/?doc_id=36148637" TargetMode="External"/><Relationship Id="rId135" Type="http://schemas.openxmlformats.org/officeDocument/2006/relationships/hyperlink" Target="http://online.zakon.kz/Document/?doc_id=33660128" TargetMode="External"/><Relationship Id="rId156" Type="http://schemas.openxmlformats.org/officeDocument/2006/relationships/hyperlink" Target="http://online.zakon.kz/Document/?doc_id=33660128" TargetMode="External"/><Relationship Id="rId177" Type="http://schemas.openxmlformats.org/officeDocument/2006/relationships/hyperlink" Target="http://online.zakon.kz/Document/?doc_id=34824105" TargetMode="External"/><Relationship Id="rId198" Type="http://schemas.openxmlformats.org/officeDocument/2006/relationships/hyperlink" Target="http://online.zakon.kz/Document/?doc_id=34610575" TargetMode="External"/><Relationship Id="rId202" Type="http://schemas.openxmlformats.org/officeDocument/2006/relationships/hyperlink" Target="http://online.zakon.kz/Document/?doc_id=33660128" TargetMode="External"/><Relationship Id="rId223" Type="http://schemas.openxmlformats.org/officeDocument/2006/relationships/hyperlink" Target="http://online.zakon.kz/Document/?doc_id=32236492" TargetMode="External"/><Relationship Id="rId244" Type="http://schemas.openxmlformats.org/officeDocument/2006/relationships/hyperlink" Target="http://online.zakon.kz/Document/?doc_id=35676246" TargetMode="External"/><Relationship Id="rId18" Type="http://schemas.openxmlformats.org/officeDocument/2006/relationships/hyperlink" Target="http://online.zakon.kz/Document/?doc_id=38289683" TargetMode="External"/><Relationship Id="rId39" Type="http://schemas.openxmlformats.org/officeDocument/2006/relationships/hyperlink" Target="http://online.zakon.kz/Document/?doc_id=39013229" TargetMode="External"/><Relationship Id="rId265" Type="http://schemas.openxmlformats.org/officeDocument/2006/relationships/hyperlink" Target="http://online.zakon.kz/Document/?doc_id=36148637" TargetMode="External"/><Relationship Id="rId286" Type="http://schemas.openxmlformats.org/officeDocument/2006/relationships/hyperlink" Target="http://online.zakon.kz/Document/?doc_id=39768520" TargetMode="External"/><Relationship Id="rId50" Type="http://schemas.openxmlformats.org/officeDocument/2006/relationships/hyperlink" Target="http://online.zakon.kz/Document/?doc_id=39849865" TargetMode="External"/><Relationship Id="rId104" Type="http://schemas.openxmlformats.org/officeDocument/2006/relationships/hyperlink" Target="http://online.zakon.kz/Document/?doc_id=33827388" TargetMode="External"/><Relationship Id="rId125" Type="http://schemas.openxmlformats.org/officeDocument/2006/relationships/hyperlink" Target="http://online.zakon.kz/Document/?doc_id=39013229" TargetMode="External"/><Relationship Id="rId146" Type="http://schemas.openxmlformats.org/officeDocument/2006/relationships/hyperlink" Target="http://online.zakon.kz/Document/?doc_id=39639663" TargetMode="External"/><Relationship Id="rId167" Type="http://schemas.openxmlformats.org/officeDocument/2006/relationships/hyperlink" Target="http://online.zakon.kz/Document/?doc_id=39013229" TargetMode="External"/><Relationship Id="rId188" Type="http://schemas.openxmlformats.org/officeDocument/2006/relationships/hyperlink" Target="http://online.zakon.kz/Document/?doc_id=32438040" TargetMode="External"/><Relationship Id="rId311" Type="http://schemas.openxmlformats.org/officeDocument/2006/relationships/header" Target="header1.xml"/><Relationship Id="rId71" Type="http://schemas.openxmlformats.org/officeDocument/2006/relationships/hyperlink" Target="http://online.zakon.kz/Document/?doc_id=34824105" TargetMode="External"/><Relationship Id="rId92" Type="http://schemas.openxmlformats.org/officeDocument/2006/relationships/hyperlink" Target="http://online.zakon.kz/Document/?doc_id=36148637" TargetMode="External"/><Relationship Id="rId213" Type="http://schemas.openxmlformats.org/officeDocument/2006/relationships/hyperlink" Target="http://online.zakon.kz/Document/?doc_id=38152258" TargetMode="External"/><Relationship Id="rId234" Type="http://schemas.openxmlformats.org/officeDocument/2006/relationships/hyperlink" Target="http://online.zakon.kz/Document/?doc_id=347958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55" Type="http://schemas.openxmlformats.org/officeDocument/2006/relationships/hyperlink" Target="http://online.zakon.kz/Document/?doc_id=38152258" TargetMode="External"/><Relationship Id="rId276" Type="http://schemas.openxmlformats.org/officeDocument/2006/relationships/hyperlink" Target="http://online.zakon.kz/Document/?doc_id=39639663" TargetMode="External"/><Relationship Id="rId297" Type="http://schemas.openxmlformats.org/officeDocument/2006/relationships/hyperlink" Target="file:///C:\DocumentsConverter\ConvertData\www.gov4&#1089;.kz" TargetMode="External"/><Relationship Id="rId40" Type="http://schemas.openxmlformats.org/officeDocument/2006/relationships/hyperlink" Target="http://online.zakon.kz/Document/?doc_id=33660128" TargetMode="External"/><Relationship Id="rId115" Type="http://schemas.openxmlformats.org/officeDocument/2006/relationships/hyperlink" Target="http://online.zakon.kz/Document/?doc_id=38721927" TargetMode="External"/><Relationship Id="rId136" Type="http://schemas.openxmlformats.org/officeDocument/2006/relationships/hyperlink" Target="http://online.zakon.kz/Document/?doc_id=38152258" TargetMode="External"/><Relationship Id="rId157" Type="http://schemas.openxmlformats.org/officeDocument/2006/relationships/hyperlink" Target="http://online.zakon.kz/Document/?doc_id=37964952" TargetMode="External"/><Relationship Id="rId178" Type="http://schemas.openxmlformats.org/officeDocument/2006/relationships/hyperlink" Target="http://online.zakon.kz/Document/?doc_id=34702883" TargetMode="External"/><Relationship Id="rId301" Type="http://schemas.openxmlformats.org/officeDocument/2006/relationships/hyperlink" Target="http://online.zakon.kz/Document/?doc_id=381522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13699</Words>
  <Characters>127043</Characters>
  <Application>Microsoft Office Word</Application>
  <DocSecurity>0</DocSecurity>
  <Lines>1058</Lines>
  <Paragraphs>280</Paragraphs>
  <ScaleCrop>false</ScaleCrop>
  <Company>SPecialiST RePack</Company>
  <LinksUpToDate>false</LinksUpToDate>
  <CharactersWithSpaces>140462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ГОСУДАРСТВЕННОЙ РЕГИСТРАЦИИ И УЧЕТА ОТДЕЛЬНЫХ...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2024-04-20T08:10:00Z</dcterms:created>
  <dcterms:modified xsi:type="dcterms:W3CDTF">2024-04-20T08:10:00Z</dcterms:modified>
</cp:coreProperties>
</file>