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23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1A523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25.07.2019 г.)</w:t>
      </w:r>
    </w:p>
    <w:p w:rsidR="00000000" w:rsidRDefault="001A5236">
      <w:pPr>
        <w:jc w:val="center"/>
      </w:pPr>
      <w:r>
        <w:t> </w:t>
      </w:r>
    </w:p>
    <w:p w:rsidR="00000000" w:rsidRDefault="001A5236">
      <w:pPr>
        <w:jc w:val="both"/>
      </w:pPr>
      <w:r>
        <w:rPr>
          <w:rStyle w:val="s3"/>
        </w:rPr>
        <w:t>Данная редакция действовала до внесения изменений от 14 ноября 2019 года</w:t>
      </w:r>
    </w:p>
    <w:p w:rsidR="00000000" w:rsidRDefault="001A5236">
      <w:pPr>
        <w:jc w:val="center"/>
      </w:pPr>
      <w:r>
        <w:t> </w:t>
      </w:r>
    </w:p>
    <w:p w:rsidR="00000000" w:rsidRDefault="001A5236">
      <w:pPr>
        <w:jc w:val="both"/>
      </w:pPr>
      <w:r>
        <w:rPr>
          <w:rStyle w:val="s3"/>
        </w:rPr>
        <w:t xml:space="preserve">См. о внесении изменений </w:t>
      </w:r>
      <w:hyperlink r:id="rId8" w:anchor="sub_id=1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26.10.18</w:t>
      </w:r>
      <w:r>
        <w:rPr>
          <w:rStyle w:val="s3"/>
        </w:rPr>
        <w:t xml:space="preserve"> г. № 688 (вводятся с 1 января 2021 г.)</w:t>
      </w:r>
    </w:p>
    <w:p w:rsidR="00000000" w:rsidRDefault="001A5236">
      <w:pPr>
        <w:ind w:firstLine="400"/>
        <w:jc w:val="both"/>
      </w:pPr>
      <w:r>
        <w:rPr>
          <w:rStyle w:val="s0"/>
        </w:rPr>
        <w:t> 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A5236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</w:t>
      </w:r>
      <w:r>
        <w:rPr>
          <w:rStyle w:val="s0"/>
        </w:rPr>
        <w:t xml:space="preserve"> энергетики Республики Казахстан (далее - Положение);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1A5236">
      <w:pPr>
        <w:ind w:firstLine="400"/>
        <w:jc w:val="both"/>
      </w:pPr>
      <w:r>
        <w:rPr>
          <w:rStyle w:val="s0"/>
        </w:rPr>
        <w:t>2. Переименовать: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1) государственные учреждения - территориальные органы </w:t>
      </w:r>
      <w:r>
        <w:rPr>
          <w:rStyle w:val="s0"/>
        </w:rPr>
        <w:t xml:space="preserve">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9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400"/>
        <w:jc w:val="both"/>
      </w:pPr>
      <w:r>
        <w:rPr>
          <w:rStyle w:val="s0"/>
        </w:rPr>
        <w:t>3) республиканские государственные предприятия Министерства инду</w:t>
      </w:r>
      <w:r>
        <w:rPr>
          <w:rStyle w:val="s0"/>
        </w:rPr>
        <w:t xml:space="preserve">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A5236">
      <w:pPr>
        <w:ind w:firstLine="400"/>
        <w:jc w:val="both"/>
      </w:pPr>
      <w:r>
        <w:rPr>
          <w:rStyle w:val="s0"/>
        </w:rPr>
        <w:t>3. Министерству энергетики Республики Казахстан в устан</w:t>
      </w:r>
      <w:r>
        <w:rPr>
          <w:rStyle w:val="s0"/>
        </w:rPr>
        <w:t>овленном</w:t>
      </w:r>
    </w:p>
    <w:p w:rsidR="00000000" w:rsidRDefault="001A5236">
      <w:pPr>
        <w:ind w:firstLine="400"/>
        <w:jc w:val="both"/>
      </w:pPr>
      <w:r>
        <w:rPr>
          <w:rStyle w:val="s0"/>
        </w:rPr>
        <w:t>законодательством Республики Казахстан порядке:</w:t>
      </w:r>
    </w:p>
    <w:p w:rsidR="00000000" w:rsidRDefault="001A5236">
      <w:pPr>
        <w:ind w:firstLine="400"/>
        <w:jc w:val="both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 на реализацию настоящего постановления;</w:t>
      </w:r>
    </w:p>
    <w:p w:rsidR="00000000" w:rsidRDefault="001A5236">
      <w:pPr>
        <w:ind w:firstLine="400"/>
        <w:jc w:val="both"/>
      </w:pPr>
      <w:r>
        <w:rPr>
          <w:rStyle w:val="s0"/>
        </w:rPr>
        <w:t>2) принять иные необходимые м</w:t>
      </w:r>
      <w:r>
        <w:rPr>
          <w:rStyle w:val="s0"/>
        </w:rPr>
        <w:t>еры, вытекающие из настоящего постановления.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A5236">
      <w:pPr>
        <w:jc w:val="both"/>
      </w:pPr>
      <w:bookmarkStart w:id="1" w:name="SUB5"/>
      <w:bookmarkEnd w:id="1"/>
      <w:r>
        <w:rPr>
          <w:rStyle w:val="s3"/>
        </w:rPr>
        <w:t xml:space="preserve">Пункт 5 изложен в редакции </w:t>
      </w:r>
      <w:hyperlink r:id="rId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4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внесены изменения в соответствии с </w:t>
      </w:r>
      <w:hyperlink r:id="rId15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6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5. Настоящее постановление вводится в действие со дня его подписания.</w:t>
      </w:r>
    </w:p>
    <w:p w:rsidR="00000000" w:rsidRDefault="001A5236">
      <w:pPr>
        <w:ind w:firstLine="397"/>
        <w:jc w:val="both"/>
      </w:pPr>
      <w:r>
        <w:rPr>
          <w:rStyle w:val="s0"/>
        </w:rPr>
        <w:t>При э</w:t>
      </w:r>
      <w:r>
        <w:rPr>
          <w:rStyle w:val="s0"/>
        </w:rPr>
        <w:t xml:space="preserve">том подпункты </w:t>
      </w:r>
      <w:hyperlink w:anchor="sub16074" w:history="1">
        <w:r>
          <w:rPr>
            <w:rStyle w:val="a4"/>
          </w:rPr>
          <w:t>74)</w:t>
        </w:r>
      </w:hyperlink>
      <w:r>
        <w:rPr>
          <w:rStyle w:val="s0"/>
        </w:rPr>
        <w:t xml:space="preserve">, </w:t>
      </w:r>
      <w:hyperlink w:anchor="sub16151" w:history="1">
        <w:r>
          <w:rPr>
            <w:rStyle w:val="a4"/>
          </w:rPr>
          <w:t>151)</w:t>
        </w:r>
      </w:hyperlink>
      <w:r>
        <w:rPr>
          <w:rStyle w:val="s0"/>
        </w:rPr>
        <w:t xml:space="preserve">, </w:t>
      </w:r>
      <w:hyperlink w:anchor="sub16152" w:history="1">
        <w:r>
          <w:rPr>
            <w:rStyle w:val="a4"/>
          </w:rPr>
          <w:t>152</w:t>
        </w:r>
      </w:hyperlink>
      <w:r>
        <w:rPr>
          <w:rStyle w:val="s0"/>
        </w:rPr>
        <w:t xml:space="preserve">), </w:t>
      </w:r>
      <w:hyperlink w:anchor="sub16420" w:history="1">
        <w:r>
          <w:rPr>
            <w:rStyle w:val="a4"/>
          </w:rPr>
          <w:t>420)</w:t>
        </w:r>
      </w:hyperlink>
      <w:r>
        <w:rPr>
          <w:rStyle w:val="s0"/>
        </w:rPr>
        <w:t xml:space="preserve"> и </w:t>
      </w:r>
      <w:hyperlink w:anchor="sub16432" w:history="1">
        <w:r>
          <w:rPr>
            <w:rStyle w:val="a4"/>
          </w:rPr>
          <w:t>432)</w:t>
        </w:r>
      </w:hyperlink>
      <w:r>
        <w:rPr>
          <w:rStyle w:val="s0"/>
        </w:rPr>
        <w:t xml:space="preserve"> функций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Положения, утвержденного настоящим постановлением, вводятся в действие с 1 января 2020 года в соответствии с </w:t>
      </w:r>
      <w:hyperlink r:id="rId1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27 декабря 2017 года «О недрах и недропользовании» (далее - Кодекс).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Подпункт </w:t>
      </w:r>
      <w:hyperlink w:anchor="sub16042" w:history="1">
        <w:r>
          <w:rPr>
            <w:rStyle w:val="a4"/>
          </w:rPr>
          <w:t>42)</w:t>
        </w:r>
      </w:hyperlink>
      <w:r>
        <w:rPr>
          <w:rStyle w:val="s0"/>
        </w:rPr>
        <w:t xml:space="preserve"> функций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 вводится в действие с 1 января 2022 год</w:t>
      </w:r>
      <w:r>
        <w:rPr>
          <w:rStyle w:val="s0"/>
        </w:rPr>
        <w:t xml:space="preserve">а и подпункт </w:t>
      </w:r>
      <w:hyperlink w:anchor="sub16049" w:history="1">
        <w:r>
          <w:rPr>
            <w:rStyle w:val="a4"/>
          </w:rPr>
          <w:t>49)</w:t>
        </w:r>
      </w:hyperlink>
      <w:r>
        <w:rPr>
          <w:rStyle w:val="s0"/>
        </w:rPr>
        <w:t xml:space="preserve"> функций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 вводится в действие с 1 января 2024 года в соответствии с Кодексом.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Подпункты </w:t>
      </w:r>
      <w:hyperlink w:anchor="sub16263" w:history="1">
        <w:r>
          <w:rPr>
            <w:rStyle w:val="a4"/>
          </w:rPr>
          <w:t>263)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264)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265)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266)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267</w:t>
        </w:r>
      </w:hyperlink>
      <w:r>
        <w:rPr>
          <w:rStyle w:val="s0"/>
        </w:rPr>
        <w:t xml:space="preserve">) и </w:t>
      </w:r>
      <w:hyperlink w:anchor="sub16263" w:history="1">
        <w:r>
          <w:rPr>
            <w:rStyle w:val="a4"/>
          </w:rPr>
          <w:t>268</w:t>
        </w:r>
      </w:hyperlink>
      <w:r>
        <w:rPr>
          <w:rStyle w:val="s0"/>
        </w:rPr>
        <w:t xml:space="preserve">) функций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 дейс</w:t>
      </w:r>
      <w:r>
        <w:rPr>
          <w:rStyle w:val="s0"/>
        </w:rPr>
        <w:t xml:space="preserve">твуют до 1 января 2019 года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11 июля 2017 года «О внесении изменений и дополнений в некоторые законодательные акты Республики Казахстан по вопр</w:t>
      </w:r>
      <w:r>
        <w:rPr>
          <w:rStyle w:val="s0"/>
        </w:rPr>
        <w:t>осам электроэнергетики».</w:t>
      </w:r>
    </w:p>
    <w:p w:rsidR="00000000" w:rsidRDefault="001A5236">
      <w:pPr>
        <w:ind w:firstLine="397"/>
        <w:jc w:val="both"/>
      </w:pPr>
      <w:hyperlink w:anchor="sub16171" w:history="1">
        <w:r>
          <w:rPr>
            <w:rStyle w:val="a4"/>
          </w:rPr>
          <w:t>Подпункты 17-1), 17-2)</w:t>
        </w:r>
      </w:hyperlink>
      <w:r>
        <w:rPr>
          <w:rStyle w:val="s0"/>
        </w:rPr>
        <w:t xml:space="preserve">, </w:t>
      </w:r>
      <w:hyperlink w:anchor="sub161591" w:history="1">
        <w:r>
          <w:rPr>
            <w:rStyle w:val="a4"/>
          </w:rPr>
          <w:t>159-1)</w:t>
        </w:r>
      </w:hyperlink>
      <w:r>
        <w:rPr>
          <w:rStyle w:val="s0"/>
        </w:rPr>
        <w:t xml:space="preserve">, </w:t>
      </w:r>
      <w:hyperlink w:anchor="sub161601" w:history="1">
        <w:r>
          <w:rPr>
            <w:rStyle w:val="a4"/>
          </w:rPr>
          <w:t>160-1)</w:t>
        </w:r>
      </w:hyperlink>
      <w:r>
        <w:rPr>
          <w:rStyle w:val="s0"/>
        </w:rPr>
        <w:t xml:space="preserve">, </w:t>
      </w:r>
      <w:hyperlink w:anchor="sub161611" w:history="1">
        <w:r>
          <w:rPr>
            <w:rStyle w:val="a4"/>
          </w:rPr>
          <w:t>161-1)</w:t>
        </w:r>
      </w:hyperlink>
      <w:r>
        <w:rPr>
          <w:rStyle w:val="s0"/>
        </w:rPr>
        <w:t xml:space="preserve">, </w:t>
      </w:r>
      <w:hyperlink w:anchor="sub161621" w:history="1">
        <w:r>
          <w:rPr>
            <w:rStyle w:val="a4"/>
          </w:rPr>
          <w:t>162-1)</w:t>
        </w:r>
      </w:hyperlink>
      <w:r>
        <w:rPr>
          <w:rStyle w:val="s0"/>
        </w:rPr>
        <w:t xml:space="preserve">, </w:t>
      </w:r>
      <w:hyperlink w:anchor="sub163502" w:history="1">
        <w:r>
          <w:rPr>
            <w:rStyle w:val="a4"/>
          </w:rPr>
          <w:t>350-2) и 350-3)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9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20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1A5236">
      <w:pPr>
        <w:ind w:firstLine="400"/>
        <w:jc w:val="both"/>
      </w:pPr>
      <w:r>
        <w:t> </w:t>
      </w:r>
    </w:p>
    <w:p w:rsidR="00000000" w:rsidRDefault="001A523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5236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A5236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523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A5236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1A5236">
      <w:pPr>
        <w:ind w:firstLine="400"/>
        <w:jc w:val="right"/>
      </w:pPr>
      <w:r>
        <w:rPr>
          <w:rStyle w:val="s0"/>
        </w:rPr>
        <w:t> </w:t>
      </w:r>
    </w:p>
    <w:p w:rsidR="00000000" w:rsidRDefault="001A5236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21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22" w:anchor="sub_id=1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1A5236">
      <w:pPr>
        <w:jc w:val="right"/>
      </w:pPr>
      <w:r>
        <w:rPr>
          <w:rStyle w:val="s0"/>
        </w:rPr>
        <w:t>Утверждено</w:t>
      </w:r>
    </w:p>
    <w:p w:rsidR="00000000" w:rsidRDefault="001A5236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A5236">
      <w:pPr>
        <w:jc w:val="right"/>
      </w:pPr>
      <w:r>
        <w:rPr>
          <w:rStyle w:val="s0"/>
        </w:rPr>
        <w:t>Республики Казахстан</w:t>
      </w:r>
    </w:p>
    <w:p w:rsidR="00000000" w:rsidRDefault="001A5236">
      <w:pPr>
        <w:jc w:val="right"/>
      </w:pPr>
      <w:r>
        <w:rPr>
          <w:rStyle w:val="s0"/>
        </w:rPr>
        <w:t>от 19 сентября 2014 года № 994</w:t>
      </w:r>
    </w:p>
    <w:p w:rsidR="00000000" w:rsidRDefault="001A5236">
      <w:pPr>
        <w:jc w:val="right"/>
      </w:pPr>
      <w:r>
        <w:rPr>
          <w:rStyle w:val="s0"/>
        </w:rPr>
        <w:t> </w:t>
      </w:r>
    </w:p>
    <w:p w:rsidR="00000000" w:rsidRDefault="001A5236">
      <w:pPr>
        <w:jc w:val="right"/>
      </w:pPr>
      <w:r>
        <w:t> 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 Министерстве энергетики Республики Казахстан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 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1.</w:t>
      </w:r>
      <w:r>
        <w:rPr>
          <w:rStyle w:val="s1"/>
          <w:sz w:val="14"/>
          <w:szCs w:val="14"/>
        </w:rPr>
        <w:t xml:space="preserve"> </w:t>
      </w:r>
      <w:r>
        <w:rPr>
          <w:rStyle w:val="s1"/>
        </w:rPr>
        <w:t>Общие положения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jc w:val="both"/>
      </w:pPr>
      <w:r>
        <w:rPr>
          <w:rStyle w:val="s3"/>
        </w:rPr>
        <w:t xml:space="preserve">Пункт 1 изложен в редакции </w:t>
      </w:r>
      <w:hyperlink r:id="rId23" w:anchor="sub_id=400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05.07.19 г. № 479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1. Министерство энергетики Республики Казахстан (далее - Министерство) является центральным исполнительным органом Республики Казахстан, осуществляющим формиро</w:t>
      </w:r>
      <w:r>
        <w:rPr>
          <w:rStyle w:val="s0"/>
        </w:rPr>
        <w:t>вание и реализацию государственной политики, координацию процесса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</w:t>
      </w:r>
      <w:r>
        <w:rPr>
          <w:rStyle w:val="s0"/>
        </w:rPr>
        <w:t xml:space="preserve">вания производства нефтепродуктов, газа и газоснабжения, магистрального трубопровода, электроэнергетики, теплоснабжения, в части теплоэлектроцентралей и котельных, осуществляющих производство тепловой энергии в зоне централизованного теплоснабжения (кроме </w:t>
      </w:r>
      <w:r>
        <w:rPr>
          <w:rStyle w:val="s0"/>
        </w:rPr>
        <w:t>автономных котельных), атомной энергии, развития возобновляемых источников энергии (далее - регулируемые сферы).</w:t>
      </w:r>
    </w:p>
    <w:p w:rsidR="00000000" w:rsidRDefault="001A5236">
      <w:pPr>
        <w:jc w:val="both"/>
      </w:pPr>
      <w:r>
        <w:rPr>
          <w:rStyle w:val="s3"/>
        </w:rPr>
        <w:t xml:space="preserve">Пункт 2 изложен в редакции </w:t>
      </w:r>
      <w:hyperlink r:id="rId25" w:anchor="sub_id=400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05.07.19 г. № 479 (</w:t>
      </w:r>
      <w:hyperlink r:id="rId2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2. Министерство имеет ведомство - Комитет атомного и энергетического надзора и контроля Министерства энергетики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3. Ми</w:t>
      </w:r>
      <w:r>
        <w:rPr>
          <w:rStyle w:val="s0"/>
        </w:rPr>
        <w:t>нистерство осуществляет свою деятельность в соответствии с Конституцией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1A5236">
      <w:pPr>
        <w:ind w:firstLine="397"/>
        <w:jc w:val="both"/>
      </w:pPr>
      <w:r>
        <w:rPr>
          <w:rStyle w:val="s0"/>
        </w:rPr>
        <w:t>4. Министерство является юри</w:t>
      </w:r>
      <w:r>
        <w:rPr>
          <w:rStyle w:val="s0"/>
        </w:rPr>
        <w:t>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</w:t>
      </w:r>
      <w:r>
        <w:rPr>
          <w:rStyle w:val="s0"/>
        </w:rPr>
        <w:t>ейства.</w:t>
      </w:r>
    </w:p>
    <w:p w:rsidR="00000000" w:rsidRDefault="001A5236">
      <w:pPr>
        <w:ind w:firstLine="397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1A5236">
      <w:pPr>
        <w:ind w:firstLine="397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1A5236">
      <w:pPr>
        <w:ind w:firstLine="397"/>
        <w:jc w:val="both"/>
      </w:pPr>
      <w:r>
        <w:rPr>
          <w:rStyle w:val="s0"/>
        </w:rPr>
        <w:t>7. М</w:t>
      </w:r>
      <w:r>
        <w:rPr>
          <w:rStyle w:val="s0"/>
        </w:rPr>
        <w:t>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8. Структура и лимит штатной ч</w:t>
      </w:r>
      <w:r>
        <w:rPr>
          <w:rStyle w:val="s0"/>
        </w:rPr>
        <w:t>исленности Министерства утверждаются в соответствии с действующим законодательством.</w:t>
      </w:r>
    </w:p>
    <w:p w:rsidR="00000000" w:rsidRDefault="001A5236">
      <w:pPr>
        <w:jc w:val="both"/>
      </w:pPr>
      <w:r>
        <w:rPr>
          <w:rStyle w:val="s3"/>
        </w:rPr>
        <w:t xml:space="preserve">Пункт 9 изложен в редакции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05.07.19 г. № 479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9. Местонахождение юридического лица: Республика Казахстан 010000, город Нур-Султан, район Есиль, проспект Кабанбай батыра, 19.</w:t>
      </w:r>
    </w:p>
    <w:p w:rsidR="00000000" w:rsidRDefault="001A5236">
      <w:pPr>
        <w:ind w:firstLine="397"/>
        <w:jc w:val="both"/>
      </w:pPr>
      <w:r>
        <w:rPr>
          <w:rStyle w:val="s0"/>
        </w:rPr>
        <w:t>10. Полное наименование Министерства - госу</w:t>
      </w:r>
      <w:r>
        <w:rPr>
          <w:rStyle w:val="s0"/>
        </w:rPr>
        <w:t>дарственное учреждение «Министерство энергетики Республики Казахстан».</w:t>
      </w:r>
    </w:p>
    <w:p w:rsidR="00000000" w:rsidRDefault="001A5236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1A5236">
      <w:pPr>
        <w:ind w:firstLine="397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1A5236">
      <w:pPr>
        <w:ind w:firstLine="397"/>
        <w:jc w:val="both"/>
      </w:pPr>
      <w:r>
        <w:rPr>
          <w:rStyle w:val="s0"/>
        </w:rPr>
        <w:t>13. Министерству запреща</w:t>
      </w:r>
      <w:r>
        <w:rPr>
          <w:rStyle w:val="s0"/>
        </w:rPr>
        <w:t>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1A5236">
      <w:pPr>
        <w:ind w:firstLine="397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</w:t>
      </w:r>
      <w:r>
        <w:rPr>
          <w:rStyle w:val="s0"/>
        </w:rPr>
        <w:t>ы, полученные от такой деятельности,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pStyle w:val="a6"/>
        <w:ind w:hanging="360"/>
        <w:jc w:val="center"/>
        <w:textAlignment w:val="baseline"/>
      </w:pPr>
      <w:r>
        <w:rPr>
          <w:rStyle w:val="s1"/>
        </w:rPr>
        <w:t>2.</w:t>
      </w:r>
      <w:r>
        <w:rPr>
          <w:rStyle w:val="s1"/>
          <w:sz w:val="14"/>
          <w:szCs w:val="14"/>
        </w:rPr>
        <w:t xml:space="preserve"> </w:t>
      </w:r>
      <w:r>
        <w:rPr>
          <w:rStyle w:val="s1"/>
        </w:rPr>
        <w:t>Миссия, основные задачи, функции, права и обязанности Министерства</w:t>
      </w:r>
    </w:p>
    <w:p w:rsidR="00000000" w:rsidRDefault="001A5236">
      <w:pPr>
        <w:jc w:val="both"/>
      </w:pPr>
      <w:r>
        <w:rPr>
          <w:rStyle w:val="s3"/>
        </w:rPr>
        <w:t xml:space="preserve">Пункт 14 изложен в редакции </w:t>
      </w:r>
      <w:hyperlink r:id="rId29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05.07.19 г. № 479 (</w:t>
      </w:r>
      <w:hyperlink r:id="rId3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14. Миссия:</w:t>
      </w:r>
    </w:p>
    <w:p w:rsidR="00000000" w:rsidRDefault="001A5236">
      <w:pPr>
        <w:ind w:firstLine="397"/>
        <w:jc w:val="both"/>
      </w:pPr>
      <w:r>
        <w:rPr>
          <w:rStyle w:val="s0"/>
        </w:rPr>
        <w:t>развитие топливно-энергетического комплекса в целях обеспечения высокого уровня конкурентоспособности, национальной и энергетической безопасности, обеспечение растущих потребностей экономики в энергоносителях, развитие научно-технологического потенциала, н</w:t>
      </w:r>
      <w:r>
        <w:rPr>
          <w:rStyle w:val="s0"/>
        </w:rPr>
        <w:t>аправленного на их эффективное использование.</w:t>
      </w:r>
    </w:p>
    <w:p w:rsidR="00000000" w:rsidRDefault="001A5236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31" w:anchor="sub_id=4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1A5236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</w:t>
      </w:r>
      <w:r>
        <w:rPr>
          <w:rStyle w:val="s0"/>
        </w:rPr>
        <w:t>еской промышленности, транспортировки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</w:t>
      </w:r>
      <w:r>
        <w:rPr>
          <w:rStyle w:val="s0"/>
        </w:rPr>
        <w:t>жения,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развития возобновляемых источников энергии, и обеспечение но</w:t>
      </w:r>
      <w:r>
        <w:rPr>
          <w:rStyle w:val="s0"/>
        </w:rPr>
        <w:t>рмативными правовыми актами в области технического регулирования и нормативно-техническими документами в пределах своей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</w:t>
      </w:r>
      <w:r>
        <w:rPr>
          <w:rStyle w:val="s0"/>
        </w:rPr>
        <w:t>ки в сфере деятельности, отнесенной к компетенции Министерства;</w:t>
      </w:r>
    </w:p>
    <w:p w:rsidR="00000000" w:rsidRDefault="001A5236">
      <w:pPr>
        <w:ind w:firstLine="397"/>
        <w:jc w:val="both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1A5236">
      <w:pPr>
        <w:ind w:firstLine="397"/>
        <w:jc w:val="both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1A5236">
      <w:pPr>
        <w:ind w:firstLine="397"/>
        <w:jc w:val="both"/>
      </w:pPr>
      <w:r>
        <w:rPr>
          <w:rStyle w:val="s0"/>
        </w:rPr>
        <w:t>5) обеспечение воспроизводства углеводородных, урановых ресурсов и их рационального использования, включая сырой газ;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6) исключен в соответствии с </w:t>
      </w:r>
      <w:hyperlink r:id="rId33" w:anchor="sub_id=4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05.07.19 г. № 479 </w:t>
      </w:r>
      <w:r>
        <w:rPr>
          <w:rStyle w:val="s3"/>
        </w:rPr>
        <w:t>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7) исключен в соответствии с </w:t>
      </w:r>
      <w:hyperlink r:id="rId35" w:anchor="sub_id=4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05.07.19 г. № 479 </w:t>
      </w:r>
      <w:r>
        <w:rPr>
          <w:rStyle w:val="s3"/>
        </w:rPr>
        <w:t>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8) обеспечение реализации компетенции полномочного органа, вытекающей из соглашений о разделе продукции;</w:t>
      </w:r>
    </w:p>
    <w:p w:rsidR="00000000" w:rsidRDefault="001A5236">
      <w:pPr>
        <w:ind w:firstLine="397"/>
        <w:jc w:val="both"/>
      </w:pPr>
      <w:r>
        <w:rPr>
          <w:rStyle w:val="s0"/>
        </w:rPr>
        <w:t>9) государственное уп</w:t>
      </w:r>
      <w:r>
        <w:rPr>
          <w:rStyle w:val="s0"/>
        </w:rPr>
        <w:t>равление и обеспечение государственного контроля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1A5236">
      <w:pPr>
        <w:jc w:val="both"/>
      </w:pPr>
      <w:bookmarkStart w:id="3" w:name="SUB1600"/>
      <w:bookmarkEnd w:id="3"/>
      <w:r>
        <w:rPr>
          <w:rStyle w:val="s3"/>
        </w:rPr>
        <w:t xml:space="preserve">В пункт 16 внесены изменения в соответствии с </w:t>
      </w:r>
      <w:hyperlink r:id="rId3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26.10.18 г. № 688 (</w:t>
      </w:r>
      <w:hyperlink r:id="rId3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9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21.05.19 г. № 298 (</w:t>
      </w:r>
      <w:hyperlink r:id="rId4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1A5236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1A5236">
      <w:pPr>
        <w:ind w:firstLine="397"/>
        <w:jc w:val="both"/>
      </w:pPr>
      <w:r>
        <w:rPr>
          <w:rStyle w:val="s0"/>
        </w:rPr>
        <w:t>1) осуществляет стратегические, регуляти</w:t>
      </w:r>
      <w:r>
        <w:rPr>
          <w:rStyle w:val="s0"/>
        </w:rPr>
        <w:t>вные, реализационные и контрольно-надзорные функции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</w:t>
      </w:r>
      <w:r>
        <w:rPr>
          <w:rStyle w:val="s0"/>
        </w:rPr>
        <w:t>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4) образует общественный совет;</w:t>
      </w:r>
    </w:p>
    <w:p w:rsidR="00000000" w:rsidRDefault="001A5236">
      <w:pPr>
        <w:ind w:firstLine="397"/>
        <w:jc w:val="both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1A5236">
      <w:pPr>
        <w:ind w:firstLine="397"/>
        <w:jc w:val="both"/>
      </w:pPr>
      <w:r>
        <w:rPr>
          <w:rStyle w:val="s0"/>
        </w:rPr>
        <w:t>6) согласовывает участие членов общественного совета в работе иных рабочих органов при Министерстве и его ведомствах;</w:t>
      </w:r>
    </w:p>
    <w:p w:rsidR="00000000" w:rsidRDefault="001A5236">
      <w:pPr>
        <w:ind w:firstLine="397"/>
        <w:jc w:val="both"/>
      </w:pPr>
      <w:r>
        <w:rPr>
          <w:rStyle w:val="s0"/>
        </w:rPr>
        <w:t>7) осуществляет представительство в составе</w:t>
      </w:r>
      <w:r>
        <w:rPr>
          <w:rStyle w:val="s0"/>
        </w:rPr>
        <w:t xml:space="preserve"> общественного совета и его рабочих групп;</w:t>
      </w:r>
    </w:p>
    <w:p w:rsidR="00000000" w:rsidRDefault="001A5236">
      <w:pPr>
        <w:ind w:firstLine="397"/>
        <w:jc w:val="both"/>
      </w:pPr>
      <w:r>
        <w:rPr>
          <w:rStyle w:val="s0"/>
        </w:rPr>
        <w:t>8) определяет персональный состав представительства от Министерства в составе рабочей группы общественного совета;</w:t>
      </w:r>
    </w:p>
    <w:p w:rsidR="00000000" w:rsidRDefault="001A5236">
      <w:pPr>
        <w:ind w:firstLine="397"/>
        <w:jc w:val="both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1A5236">
      <w:pPr>
        <w:ind w:firstLine="397"/>
        <w:jc w:val="both"/>
      </w:pPr>
      <w:r>
        <w:rPr>
          <w:rStyle w:val="s0"/>
        </w:rPr>
        <w:t>10) утверждает состав общественного сове</w:t>
      </w:r>
      <w:r>
        <w:rPr>
          <w:rStyle w:val="s0"/>
        </w:rPr>
        <w:t>та и положение о нем;</w:t>
      </w:r>
    </w:p>
    <w:p w:rsidR="00000000" w:rsidRDefault="001A5236">
      <w:pPr>
        <w:ind w:firstLine="397"/>
        <w:jc w:val="both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1A5236">
      <w:pPr>
        <w:ind w:firstLine="397"/>
        <w:jc w:val="both"/>
      </w:pPr>
      <w:r>
        <w:rPr>
          <w:rStyle w:val="s0"/>
        </w:rPr>
        <w:t>12) направляет проект нормативного правового акта, касающегося прав, свобод и обязанностей граждан, в общественный совет для обсуждения и выработки рекоме</w:t>
      </w:r>
      <w:r>
        <w:rPr>
          <w:rStyle w:val="s0"/>
        </w:rPr>
        <w:t>ндаций;</w:t>
      </w:r>
    </w:p>
    <w:p w:rsidR="00000000" w:rsidRDefault="001A5236">
      <w:pPr>
        <w:ind w:firstLine="397"/>
        <w:jc w:val="both"/>
      </w:pPr>
      <w:r>
        <w:rPr>
          <w:rStyle w:val="s0"/>
        </w:rPr>
        <w:t>13) согласовывает сроки проведения общественных слушаний общественным советом, образуемым Министерством;</w:t>
      </w:r>
    </w:p>
    <w:p w:rsidR="00000000" w:rsidRDefault="001A5236">
      <w:pPr>
        <w:ind w:firstLine="397"/>
        <w:jc w:val="both"/>
      </w:pPr>
      <w:r>
        <w:rPr>
          <w:rStyle w:val="s0"/>
        </w:rPr>
        <w:t>14)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1A5236">
      <w:pPr>
        <w:ind w:firstLine="397"/>
        <w:jc w:val="both"/>
      </w:pPr>
      <w:r>
        <w:rPr>
          <w:rStyle w:val="s0"/>
        </w:rPr>
        <w:t>15) осуществляет координацию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16) осуществляет контроль и надзор за деятельностью физических и юридических лиц в пределах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17</w:t>
      </w:r>
      <w:r>
        <w:rPr>
          <w:rStyle w:val="s0"/>
        </w:rPr>
        <w:t>) осуществляет контрольные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1A5236">
      <w:pPr>
        <w:jc w:val="both"/>
      </w:pPr>
      <w:bookmarkStart w:id="4" w:name="SUB16171"/>
      <w:bookmarkEnd w:id="4"/>
      <w:r>
        <w:rPr>
          <w:rStyle w:val="s3"/>
        </w:rPr>
        <w:t xml:space="preserve">Подпункты 17-1), 17-2)  введены в действие с 11 апреля 2019 года </w:t>
      </w:r>
    </w:p>
    <w:p w:rsidR="00000000" w:rsidRDefault="001A5236">
      <w:pPr>
        <w:ind w:firstLine="397"/>
        <w:jc w:val="both"/>
      </w:pPr>
      <w:r>
        <w:rPr>
          <w:rStyle w:val="s0"/>
        </w:rPr>
        <w:t>17-1) осуществляет рассмотре</w:t>
      </w:r>
      <w:r>
        <w:rPr>
          <w:rStyle w:val="s0"/>
        </w:rPr>
        <w:t>ние проектов документов по стандартизации в пределах компетенции, а также подготовку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</w:t>
      </w:r>
      <w:r>
        <w:rPr>
          <w:rStyle w:val="s0"/>
        </w:rPr>
        <w:t>ии и рекомендаций по стандартизации для внесения в уполномоченный орган в сфере стандартизации;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17-2) рассматривает проекты документов по стандартизации и национальный план стандартизации;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18) исполняет нормативные правовые акты, стратегические и программн</w:t>
      </w:r>
      <w:r>
        <w:rPr>
          <w:rStyle w:val="s0"/>
        </w:rPr>
        <w:t>ые документы, достижение целей и задач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19) устанавливает и утверждает требования, обязательные для исполнения субъектами частного предпринимательства;</w:t>
      </w:r>
    </w:p>
    <w:p w:rsidR="00000000" w:rsidRDefault="001A5236">
      <w:pPr>
        <w:ind w:firstLine="397"/>
        <w:jc w:val="both"/>
      </w:pPr>
      <w:r>
        <w:rPr>
          <w:rStyle w:val="s0"/>
        </w:rPr>
        <w:t>20) разрабатывает и утверждает стандарты и регламенты государственных услуг;</w:t>
      </w:r>
    </w:p>
    <w:p w:rsidR="00000000" w:rsidRDefault="001A5236">
      <w:pPr>
        <w:ind w:firstLine="397"/>
        <w:jc w:val="both"/>
      </w:pPr>
      <w:r>
        <w:rPr>
          <w:rStyle w:val="s0"/>
        </w:rPr>
        <w:t>21) о</w:t>
      </w:r>
      <w:r>
        <w:rPr>
          <w:rStyle w:val="s0"/>
        </w:rPr>
        <w:t>казывает государственные услуги;</w:t>
      </w:r>
    </w:p>
    <w:p w:rsidR="00000000" w:rsidRDefault="001A5236">
      <w:pPr>
        <w:ind w:firstLine="397"/>
        <w:jc w:val="both"/>
      </w:pPr>
      <w:r>
        <w:rPr>
          <w:rStyle w:val="s0"/>
        </w:rPr>
        <w:t>22)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23) исключен в соответствии с </w:t>
      </w:r>
      <w:hyperlink r:id="rId45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24) разрабатывает программные документы в пределах компетенции Министерства;</w:t>
      </w:r>
    </w:p>
    <w:p w:rsidR="00000000" w:rsidRDefault="001A5236">
      <w:pPr>
        <w:ind w:firstLine="397"/>
        <w:jc w:val="both"/>
      </w:pPr>
      <w:r>
        <w:rPr>
          <w:rStyle w:val="s0"/>
        </w:rPr>
        <w:t>25) разрабатывает, сог</w:t>
      </w:r>
      <w:r>
        <w:rPr>
          <w:rStyle w:val="s0"/>
        </w:rPr>
        <w:t>ласовывает и в пределах своей компетенции утверждает технические регламенты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26) осуществляет лицензирование или разрешительные процедуры в сфере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27) осуществляет разрешительный контроль;</w:t>
      </w:r>
    </w:p>
    <w:p w:rsidR="00000000" w:rsidRDefault="001A5236">
      <w:pPr>
        <w:ind w:firstLine="397"/>
        <w:jc w:val="both"/>
      </w:pPr>
      <w:r>
        <w:rPr>
          <w:rStyle w:val="s0"/>
        </w:rPr>
        <w:t>28) осуществляет запрос информа</w:t>
      </w:r>
      <w:r>
        <w:rPr>
          <w:rStyle w:val="s0"/>
        </w:rPr>
        <w:t>ции из национальных реестров идентификационных номеров;</w:t>
      </w:r>
    </w:p>
    <w:p w:rsidR="00000000" w:rsidRDefault="001A5236">
      <w:pPr>
        <w:ind w:firstLine="397"/>
        <w:jc w:val="both"/>
      </w:pPr>
      <w:r>
        <w:rPr>
          <w:rStyle w:val="s0"/>
        </w:rPr>
        <w:t>29) разрабатывает, согласовывает с уполномоченным органом в сфере разрешений и уведомлений и уполномоченным органом в сфере информатизации и утверждает нормативные правовые акты об утверждении квалифи</w:t>
      </w:r>
      <w:r>
        <w:rPr>
          <w:rStyle w:val="s0"/>
        </w:rPr>
        <w:t>кационных требований и перечня документов, подтверждающих соответствие им, в регулируемой сфере;</w:t>
      </w:r>
    </w:p>
    <w:p w:rsidR="00000000" w:rsidRDefault="001A5236">
      <w:pPr>
        <w:ind w:firstLine="397"/>
        <w:jc w:val="both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органом в сфере информатизации и утверждает нормати</w:t>
      </w:r>
      <w:r>
        <w:rPr>
          <w:rStyle w:val="s0"/>
        </w:rPr>
        <w:t>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1A5236">
      <w:pPr>
        <w:ind w:firstLine="397"/>
        <w:jc w:val="both"/>
      </w:pPr>
      <w:r>
        <w:rPr>
          <w:rStyle w:val="s0"/>
        </w:rPr>
        <w:t>31) разрабатывает, согласовывает с уполномоченным органом в сфере разрешений и уведомлений и уполномоченным органом в сф</w:t>
      </w:r>
      <w:r>
        <w:rPr>
          <w:rStyle w:val="s0"/>
        </w:rPr>
        <w:t>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1A5236">
      <w:pPr>
        <w:ind w:firstLine="397"/>
        <w:jc w:val="both"/>
      </w:pPr>
      <w:r>
        <w:rPr>
          <w:rStyle w:val="s0"/>
        </w:rPr>
        <w:t>32) разрабатывает и утверждает нормативно-технические документы в сфере газа и газоснабжения, в сфере проведения операций по недро</w:t>
      </w:r>
      <w:r>
        <w:rPr>
          <w:rStyle w:val="s0"/>
        </w:rPr>
        <w:t>пользованию и транспортировки нефти, в области магистрального трубопровода, углеводородов и добычи урана, электроснабжения и теплоснабжения, в части теплоэлектроцентралей и котельных, осуществляющих производство тепловой энергии в зоне централизованного те</w:t>
      </w:r>
      <w:r>
        <w:rPr>
          <w:rStyle w:val="s0"/>
        </w:rPr>
        <w:t>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>33) разрабатывает и утверждает совместно с уполномоченным органом по предпринимательству критерии оценки с</w:t>
      </w:r>
      <w:r>
        <w:rPr>
          <w:rStyle w:val="s0"/>
        </w:rPr>
        <w:t>тепени риска и проверочные листы в соответствии с Предпринимательским кодексом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полугодовые графики проведения проверо</w:t>
      </w:r>
      <w:r>
        <w:rPr>
          <w:rStyle w:val="s0"/>
        </w:rPr>
        <w:t>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Предпринимательским кодексом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35) ос</w:t>
      </w:r>
      <w:r>
        <w:rPr>
          <w:rStyle w:val="s0"/>
        </w:rPr>
        <w:t>уществляет в пределах своей компетенции аккредитацию объединений субъектов частного предпринимательства, претендующих на участие в проведении экспертизы проектов нормативных правовых актов, концепций проектов законов, проектов международных договоров Респу</w:t>
      </w:r>
      <w:r>
        <w:rPr>
          <w:rStyle w:val="s0"/>
        </w:rPr>
        <w:t>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1A5236">
      <w:pPr>
        <w:ind w:firstLine="397"/>
        <w:jc w:val="both"/>
      </w:pPr>
      <w:r>
        <w:rPr>
          <w:rStyle w:val="s0"/>
        </w:rPr>
        <w:t>36) утверждает в пределах своей компетенции состав экспертного совета по вопросам частного пр</w:t>
      </w:r>
      <w:r>
        <w:rPr>
          <w:rStyle w:val="s0"/>
        </w:rPr>
        <w:t xml:space="preserve">едпринимательства в соответствии с </w:t>
      </w:r>
      <w:hyperlink r:id="rId4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48" w:anchor="sub_id=820300" w:history="1">
        <w:r>
          <w:rPr>
            <w:rStyle w:val="a4"/>
          </w:rPr>
          <w:t>пунктом 3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уполномоченным органом по предпринимательству;</w:t>
      </w:r>
    </w:p>
    <w:p w:rsidR="00000000" w:rsidRDefault="001A5236">
      <w:pPr>
        <w:ind w:firstLine="397"/>
        <w:jc w:val="both"/>
      </w:pPr>
      <w:r>
        <w:rPr>
          <w:rStyle w:val="s0"/>
        </w:rPr>
        <w:t>38) осуществляет мониторинг эффективности государственного</w:t>
      </w:r>
      <w:r>
        <w:rPr>
          <w:rStyle w:val="s0"/>
        </w:rPr>
        <w:t xml:space="preserve"> контроля и надзора в регулируемой сфере;</w:t>
      </w:r>
    </w:p>
    <w:p w:rsidR="00000000" w:rsidRDefault="001A5236">
      <w:pPr>
        <w:ind w:firstLine="397"/>
        <w:jc w:val="both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40) разрабатывает и утверждает форму паспорта производства нефтепродуктов, включающую сведения для его утверждения;</w:t>
      </w:r>
    </w:p>
    <w:p w:rsidR="00000000" w:rsidRDefault="001A5236">
      <w:pPr>
        <w:ind w:firstLine="397"/>
        <w:jc w:val="both"/>
      </w:pPr>
      <w:r>
        <w:rPr>
          <w:rStyle w:val="s0"/>
        </w:rPr>
        <w:t>41) разрабатывает и утверждает порядок и требования по оснащению резервуаров производственных объектов производителей нефтепродуктов и автоз</w:t>
      </w:r>
      <w:r>
        <w:rPr>
          <w:rStyle w:val="s0"/>
        </w:rPr>
        <w:t>аправочных станций (кроме автозаправочных станций передвижного типа) контрольными приборами учета;</w:t>
      </w:r>
    </w:p>
    <w:p w:rsidR="00000000" w:rsidRDefault="001A5236">
      <w:pPr>
        <w:jc w:val="both"/>
      </w:pPr>
      <w:bookmarkStart w:id="5" w:name="SUB16042"/>
      <w:bookmarkEnd w:id="5"/>
      <w:r>
        <w:rPr>
          <w:rStyle w:val="s3"/>
        </w:rPr>
        <w:t xml:space="preserve">Подпункт 42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</w:t>
      </w:r>
    </w:p>
    <w:p w:rsidR="00000000" w:rsidRDefault="001A5236">
      <w:pPr>
        <w:ind w:firstLine="397"/>
        <w:jc w:val="both"/>
      </w:pPr>
      <w:r>
        <w:rPr>
          <w:rStyle w:val="s19"/>
        </w:rPr>
        <w:t>42) разрабатывает и утверждает правила приобретения недропользователя</w:t>
      </w:r>
      <w:r>
        <w:rPr>
          <w:rStyle w:val="s19"/>
        </w:rPr>
        <w:t>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43) осуществляет государственный контроль за соблюдением недропользователями порядка приобретения товаров, работ и услуг </w:t>
      </w:r>
      <w:r>
        <w:rPr>
          <w:rStyle w:val="s0"/>
        </w:rPr>
        <w:t>при проведении операций по разведке и (или) добыче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44) разрабатывает и утверждает правила осуществления контроля за соблюдением условий контрактов, в том числе соглашений о разделе продукции, и (или) лицензий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45) согласо</w:t>
      </w:r>
      <w:r>
        <w:rPr>
          <w:rStyle w:val="s0"/>
        </w:rPr>
        <w:t>вывает порядок осуществления экономической экспертизы проектов контрактов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46) разрабатывает и утверждает форму программы развития переработки сырого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47) утверждает программы развития переработки сырого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48) разрабатывает и утверждает положение о центральной комиссии по разведке и разработке месторождений углеводородов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48-1) разрабатывает и утверждает положение о центральной комиссии по разработке месторождений по добыче урана Республ</w:t>
      </w:r>
      <w:r>
        <w:rPr>
          <w:rStyle w:val="s0"/>
        </w:rPr>
        <w:t>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1A5236">
      <w:pPr>
        <w:jc w:val="both"/>
      </w:pPr>
      <w:bookmarkStart w:id="6" w:name="SUB16049"/>
      <w:bookmarkEnd w:id="6"/>
      <w:r>
        <w:rPr>
          <w:rStyle w:val="s3"/>
        </w:rPr>
        <w:t xml:space="preserve">Подпункт 49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</w:t>
      </w:r>
    </w:p>
    <w:p w:rsidR="00000000" w:rsidRDefault="001A5236">
      <w:pPr>
        <w:ind w:firstLine="397"/>
        <w:jc w:val="both"/>
      </w:pPr>
      <w:r>
        <w:rPr>
          <w:rStyle w:val="s19"/>
        </w:rPr>
        <w:t>49) разрабатывает и утверждает положение о центральной ком</w:t>
      </w:r>
      <w:r>
        <w:rPr>
          <w:rStyle w:val="s19"/>
        </w:rPr>
        <w:t>иссии по запасам полезных ископаемых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50) разрабатывает и утверждает положение экспертной комиссии по вопросам недропользования;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>51) разрабатывает и утверждает состав об экспертной комиссии по вопросам недропользования;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>52) разрабатыва</w:t>
      </w:r>
      <w:r>
        <w:rPr>
          <w:rStyle w:val="s0"/>
        </w:rPr>
        <w:t>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53) разрабатывает и утверждает формы и Правила представления отчетов при проведении разведки и добычи углеводородов, осуществлении</w:t>
      </w:r>
      <w:r>
        <w:rPr>
          <w:rStyle w:val="s0"/>
        </w:rPr>
        <w:t xml:space="preserve"> операции в сфере добычи и оборота нефти и (или) сырого газа, урана и проведении опытно-промышленной добычи и добычи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55) осуществляет государственный контроль за соблюдением требо</w:t>
      </w:r>
      <w:r>
        <w:rPr>
          <w:rStyle w:val="s0"/>
        </w:rPr>
        <w:t>ваний законодательства Республики Казахстан о недрах и недропользовании при проведении операций по недропользованию по углеводородам и добыче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56) разрабатывает порядок выдачи разрешений на неоднократное пересечение Государственной границы казахстанс</w:t>
      </w:r>
      <w:r>
        <w:rPr>
          <w:rStyle w:val="s0"/>
        </w:rPr>
        <w:t xml:space="preserve">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</w:t>
      </w:r>
      <w:r>
        <w:rPr>
          <w:rStyle w:val="s0"/>
        </w:rPr>
        <w:t>указанными судами;</w:t>
      </w:r>
    </w:p>
    <w:p w:rsidR="00000000" w:rsidRDefault="001A5236">
      <w:pPr>
        <w:ind w:firstLine="397"/>
        <w:jc w:val="both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58) разрабатывает и утверждает состав рабочей группы по проведению прямых переговоров с национальной </w:t>
      </w:r>
      <w:r>
        <w:rPr>
          <w:rStyle w:val="s0"/>
        </w:rPr>
        <w:t>компанией в области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60) разрабатывает и утверждает состав комиссии по проведению аукционов на предоставление права н</w:t>
      </w:r>
      <w:r>
        <w:rPr>
          <w:rStyle w:val="s0"/>
        </w:rPr>
        <w:t>едропользования по углеводородам;</w:t>
      </w:r>
    </w:p>
    <w:p w:rsidR="00000000" w:rsidRDefault="001A5236">
      <w:pPr>
        <w:ind w:firstLine="397"/>
        <w:jc w:val="both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62) утверждает правила применения банка качества продукции;</w:t>
      </w:r>
    </w:p>
    <w:p w:rsidR="00000000" w:rsidRDefault="001A5236">
      <w:pPr>
        <w:ind w:firstLine="397"/>
        <w:jc w:val="both"/>
      </w:pPr>
      <w:r>
        <w:rPr>
          <w:rStyle w:val="s0"/>
        </w:rPr>
        <w:t>63) разрабатывает и утверждает методики расчета контрактных о</w:t>
      </w:r>
      <w:r>
        <w:rPr>
          <w:rStyle w:val="s0"/>
        </w:rPr>
        <w:t>бязательств недропользователей по обучению граждан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>65) по поручению П</w:t>
      </w:r>
      <w:r>
        <w:rPr>
          <w:rStyle w:val="s0"/>
        </w:rPr>
        <w:t>резидента или Правительства Республики Казахстан ведет переговоры и заключает соглашения с соответствующими органами других государств, обеспечивающих возможность исполнения контракта, строительства и эксплуатации трубопроводов и других средств транспортир</w:t>
      </w:r>
      <w:r>
        <w:rPr>
          <w:rStyle w:val="s0"/>
        </w:rPr>
        <w:t>овки на их территориях для экспорта нефти;</w:t>
      </w:r>
    </w:p>
    <w:p w:rsidR="00000000" w:rsidRDefault="001A5236">
      <w:pPr>
        <w:ind w:firstLine="397"/>
        <w:jc w:val="both"/>
      </w:pPr>
      <w:r>
        <w:rPr>
          <w:rStyle w:val="s0"/>
        </w:rPr>
        <w:t>66) формирует графики поставки нефти для переработки на территории Республики Казахстан и за ее пределами для обеспечения потребностей внутреннего рынка нефтепродуктами;</w:t>
      </w:r>
    </w:p>
    <w:p w:rsidR="00000000" w:rsidRDefault="001A5236">
      <w:pPr>
        <w:ind w:firstLine="397"/>
        <w:jc w:val="both"/>
      </w:pPr>
      <w:r>
        <w:rPr>
          <w:rStyle w:val="s0"/>
        </w:rPr>
        <w:t>67) утверждает стоимость транспортировки ро</w:t>
      </w:r>
      <w:r>
        <w:rPr>
          <w:rStyle w:val="s0"/>
        </w:rPr>
        <w:t xml:space="preserve">ссийской нефти в целях реализации </w:t>
      </w:r>
      <w:hyperlink r:id="rId49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Правительством Российской Федерации о сотрудничестве в области транспортировки российской нефти через </w:t>
      </w:r>
      <w:r>
        <w:rPr>
          <w:rStyle w:val="s0"/>
        </w:rPr>
        <w:t>территорию Республики Казахстан в Китайскую Народную Республику от 24 декабря 2013 года;</w:t>
      </w:r>
    </w:p>
    <w:p w:rsidR="00000000" w:rsidRDefault="001A5236">
      <w:pPr>
        <w:ind w:firstLine="397"/>
        <w:jc w:val="both"/>
      </w:pPr>
      <w:r>
        <w:rPr>
          <w:rStyle w:val="s0"/>
        </w:rPr>
        <w:t>68)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69) осуществляет доверительно</w:t>
      </w:r>
      <w:r>
        <w:rPr>
          <w:rStyle w:val="s0"/>
        </w:rPr>
        <w:t>е управление долями участия компании, определенной Правительством Республики Казахстан в качестве полномочного органа в соглашениях о разделе продукции;</w:t>
      </w:r>
    </w:p>
    <w:p w:rsidR="00000000" w:rsidRDefault="001A5236">
      <w:pPr>
        <w:ind w:firstLine="397"/>
        <w:jc w:val="both"/>
      </w:pPr>
      <w:r>
        <w:rPr>
          <w:rStyle w:val="s0"/>
        </w:rPr>
        <w:t>70) обеспечивает защиту и представление интересов Республики Казахстан в международных арбитражных и ин</w:t>
      </w:r>
      <w:r>
        <w:rPr>
          <w:rStyle w:val="s0"/>
        </w:rPr>
        <w:t>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71) организует и проводит аукцион на предоставление права недропользования по углеводородам комиссией по проведению аукционов на предоставление </w:t>
      </w:r>
      <w:r>
        <w:rPr>
          <w:rStyle w:val="s0"/>
        </w:rPr>
        <w:t>права недропользования по углеводородам;</w:t>
      </w:r>
    </w:p>
    <w:p w:rsidR="00000000" w:rsidRDefault="001A5236">
      <w:pPr>
        <w:ind w:firstLine="397"/>
        <w:jc w:val="both"/>
      </w:pPr>
      <w:r>
        <w:rPr>
          <w:rStyle w:val="s0"/>
        </w:rPr>
        <w:t>72) разрабатывает и утверждает перечень приоритетных работ и услуг;</w:t>
      </w:r>
    </w:p>
    <w:p w:rsidR="00000000" w:rsidRDefault="001A5236">
      <w:pPr>
        <w:ind w:firstLine="397"/>
        <w:jc w:val="both"/>
      </w:pPr>
      <w:r>
        <w:rPr>
          <w:rStyle w:val="s0"/>
        </w:rPr>
        <w:t>73) предоставляет и прекращает права недропользования для разведки и добычи углеводородов, добычи урана;</w:t>
      </w:r>
    </w:p>
    <w:p w:rsidR="00000000" w:rsidRDefault="001A5236">
      <w:pPr>
        <w:jc w:val="both"/>
      </w:pPr>
      <w:bookmarkStart w:id="7" w:name="SUB16074"/>
      <w:bookmarkEnd w:id="7"/>
      <w:r>
        <w:rPr>
          <w:rStyle w:val="s3"/>
        </w:rPr>
        <w:t xml:space="preserve">Подпункт 74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января.2020 г.</w:t>
      </w:r>
    </w:p>
    <w:p w:rsidR="00000000" w:rsidRDefault="001A5236">
      <w:pPr>
        <w:ind w:firstLine="397"/>
        <w:jc w:val="both"/>
      </w:pPr>
      <w:r>
        <w:rPr>
          <w:rStyle w:val="s19"/>
        </w:rPr>
        <w:t>74) организует проведение независимой экспертизы базовых проектных документов и анализов разработки;</w:t>
      </w:r>
    </w:p>
    <w:p w:rsidR="00000000" w:rsidRDefault="001A5236">
      <w:pPr>
        <w:ind w:firstLine="397"/>
        <w:jc w:val="both"/>
      </w:pPr>
      <w:r>
        <w:rPr>
          <w:rStyle w:val="s0"/>
        </w:rPr>
        <w:t>75) заключает контракт на разведку и добычу или добычу углеводородов и на добычу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76) представляет инте</w:t>
      </w:r>
      <w:r>
        <w:rPr>
          <w:rStyle w:val="s0"/>
        </w:rPr>
        <w:t xml:space="preserve">ресы Республики Казахстан и реализует государственную политику в сфере недропользования по углеводородам в соответствии с полномочиями, установленными </w:t>
      </w:r>
      <w:hyperlink r:id="rId5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недрах и недропользовании»;</w:t>
      </w:r>
    </w:p>
    <w:p w:rsidR="00000000" w:rsidRDefault="001A5236">
      <w:pPr>
        <w:ind w:firstLine="397"/>
        <w:jc w:val="both"/>
      </w:pPr>
      <w:r>
        <w:rPr>
          <w:rStyle w:val="s0"/>
        </w:rPr>
        <w:t>77) предоставляет и прекращает, досрочное прекращает права недропользования для разведки и добычи углеводородов и добычи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78) согласовывает программы управления государственным фондом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79) утве</w:t>
      </w:r>
      <w:r>
        <w:rPr>
          <w:rStyle w:val="s0"/>
        </w:rPr>
        <w:t>рждает перечень стратегических участков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80) принимает решение о возобновлении действия контрактов на разведку и добычу углеводородов 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81) заключает с национальной компанией договор доверительного управления контрактной территорией, в случае д</w:t>
      </w:r>
      <w:r>
        <w:rPr>
          <w:rStyle w:val="s0"/>
        </w:rPr>
        <w:t>осрочного прекращения действия контракта по углеводородов и урану;</w:t>
      </w:r>
    </w:p>
    <w:p w:rsidR="00000000" w:rsidRDefault="001A5236">
      <w:pPr>
        <w:ind w:firstLine="397"/>
        <w:jc w:val="both"/>
      </w:pPr>
      <w:r>
        <w:rPr>
          <w:rStyle w:val="s0"/>
        </w:rPr>
        <w:t>82) согласовывает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национально</w:t>
      </w:r>
      <w:r>
        <w:rPr>
          <w:rStyle w:val="s0"/>
        </w:rPr>
        <w:t>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83) согласовывает проект контракта на недропользование, разработанный победителем конкурса либо лицом, с которым контракт заключаетс</w:t>
      </w:r>
      <w:r>
        <w:rPr>
          <w:rStyle w:val="s0"/>
        </w:rPr>
        <w:t>я на основе прямых переговоров;</w:t>
      </w:r>
    </w:p>
    <w:p w:rsidR="00000000" w:rsidRDefault="001A5236">
      <w:pPr>
        <w:ind w:firstLine="397"/>
        <w:jc w:val="both"/>
      </w:pPr>
      <w:r>
        <w:rPr>
          <w:rStyle w:val="s0"/>
        </w:rPr>
        <w:t>84) осуществляет мониторинг выполнения недропользователями обязательств по контракту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85) осуществляет контроль за соблюдением недропользователями условий контрактов на недропользование, в том числе согла</w:t>
      </w:r>
      <w:r>
        <w:rPr>
          <w:rStyle w:val="s0"/>
        </w:rPr>
        <w:t>шений о разделе продукции;</w:t>
      </w:r>
    </w:p>
    <w:p w:rsidR="00000000" w:rsidRDefault="001A5236">
      <w:pPr>
        <w:ind w:firstLine="397"/>
        <w:jc w:val="both"/>
      </w:pPr>
      <w:r>
        <w:rPr>
          <w:rStyle w:val="s0"/>
        </w:rPr>
        <w:t>86)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87) выдает разрешение на переход права недропользования (доли в праве недропользования), возникшего на ос</w:t>
      </w:r>
      <w:r>
        <w:rPr>
          <w:rStyle w:val="s0"/>
        </w:rPr>
        <w:t>новании контракта на недропользование,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объектов, связанных с правом недропользования;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>88) выдает разрешение на участие в т</w:t>
      </w:r>
      <w:r>
        <w:rPr>
          <w:rStyle w:val="s0"/>
        </w:rPr>
        <w:t>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89) выдает на основании предложений экспертной комиссии по вопросам недропользования разрешение на отчуждение права </w:t>
      </w:r>
      <w:r>
        <w:rPr>
          <w:rStyle w:val="s0"/>
        </w:rPr>
        <w:t>недропользования (доли в праве недропользования) и (или) объектов, связанных с правом недропользования;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>90) утверждает паспорт производства производителям 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>91) осуществляет государственный контроль за охраной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92) выдает разрешения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1A5236">
      <w:pPr>
        <w:ind w:firstLine="397"/>
        <w:jc w:val="both"/>
      </w:pPr>
      <w:r>
        <w:rPr>
          <w:rStyle w:val="s0"/>
        </w:rPr>
        <w:t>93) разрабатывает и утверждает методику расчетов нормативов и объемов сжигания сырого газа при</w:t>
      </w:r>
      <w:r>
        <w:rPr>
          <w:rStyle w:val="s0"/>
        </w:rPr>
        <w:t xml:space="preserve"> проведении операций по недропользованию;</w:t>
      </w:r>
    </w:p>
    <w:p w:rsidR="00000000" w:rsidRDefault="001A5236">
      <w:pPr>
        <w:ind w:firstLine="397"/>
        <w:jc w:val="both"/>
      </w:pPr>
      <w:r>
        <w:rPr>
          <w:rStyle w:val="s0"/>
        </w:rPr>
        <w:t>94)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1A5236">
      <w:pPr>
        <w:ind w:firstLine="397"/>
        <w:jc w:val="both"/>
      </w:pPr>
      <w:r>
        <w:rPr>
          <w:rStyle w:val="s0"/>
        </w:rPr>
        <w:t>95) утверждает инвестицион</w:t>
      </w:r>
      <w:r>
        <w:rPr>
          <w:rStyle w:val="s0"/>
        </w:rPr>
        <w:t>ные программы производителей нефтепродуктов, за исключением производителей нефтепродуктов малой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96) ежегодно утверждает планы переработки нефти и продуктов переработки;</w:t>
      </w:r>
    </w:p>
    <w:p w:rsidR="00000000" w:rsidRDefault="001A5236">
      <w:pPr>
        <w:ind w:firstLine="397"/>
        <w:jc w:val="both"/>
      </w:pPr>
      <w:r>
        <w:rPr>
          <w:rStyle w:val="s0"/>
        </w:rPr>
        <w:t>97) ежемесячно утверждает планы поставок отдельных видов 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>97-1</w:t>
      </w:r>
      <w:r>
        <w:rPr>
          <w:rStyle w:val="s0"/>
        </w:rPr>
        <w:t>) разрабатывает и утверждает правила разработки и утверждения инвестиционных программ, а также представления отчетности об их реализации;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97-2) разрабатывает порядок формирования плана поставок 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>98) разрабатывает и утверждает порядок доступа</w:t>
      </w:r>
      <w:r>
        <w:rPr>
          <w:rStyle w:val="s0"/>
        </w:rPr>
        <w:t xml:space="preserve"> поставщиков нефти к переработке сырой нефти и (или) газового конденсата, и (или) продуктов переработки;</w:t>
      </w:r>
    </w:p>
    <w:p w:rsidR="00000000" w:rsidRDefault="001A5236">
      <w:pPr>
        <w:ind w:firstLine="397"/>
        <w:jc w:val="both"/>
      </w:pPr>
      <w:r>
        <w:rPr>
          <w:rStyle w:val="s0"/>
        </w:rPr>
        <w:t>99) разрабатывает и утверждает по согласованию с уполномоченным органом в области оборота нефтепродуктов перечень продуктов переработки;</w:t>
      </w:r>
    </w:p>
    <w:p w:rsidR="00000000" w:rsidRDefault="001A5236">
      <w:pPr>
        <w:ind w:firstLine="397"/>
        <w:jc w:val="both"/>
      </w:pPr>
      <w:r>
        <w:rPr>
          <w:rStyle w:val="s0"/>
        </w:rPr>
        <w:t>100) в предела</w:t>
      </w:r>
      <w:r>
        <w:rPr>
          <w:rStyle w:val="s0"/>
        </w:rPr>
        <w:t>х своей компетенции для формирования и ведения единой базы данных по производству и обороту нефтепродуктов предоставляет в уполномоченный орган в области оборота нефтепродуктов информацию о фактических ежесуточных объемах производства, реализации (отгрузки</w:t>
      </w:r>
      <w:r>
        <w:rPr>
          <w:rStyle w:val="s0"/>
        </w:rPr>
        <w:t xml:space="preserve">) и об остатках нефтепродуктов по видам и в разрезе производителей нефтепродуктов, поставщиков нефти (об объемах реализации (отгрузки) и об остатках нефтепродуктов), импортеров (об объемах импорта, ввоза), в порядке, предусмотренном </w:t>
      </w:r>
      <w:hyperlink r:id="rId51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от 20 июля 2011 года «О государственном регулировании производства и оборота отдельных видов нефтепродуктов»;</w:t>
      </w:r>
    </w:p>
    <w:p w:rsidR="00000000" w:rsidRDefault="001A5236">
      <w:pPr>
        <w:ind w:firstLine="397"/>
        <w:jc w:val="both"/>
      </w:pPr>
      <w:r>
        <w:rPr>
          <w:rStyle w:val="s0"/>
        </w:rPr>
        <w:t>101) в пределах своей компетенции п</w:t>
      </w:r>
      <w:r>
        <w:rPr>
          <w:rStyle w:val="s0"/>
        </w:rPr>
        <w:t xml:space="preserve">редоставляет в уполномоченный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транспортировки нефти на все нефтеперерабатывающие заводы (в том числе расположенные за </w:t>
      </w:r>
      <w:r>
        <w:rPr>
          <w:rStyle w:val="s0"/>
        </w:rPr>
        <w:t>пределами территории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Казахстан в разрезе поставщиков нефти;</w:t>
      </w:r>
    </w:p>
    <w:p w:rsidR="00000000" w:rsidRDefault="001A5236">
      <w:pPr>
        <w:ind w:firstLine="397"/>
        <w:jc w:val="both"/>
      </w:pPr>
      <w:r>
        <w:rPr>
          <w:rStyle w:val="s0"/>
        </w:rPr>
        <w:t>102) утверждает нормативные технические документы</w:t>
      </w:r>
      <w:r>
        <w:rPr>
          <w:rStyle w:val="s0"/>
        </w:rPr>
        <w:t xml:space="preserve"> в сфере производства 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>103) утверждает для недропользователей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</w:t>
      </w:r>
      <w:r>
        <w:rPr>
          <w:rStyle w:val="s0"/>
        </w:rPr>
        <w:t xml:space="preserve"> обеспечения потребностей внутреннего рынка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104)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</w:t>
      </w:r>
      <w:r>
        <w:rPr>
          <w:rStyle w:val="s0"/>
        </w:rPr>
        <w:t>экспорта и (или) импорта 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>105) устанавливает предельные цены на розничную реализацию нефтепродуктов, на которые установлено государственное регулирование цен;</w:t>
      </w:r>
    </w:p>
    <w:p w:rsidR="00000000" w:rsidRDefault="001A5236">
      <w:pPr>
        <w:ind w:firstLine="397"/>
        <w:jc w:val="both"/>
      </w:pPr>
      <w:r>
        <w:rPr>
          <w:rStyle w:val="s0"/>
        </w:rPr>
        <w:t>106) проводит ведомственное статистическое наблюдение в области производства и реа</w:t>
      </w:r>
      <w:r>
        <w:rPr>
          <w:rStyle w:val="s0"/>
        </w:rPr>
        <w:t>лизации нефтепродуктов в соответствии с планом статистических работ;</w:t>
      </w:r>
    </w:p>
    <w:p w:rsidR="00000000" w:rsidRDefault="001A5236">
      <w:pPr>
        <w:ind w:firstLine="397"/>
        <w:jc w:val="both"/>
      </w:pPr>
      <w:r>
        <w:rPr>
          <w:rStyle w:val="s0"/>
        </w:rPr>
        <w:t>107) 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1A5236">
      <w:pPr>
        <w:ind w:firstLine="397"/>
        <w:jc w:val="both"/>
      </w:pPr>
      <w:r>
        <w:rPr>
          <w:rStyle w:val="s0"/>
        </w:rPr>
        <w:t>108) уст</w:t>
      </w:r>
      <w:r>
        <w:rPr>
          <w:rStyle w:val="s0"/>
        </w:rPr>
        <w:t>анавливает минимальные объемы производства 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110) принимает уведомления о начале или прекращении деятельности, связанной с оптовыми поставками нефтеп</w:t>
      </w:r>
      <w:r>
        <w:rPr>
          <w:rStyle w:val="s0"/>
        </w:rPr>
        <w:t xml:space="preserve">родуктов, в порядке, определяемом </w:t>
      </w: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111) осуществляет государственный контроль за производством отдельных видов </w:t>
      </w:r>
      <w:r>
        <w:rPr>
          <w:rStyle w:val="s0"/>
        </w:rPr>
        <w:t>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>112) разрабатывает и утверждает порядок выдачи разрешений на сжигание сырого газа в факелах;</w:t>
      </w:r>
    </w:p>
    <w:p w:rsidR="00000000" w:rsidRDefault="001A5236">
      <w:pPr>
        <w:ind w:firstLine="397"/>
        <w:jc w:val="both"/>
      </w:pPr>
      <w:r>
        <w:rPr>
          <w:rStyle w:val="s0"/>
        </w:rPr>
        <w:t>113) выдает разрешения на сжигание сырого газа в факелах;</w:t>
      </w:r>
    </w:p>
    <w:p w:rsidR="00000000" w:rsidRDefault="001A5236">
      <w:pPr>
        <w:jc w:val="both"/>
      </w:pPr>
      <w:r>
        <w:rPr>
          <w:rStyle w:val="s3"/>
        </w:rPr>
        <w:t xml:space="preserve">Подпункты 114, 115 </w:t>
      </w:r>
      <w:hyperlink r:id="rId53" w:anchor="sub_id=114" w:history="1">
        <w:r>
          <w:rPr>
            <w:rStyle w:val="a4"/>
            <w:i/>
            <w:iCs/>
          </w:rPr>
          <w:t>исключаются</w:t>
        </w:r>
      </w:hyperlink>
      <w:r>
        <w:rPr>
          <w:rStyle w:val="s3"/>
        </w:rPr>
        <w:t xml:space="preserve"> с 1 января 2021 г.</w:t>
      </w:r>
    </w:p>
    <w:p w:rsidR="00000000" w:rsidRDefault="001A5236">
      <w:pPr>
        <w:ind w:firstLine="397"/>
        <w:jc w:val="both"/>
      </w:pPr>
      <w:r>
        <w:rPr>
          <w:rStyle w:val="s0"/>
        </w:rPr>
        <w:t>114) разрабатывает и утверждает правила аккредитации газосетевых организаций;</w:t>
      </w:r>
    </w:p>
    <w:p w:rsidR="00000000" w:rsidRDefault="001A5236">
      <w:pPr>
        <w:ind w:firstLine="397"/>
        <w:jc w:val="both"/>
      </w:pPr>
      <w:r>
        <w:rPr>
          <w:rStyle w:val="s0"/>
        </w:rPr>
        <w:t>115) осуществляет аккредитацию газосетевых организаций;</w:t>
      </w:r>
    </w:p>
    <w:p w:rsidR="00000000" w:rsidRDefault="001A5236">
      <w:pPr>
        <w:ind w:firstLine="397"/>
        <w:jc w:val="both"/>
      </w:pPr>
      <w:r>
        <w:rPr>
          <w:rStyle w:val="s0"/>
        </w:rPr>
        <w:t>116) разрабатывает и утверждает порядок розничной реализации и пользования товарным и сжиженным нефтяным газом;</w:t>
      </w:r>
    </w:p>
    <w:p w:rsidR="00000000" w:rsidRDefault="001A5236">
      <w:pPr>
        <w:ind w:firstLine="397"/>
        <w:jc w:val="both"/>
      </w:pPr>
      <w:r>
        <w:rPr>
          <w:rStyle w:val="s0"/>
        </w:rPr>
        <w:t>117) разрабатывает и утверждает типовые договора розничной реализации товарного и сжиженного нефтяного газа, а также технического обслуживания г</w:t>
      </w:r>
      <w:r>
        <w:rPr>
          <w:rStyle w:val="s0"/>
        </w:rPr>
        <w:t>азопотребляющих систем и газового оборудования коммунально-бытовых и бытовых потребителей;</w:t>
      </w:r>
    </w:p>
    <w:p w:rsidR="00000000" w:rsidRDefault="001A5236">
      <w:pPr>
        <w:ind w:firstLine="397"/>
        <w:jc w:val="both"/>
      </w:pPr>
      <w:r>
        <w:rPr>
          <w:rStyle w:val="s0"/>
        </w:rPr>
        <w:t>118)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1A5236">
      <w:pPr>
        <w:ind w:firstLine="397"/>
        <w:jc w:val="both"/>
      </w:pPr>
      <w:r>
        <w:rPr>
          <w:rStyle w:val="s0"/>
        </w:rPr>
        <w:t>119) разрабатывает положения о на</w:t>
      </w:r>
      <w:r>
        <w:rPr>
          <w:rStyle w:val="s0"/>
        </w:rPr>
        <w:t>циональных операторах по видам продукции;</w:t>
      </w:r>
    </w:p>
    <w:p w:rsidR="00000000" w:rsidRDefault="001A5236">
      <w:pPr>
        <w:ind w:firstLine="397"/>
        <w:jc w:val="both"/>
      </w:pPr>
      <w:r>
        <w:rPr>
          <w:rStyle w:val="s0"/>
        </w:rPr>
        <w:t>120) разрабатывает и утверждает порядок формирования графика транспортировки нефти по магистральным нефтепроводам;</w:t>
      </w:r>
    </w:p>
    <w:p w:rsidR="00000000" w:rsidRDefault="001A5236">
      <w:pPr>
        <w:ind w:firstLine="397"/>
        <w:jc w:val="both"/>
      </w:pPr>
      <w:r>
        <w:rPr>
          <w:rStyle w:val="s0"/>
        </w:rPr>
        <w:t>121) разрабатывает и утверждает порядок согласования проекта строительства нового магистрального тр</w:t>
      </w:r>
      <w:r>
        <w:rPr>
          <w:rStyle w:val="s0"/>
        </w:rPr>
        <w:t>убопровода;</w:t>
      </w:r>
    </w:p>
    <w:p w:rsidR="00000000" w:rsidRDefault="001A5236">
      <w:pPr>
        <w:ind w:firstLine="397"/>
        <w:jc w:val="both"/>
      </w:pPr>
      <w:r>
        <w:rPr>
          <w:rStyle w:val="s0"/>
        </w:rPr>
        <w:t>122) разрабатывает и утверждает правила организации охраны магистральных трубопроводов;</w:t>
      </w:r>
    </w:p>
    <w:p w:rsidR="00000000" w:rsidRDefault="001A5236">
      <w:pPr>
        <w:ind w:firstLine="397"/>
        <w:jc w:val="both"/>
      </w:pPr>
      <w:r>
        <w:rPr>
          <w:rStyle w:val="s0"/>
        </w:rPr>
        <w:t>123) осуществляет в пределах своей компетенции государственный контроль за соблюдением законодательства Республики Казахстан о магистральном трубопроводе;</w:t>
      </w:r>
    </w:p>
    <w:p w:rsidR="00000000" w:rsidRDefault="001A5236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24) разрабатывает и утверждает порядок осуществления мониторинга производства и реализации нефтепродуктов;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125) разрабатывает и утверждает правила поставки нефтепродуктов единым оператором по поставке нефтепродуктов Вооруженным Силам Республики Казахстан, </w:t>
      </w:r>
      <w:r>
        <w:rPr>
          <w:rStyle w:val="s0"/>
        </w:rPr>
        <w:t>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1A5236">
      <w:pPr>
        <w:ind w:firstLine="397"/>
        <w:jc w:val="both"/>
      </w:pPr>
      <w:r>
        <w:rPr>
          <w:rStyle w:val="s0"/>
        </w:rPr>
        <w:t>126) устанавл</w:t>
      </w:r>
      <w:r>
        <w:rPr>
          <w:rStyle w:val="s0"/>
        </w:rPr>
        <w:t>ивает предельную цену на розничную реализацию нефтепродуктов, на которые установлено государственное регулирование цен;</w:t>
      </w:r>
    </w:p>
    <w:p w:rsidR="00000000" w:rsidRDefault="001A5236">
      <w:pPr>
        <w:ind w:firstLine="397"/>
        <w:jc w:val="both"/>
      </w:pPr>
      <w:r>
        <w:rPr>
          <w:rStyle w:val="s0"/>
        </w:rPr>
        <w:t>127)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1A5236">
      <w:pPr>
        <w:ind w:firstLine="397"/>
        <w:jc w:val="both"/>
      </w:pPr>
      <w:r>
        <w:rPr>
          <w:rStyle w:val="s0"/>
        </w:rPr>
        <w:t>128) разрабатывает и ут</w:t>
      </w:r>
      <w:r>
        <w:rPr>
          <w:rStyle w:val="s0"/>
        </w:rPr>
        <w:t>верждает правила определения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</w:t>
      </w:r>
      <w:r>
        <w:rPr>
          <w:rStyle w:val="s0"/>
        </w:rPr>
        <w:t xml:space="preserve"> Казахстан вне электронных торговых площадок;</w:t>
      </w:r>
    </w:p>
    <w:p w:rsidR="00000000" w:rsidRDefault="001A5236">
      <w:pPr>
        <w:ind w:firstLine="397"/>
        <w:jc w:val="both"/>
      </w:pPr>
      <w:r>
        <w:rPr>
          <w:rStyle w:val="s0"/>
        </w:rPr>
        <w:t>129) разрабатывает и утверждает порядок и условия передачи сырого газа инвесторам в рамках партнерства в сфере газа и газоснабжения;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130) заключает договора о партнерстве в сфере газа и газоснабжения в соответс</w:t>
      </w:r>
      <w:r>
        <w:rPr>
          <w:rStyle w:val="s0"/>
        </w:rPr>
        <w:t xml:space="preserve">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9 января 2012 года «О газе и газоснабжении»;</w:t>
      </w:r>
    </w:p>
    <w:p w:rsidR="00000000" w:rsidRDefault="001A5236">
      <w:pPr>
        <w:ind w:firstLine="397"/>
        <w:jc w:val="both"/>
      </w:pPr>
      <w:r>
        <w:rPr>
          <w:rStyle w:val="s0"/>
        </w:rPr>
        <w:t>131) осуществляет государственный контроль в сфере газа и газоснабжения;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132) согласовывает отчуждение объе</w:t>
      </w:r>
      <w:r>
        <w:rPr>
          <w:rStyle w:val="s0"/>
        </w:rPr>
        <w:t>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процентов голосующих акций (долей участия) которых принадлежат национальному</w:t>
      </w:r>
      <w:r>
        <w:rPr>
          <w:rStyle w:val="s0"/>
        </w:rPr>
        <w:t xml:space="preserve"> оператору;</w:t>
      </w:r>
    </w:p>
    <w:p w:rsidR="00000000" w:rsidRDefault="001A5236">
      <w:pPr>
        <w:ind w:firstLine="397"/>
        <w:jc w:val="both"/>
      </w:pPr>
      <w:r>
        <w:rPr>
          <w:rStyle w:val="s0"/>
        </w:rPr>
        <w:t>133)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газом;</w:t>
      </w:r>
    </w:p>
    <w:p w:rsidR="00000000" w:rsidRDefault="001A5236">
      <w:pPr>
        <w:ind w:firstLine="397"/>
        <w:jc w:val="both"/>
      </w:pPr>
      <w:r>
        <w:rPr>
          <w:rStyle w:val="s0"/>
        </w:rPr>
        <w:t>134) организует ведение баланса производства, реализации и потреблени</w:t>
      </w:r>
      <w:r>
        <w:rPr>
          <w:rStyle w:val="s0"/>
        </w:rPr>
        <w:t>я товарного и сжиженного нефтяного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135) ежемесячно утверждает план поставки сжиженного нефтяного газа на внутренний рынок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136) согласовывает проекты строительства, модернизации и (или) реконструкции магистральных газопроводов;</w:t>
      </w:r>
    </w:p>
    <w:p w:rsidR="00000000" w:rsidRDefault="001A5236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37)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документально;</w:t>
      </w:r>
    </w:p>
    <w:p w:rsidR="00000000" w:rsidRDefault="001A5236">
      <w:pPr>
        <w:ind w:firstLine="397"/>
        <w:jc w:val="both"/>
      </w:pPr>
      <w:r>
        <w:rPr>
          <w:rStyle w:val="s0"/>
        </w:rPr>
        <w:t>138) разрабатывает правила реализации преимущественного права Респуб</w:t>
      </w:r>
      <w:r>
        <w:rPr>
          <w:rStyle w:val="s0"/>
        </w:rPr>
        <w:t>лики Казахстан на приобретение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139) по согласованию с уполномоченным органом, осуществляющим руководство в сферах естественных монополий, в срок не позднее пятнадцатого мая утверждает предельные цены оптовой реализации товарного газа на внут</w:t>
      </w:r>
      <w:r>
        <w:rPr>
          <w:rStyle w:val="s0"/>
        </w:rPr>
        <w:t>реннем рынке на предстоящий год;</w:t>
      </w:r>
    </w:p>
    <w:p w:rsidR="00000000" w:rsidRDefault="001A5236">
      <w:pPr>
        <w:ind w:firstLine="397"/>
        <w:jc w:val="both"/>
      </w:pPr>
      <w:r>
        <w:rPr>
          <w:rStyle w:val="s0"/>
        </w:rPr>
        <w:t>140) по согласованию с уполномоченным органом, осуществляющим руководство в сферах естественных монополий, в срок не позднее, чем за пятнадцать календарных дней до начала планируемого периода, утверждает предельные цены сжи</w:t>
      </w:r>
      <w:r>
        <w:rPr>
          <w:rStyle w:val="s0"/>
        </w:rPr>
        <w:t>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площадок, на предстоящий квартал;</w:t>
      </w:r>
    </w:p>
    <w:p w:rsidR="00000000" w:rsidRDefault="001A5236">
      <w:pPr>
        <w:ind w:firstLine="397"/>
        <w:jc w:val="both"/>
      </w:pPr>
      <w:r>
        <w:rPr>
          <w:rStyle w:val="s0"/>
        </w:rPr>
        <w:t>141) осуществляет мониторинг производства, транспортировки (перевозки</w:t>
      </w:r>
      <w:r>
        <w:rPr>
          <w:rStyle w:val="s0"/>
        </w:rPr>
        <w:t>), хранения, отгрузки и реализации товарного, сжиженного нефтяного и сжиженного природного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142)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</w:t>
      </w:r>
      <w:r>
        <w:rPr>
          <w:rStyle w:val="s0"/>
        </w:rPr>
        <w:t>й календарный год;</w:t>
      </w:r>
    </w:p>
    <w:p w:rsidR="00000000" w:rsidRDefault="001A5236">
      <w:pPr>
        <w:ind w:firstLine="397"/>
        <w:jc w:val="both"/>
      </w:pPr>
      <w:r>
        <w:rPr>
          <w:rStyle w:val="s0"/>
        </w:rPr>
        <w:t>143) определяет объем сжиженного нефтяного газа, обязательного для реализации на внутреннем рынке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143-1) разрабатывает и утверждает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143-2) разрабатывает и утверждает прави</w:t>
      </w:r>
      <w:r>
        <w:rPr>
          <w:rStyle w:val="s0"/>
        </w:rPr>
        <w:t>ла формирования плана поставки сжиженного нефтяного газа на внутренний рынок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143-3) разрабатывает и утверждает правила организации и проведения торгов сжиженным нефтяным газом через электронные торговые площадки;</w:t>
      </w:r>
    </w:p>
    <w:p w:rsidR="00000000" w:rsidRDefault="001A5236">
      <w:pPr>
        <w:ind w:firstLine="397"/>
        <w:jc w:val="both"/>
      </w:pPr>
      <w:r>
        <w:rPr>
          <w:rStyle w:val="s0"/>
        </w:rPr>
        <w:t>143-4) формирует план</w:t>
      </w:r>
      <w:r>
        <w:rPr>
          <w:rStyle w:val="s0"/>
        </w:rPr>
        <w:t xml:space="preserve"> поставки сжиженного нефтяного газа на внутренний рынок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143-5)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143-6) разрабатывает и у</w:t>
      </w:r>
      <w:r>
        <w:rPr>
          <w:rStyle w:val="s0"/>
        </w:rPr>
        <w:t>тверждает правила расчета и утверждения норм потребления товарного и сжиженного нефтяного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143-7) разрабатывает и утверждает типовое положение о комиссии по формированию сводных заявок на поставку сжиженного нефтяного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143-8) утверждает перечень </w:t>
      </w:r>
      <w:r>
        <w:rPr>
          <w:rStyle w:val="s0"/>
        </w:rPr>
        <w:t>промышленных потребителей, использующих сжиженный нефтяной газ в качестве сырья для производства нефтегазохимической продукции;</w:t>
      </w:r>
    </w:p>
    <w:p w:rsidR="00000000" w:rsidRDefault="001A5236">
      <w:pPr>
        <w:ind w:firstLine="397"/>
        <w:jc w:val="both"/>
      </w:pPr>
      <w:r>
        <w:rPr>
          <w:rStyle w:val="s0"/>
        </w:rPr>
        <w:t>144)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1A5236">
      <w:pPr>
        <w:ind w:firstLine="397"/>
        <w:jc w:val="both"/>
      </w:pPr>
      <w:r>
        <w:rPr>
          <w:rStyle w:val="s0"/>
        </w:rPr>
        <w:t>145) ведет учет и публикует на интернет-ресурсе перечень производителей товарно</w:t>
      </w:r>
      <w:r>
        <w:rPr>
          <w:rStyle w:val="s0"/>
        </w:rPr>
        <w:t>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</w:t>
      </w:r>
      <w:r>
        <w:rPr>
          <w:rStyle w:val="s0"/>
        </w:rPr>
        <w:t xml:space="preserve">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</w:t>
      </w:r>
      <w:r>
        <w:rPr>
          <w:rStyle w:val="s0"/>
        </w:rPr>
        <w:t>зораспределительных организаций;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146) ведет учет и публикует на интернет-ресурсе перечень производителей сжиженного нефтяного газа, собственников сжиженного нефтяного газа, произведенного в процессе переработки принадлежащего им на праве собственности или </w:t>
      </w:r>
      <w:r>
        <w:rPr>
          <w:rStyle w:val="s0"/>
        </w:rPr>
        <w:t>иных законных основаниях углеводородного сырья, собственников сжиженного нефтяного газа, произведенного за пределами территории Республики Казахстан и ввезенного для потребления на территорию Республики Казахстан, газосетевых организаций, промышленных потр</w:t>
      </w:r>
      <w:r>
        <w:rPr>
          <w:rStyle w:val="s0"/>
        </w:rPr>
        <w:t>ебителей сжиженного нефтяного газа, владельцев газонаполнительных пунктов и автогазозаправочных станций;</w:t>
      </w:r>
    </w:p>
    <w:p w:rsidR="00000000" w:rsidRDefault="001A5236">
      <w:pPr>
        <w:ind w:firstLine="397"/>
        <w:jc w:val="both"/>
      </w:pPr>
      <w:r>
        <w:rPr>
          <w:rStyle w:val="s0"/>
        </w:rPr>
        <w:t>147) выдает документ об условиях переработки товаров на/вне таможенной территории и для внутреннего потребления в порядке, установленном Правительством</w:t>
      </w:r>
      <w:r>
        <w:rPr>
          <w:rStyle w:val="s0"/>
        </w:rPr>
        <w:t xml:space="preserve">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148) ведет национальный баланс производства, реализации и потребления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149) разрабатывает индикативный (прогнозный) баланс газа, нефти и нефтепродуктов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150) согласовывает индикативный (прогнозный) </w:t>
      </w:r>
      <w:r>
        <w:rPr>
          <w:rStyle w:val="s0"/>
        </w:rPr>
        <w:t>баланс газа, нефти и нефтепродуктов государств-членов Евразийского экономического союза;</w:t>
      </w:r>
    </w:p>
    <w:p w:rsidR="00000000" w:rsidRDefault="001A5236">
      <w:pPr>
        <w:jc w:val="both"/>
      </w:pPr>
      <w:bookmarkStart w:id="8" w:name="SUB16151"/>
      <w:bookmarkEnd w:id="8"/>
      <w:r>
        <w:rPr>
          <w:rStyle w:val="s3"/>
        </w:rPr>
        <w:t xml:space="preserve">Подпункт 151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января.2020 г.</w:t>
      </w:r>
    </w:p>
    <w:p w:rsidR="00000000" w:rsidRDefault="001A5236">
      <w:pPr>
        <w:ind w:firstLine="397"/>
        <w:jc w:val="both"/>
      </w:pPr>
      <w:r>
        <w:rPr>
          <w:rStyle w:val="s19"/>
        </w:rPr>
        <w:t>151) утверждает перечень и сроки оснащения производственных объектов приборами</w:t>
      </w:r>
      <w:r>
        <w:rPr>
          <w:rStyle w:val="s19"/>
        </w:rPr>
        <w:t xml:space="preserve"> учета сырой нефти и газового конденсата;</w:t>
      </w:r>
    </w:p>
    <w:p w:rsidR="00000000" w:rsidRDefault="001A5236">
      <w:pPr>
        <w:jc w:val="both"/>
      </w:pPr>
      <w:bookmarkStart w:id="9" w:name="SUB16152"/>
      <w:bookmarkEnd w:id="9"/>
      <w:r>
        <w:rPr>
          <w:rStyle w:val="s3"/>
        </w:rPr>
        <w:t xml:space="preserve">Подпункт 152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января.2020 г.</w:t>
      </w:r>
    </w:p>
    <w:p w:rsidR="00000000" w:rsidRDefault="001A5236">
      <w:pPr>
        <w:ind w:firstLine="397"/>
        <w:jc w:val="both"/>
      </w:pPr>
      <w:r>
        <w:rPr>
          <w:rStyle w:val="s19"/>
        </w:rPr>
        <w:t>152) разрабатывает и утверждает правила оснащения производственных объектов приборами учета и обеспечения функционирования пр</w:t>
      </w:r>
      <w:r>
        <w:rPr>
          <w:rStyle w:val="s19"/>
        </w:rPr>
        <w:t>иборов учета;</w:t>
      </w:r>
    </w:p>
    <w:p w:rsidR="00000000" w:rsidRDefault="001A5236">
      <w:pPr>
        <w:ind w:firstLine="397"/>
        <w:jc w:val="both"/>
      </w:pPr>
      <w:r>
        <w:rPr>
          <w:rStyle w:val="s0"/>
        </w:rPr>
        <w:t>153) разрабатывает и утверждает правила формирования и функционирования информационной системы учета сырой нефти и газового конденсата;</w:t>
      </w:r>
    </w:p>
    <w:p w:rsidR="00000000" w:rsidRDefault="001A5236">
      <w:pPr>
        <w:ind w:firstLine="397"/>
        <w:jc w:val="both"/>
      </w:pPr>
      <w:r>
        <w:rPr>
          <w:rStyle w:val="s0"/>
        </w:rPr>
        <w:t>154) определяет оператора информационной системы учета нефти и газового конденсата;</w:t>
      </w:r>
    </w:p>
    <w:p w:rsidR="00000000" w:rsidRDefault="001A5236">
      <w:pPr>
        <w:ind w:firstLine="397"/>
        <w:jc w:val="both"/>
      </w:pPr>
      <w:r>
        <w:rPr>
          <w:rStyle w:val="s0"/>
        </w:rPr>
        <w:t>155) устанавливает мин</w:t>
      </w:r>
      <w:r>
        <w:rPr>
          <w:rStyle w:val="s0"/>
        </w:rPr>
        <w:t>имальные нормативы и требований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1A5236">
      <w:pPr>
        <w:ind w:firstLine="397"/>
        <w:jc w:val="both"/>
      </w:pPr>
      <w:r>
        <w:rPr>
          <w:rStyle w:val="s0"/>
        </w:rPr>
        <w:t>156) разрабатывает и утверждает Национальный план обеспечения готовности и действий к ликвидации разливов нефти н</w:t>
      </w:r>
      <w:r>
        <w:rPr>
          <w:rStyle w:val="s0"/>
        </w:rPr>
        <w:t>а море, внутренних водоемах и предохранительной зоне Республики Казахстан совместно с уполномоченными органами в сфере гражданской защиты и в области торгового мореплавания;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157) исключен в соответствии с </w:t>
      </w:r>
      <w:hyperlink r:id="rId55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5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158) осуществляет подготовку и внесение в уполномоченный орган в сфере стан</w:t>
      </w:r>
      <w:r>
        <w:rPr>
          <w:rStyle w:val="s0"/>
        </w:rPr>
        <w:t>дартизации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159) организует работу по разработке технических р</w:t>
      </w:r>
      <w:r>
        <w:rPr>
          <w:rStyle w:val="s0"/>
        </w:rPr>
        <w:t>егламентов в регулируемых сферах;</w:t>
      </w:r>
    </w:p>
    <w:p w:rsidR="00000000" w:rsidRDefault="001A5236">
      <w:pPr>
        <w:jc w:val="both"/>
      </w:pPr>
      <w:bookmarkStart w:id="10" w:name="SUB161591"/>
      <w:bookmarkEnd w:id="10"/>
      <w:r>
        <w:rPr>
          <w:rStyle w:val="s3"/>
        </w:rPr>
        <w:t xml:space="preserve">Подпункт 159-1)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1A5236">
      <w:pPr>
        <w:ind w:firstLine="397"/>
        <w:jc w:val="both"/>
      </w:pPr>
      <w:r>
        <w:rPr>
          <w:rStyle w:val="s0"/>
        </w:rPr>
        <w:t>159-1) осуществляет утверждение, отмену, приостановление технических регламентов, а также внесение изменений в технические регламенты по в</w:t>
      </w:r>
      <w:r>
        <w:rPr>
          <w:rStyle w:val="s0"/>
        </w:rPr>
        <w:t>опросам, входящим в компетенцию Министерства, по согласованию с уполномоченным органом в области технического регулирования;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160) исключен в соответствии с </w:t>
      </w:r>
      <w:hyperlink r:id="rId57" w:anchor="sub_id=9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20.03.19 г. № 131 </w:t>
      </w:r>
      <w:r>
        <w:rPr>
          <w:rStyle w:val="s3"/>
        </w:rPr>
        <w:t>(</w:t>
      </w:r>
      <w:hyperlink r:id="rId5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jc w:val="both"/>
      </w:pPr>
      <w:bookmarkStart w:id="11" w:name="SUB161601"/>
      <w:bookmarkEnd w:id="11"/>
      <w:r>
        <w:rPr>
          <w:rStyle w:val="s3"/>
        </w:rPr>
        <w:t xml:space="preserve">Подпункт 160-1)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1A5236">
      <w:pPr>
        <w:ind w:firstLine="397"/>
        <w:jc w:val="both"/>
      </w:pPr>
      <w:r>
        <w:rPr>
          <w:rStyle w:val="s0"/>
        </w:rPr>
        <w:t>160-1) осуществляет мониторинг в сфере стандартизации в рамках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161) исключен в соответствии с </w:t>
      </w:r>
      <w:hyperlink r:id="rId59" w:anchor="sub_id=9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20.03.19 г. № 131 </w:t>
      </w:r>
      <w:r>
        <w:rPr>
          <w:rStyle w:val="s3"/>
        </w:rPr>
        <w:t>(</w:t>
      </w:r>
      <w:hyperlink r:id="rId6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jc w:val="both"/>
      </w:pPr>
      <w:bookmarkStart w:id="12" w:name="SUB161611"/>
      <w:bookmarkEnd w:id="12"/>
      <w:r>
        <w:rPr>
          <w:rStyle w:val="s3"/>
        </w:rPr>
        <w:t xml:space="preserve">Подпункт 161-1)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1A5236">
      <w:pPr>
        <w:ind w:firstLine="397"/>
        <w:jc w:val="both"/>
      </w:pPr>
      <w:r>
        <w:rPr>
          <w:rStyle w:val="s0"/>
        </w:rPr>
        <w:t>161-1) осуществляет разработку национальных стандартов и национальных классификаторов те</w:t>
      </w:r>
      <w:r>
        <w:rPr>
          <w:rStyle w:val="s0"/>
        </w:rPr>
        <w:t>хнико-экономической информации по согласованию с уполномоченным органом;</w:t>
      </w:r>
    </w:p>
    <w:p w:rsidR="00000000" w:rsidRDefault="001A5236">
      <w:pPr>
        <w:ind w:firstLine="397"/>
        <w:jc w:val="both"/>
      </w:pPr>
      <w:r>
        <w:rPr>
          <w:rStyle w:val="s0"/>
        </w:rPr>
        <w:t>162) осуществляет подготовку предложений по созданию технических комитетов по стандартизации, органов по подтверждению соответствия и лабораторий по продукции, подлежащей обязательном</w:t>
      </w:r>
      <w:r>
        <w:rPr>
          <w:rStyle w:val="s0"/>
        </w:rPr>
        <w:t>у подтверждению соответствия;</w:t>
      </w:r>
    </w:p>
    <w:p w:rsidR="00000000" w:rsidRDefault="001A5236">
      <w:pPr>
        <w:jc w:val="both"/>
      </w:pPr>
      <w:bookmarkStart w:id="13" w:name="SUB161621"/>
      <w:bookmarkEnd w:id="13"/>
      <w:r>
        <w:rPr>
          <w:rStyle w:val="s3"/>
        </w:rPr>
        <w:t xml:space="preserve">Подпункт 162-1)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1A5236">
      <w:pPr>
        <w:ind w:firstLine="397"/>
        <w:jc w:val="both"/>
      </w:pPr>
      <w:r>
        <w:rPr>
          <w:rStyle w:val="s0"/>
        </w:rPr>
        <w:t>162-1) осуществляет подготовку предложений по созданию технических комитетов по стандартизации;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163) участвует в работе технических комитетов </w:t>
      </w:r>
      <w:r>
        <w:rPr>
          <w:rStyle w:val="s0"/>
        </w:rPr>
        <w:t>по стандартизации и национального органа по стандартизации, международных организаций по стандартизации;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164) осуществляет создание Экспертного совета для разработки проектов технических регламентов и подготовки предложений по вопросам, входящим в компетен</w:t>
      </w:r>
      <w:r>
        <w:rPr>
          <w:rStyle w:val="s0"/>
        </w:rPr>
        <w:t>цию Министерства;</w:t>
      </w:r>
    </w:p>
    <w:p w:rsidR="00000000" w:rsidRDefault="001A5236">
      <w:pPr>
        <w:ind w:firstLine="397"/>
        <w:jc w:val="both"/>
      </w:pPr>
      <w:r>
        <w:rPr>
          <w:rStyle w:val="s0"/>
        </w:rPr>
        <w:t>164-1)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1A5236">
      <w:pPr>
        <w:ind w:firstLine="397"/>
        <w:jc w:val="both"/>
      </w:pPr>
      <w:r>
        <w:rPr>
          <w:rStyle w:val="s0"/>
        </w:rPr>
        <w:t>165) на основе и во исполнение законодательства Республики Казахстан разрабатывает, устан</w:t>
      </w:r>
      <w:r>
        <w:rPr>
          <w:rStyle w:val="s0"/>
        </w:rPr>
        <w:t>авливает и принимает нормы и правила, регламентирующие деятельность, связанную с использованием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166) разрабатывает, согласовывает и утверждает нормативные технические документы в сфере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167) осуществляет госуд</w:t>
      </w:r>
      <w:r>
        <w:rPr>
          <w:rStyle w:val="s0"/>
        </w:rPr>
        <w:t>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168) создает и обеспечивает функционирование единой системы государственного управления в области обеспечения радиационной безопасности, в </w:t>
      </w:r>
      <w:r>
        <w:rPr>
          <w:rStyle w:val="s0"/>
        </w:rPr>
        <w:t>том числе контроля и учета доз облучения населения;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169) утверждает правила физической защиты ядерных материалов и ядерных 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170) утверждает правила физической защиты источников ионизирующего излучения и пунктов хранения;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171) утверждает правила а</w:t>
      </w:r>
      <w:r>
        <w:rPr>
          <w:rStyle w:val="s0"/>
        </w:rPr>
        <w:t>ккредитации организаций, осуществляющих экспертизу ядерной, радиационной и ядерной физической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172) утверждает правила государственного учета ядерных материалов;</w:t>
      </w:r>
    </w:p>
    <w:p w:rsidR="00000000" w:rsidRDefault="001A5236">
      <w:pPr>
        <w:ind w:firstLine="397"/>
        <w:jc w:val="both"/>
      </w:pPr>
      <w:r>
        <w:rPr>
          <w:rStyle w:val="s0"/>
        </w:rPr>
        <w:t>173) утверждает правила государственного учета источников ионизирующего излучения</w:t>
      </w:r>
      <w:r>
        <w:rPr>
          <w:rStyle w:val="s0"/>
        </w:rPr>
        <w:t>;</w:t>
      </w:r>
    </w:p>
    <w:p w:rsidR="00000000" w:rsidRDefault="001A5236">
      <w:pPr>
        <w:ind w:firstLine="397"/>
        <w:jc w:val="both"/>
      </w:pPr>
      <w:r>
        <w:rPr>
          <w:rStyle w:val="s0"/>
        </w:rPr>
        <w:t>174) утверждает правила безопасности при обращении с радионуклидными источниками;</w:t>
      </w:r>
    </w:p>
    <w:p w:rsidR="00000000" w:rsidRDefault="001A5236">
      <w:pPr>
        <w:ind w:firstLine="397"/>
        <w:jc w:val="both"/>
      </w:pPr>
      <w:r>
        <w:rPr>
          <w:rStyle w:val="s0"/>
        </w:rPr>
        <w:t>175) утверждает правила транспортировки ядерных материалов;</w:t>
      </w:r>
    </w:p>
    <w:p w:rsidR="00000000" w:rsidRDefault="001A5236">
      <w:pPr>
        <w:ind w:firstLine="397"/>
        <w:jc w:val="both"/>
      </w:pPr>
      <w:r>
        <w:rPr>
          <w:rStyle w:val="s0"/>
        </w:rPr>
        <w:t>176) утверждает правила транспортировки радиоактивных веществ и радиоактивных отходов;</w:t>
      </w:r>
    </w:p>
    <w:p w:rsidR="00000000" w:rsidRDefault="001A5236">
      <w:pPr>
        <w:ind w:firstLine="397"/>
        <w:jc w:val="both"/>
      </w:pPr>
      <w:r>
        <w:rPr>
          <w:rStyle w:val="s0"/>
        </w:rPr>
        <w:t>177) утверждает правила п</w:t>
      </w:r>
      <w:r>
        <w:rPr>
          <w:rStyle w:val="s0"/>
        </w:rPr>
        <w:t>овышения квалификации персонала, занятого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178) утверждает правила аттестации персонала, занятого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179) определяет порядок утверждения конструкций транспортных упаковочных </w:t>
      </w:r>
      <w:r>
        <w:rPr>
          <w:rStyle w:val="s0"/>
        </w:rPr>
        <w:t>комплектов;</w:t>
      </w:r>
    </w:p>
    <w:p w:rsidR="00000000" w:rsidRDefault="001A5236">
      <w:pPr>
        <w:ind w:firstLine="397"/>
        <w:jc w:val="both"/>
      </w:pPr>
      <w:r>
        <w:rPr>
          <w:rStyle w:val="s0"/>
        </w:rPr>
        <w:t>180)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1A5236">
      <w:pPr>
        <w:ind w:firstLine="397"/>
        <w:jc w:val="both"/>
      </w:pPr>
      <w:r>
        <w:rPr>
          <w:rStyle w:val="s0"/>
        </w:rPr>
        <w:t>181) утверждает квалификационные требования к персоналу, занятому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182) исключен в соответствии с </w:t>
      </w:r>
      <w:hyperlink r:id="rId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21.05.19 г. № 298 </w:t>
      </w:r>
      <w:r>
        <w:rPr>
          <w:rStyle w:val="s3"/>
        </w:rPr>
        <w:t>(</w:t>
      </w:r>
      <w:hyperlink r:id="rId62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183) утв</w:t>
      </w:r>
      <w:r>
        <w:rPr>
          <w:rStyle w:val="s0"/>
        </w:rPr>
        <w:t>ерждает порядок выполнения производственного контроля в области обеспечения радиационной безопасности для каждой эксплуатирующей организации с учетом особенностей и условий, выполняемых ею работ, по согласованию с государственным органом в сфере санитарно-</w:t>
      </w:r>
      <w:r>
        <w:rPr>
          <w:rStyle w:val="s0"/>
        </w:rPr>
        <w:t>эпидемиологического благополучия населения;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184) разрабатывает и утверждает техническое задание на разработку инвестиционной программы;</w:t>
      </w:r>
    </w:p>
    <w:p w:rsidR="00000000" w:rsidRDefault="001A5236">
      <w:pPr>
        <w:ind w:firstLine="397"/>
        <w:jc w:val="both"/>
      </w:pPr>
      <w:r>
        <w:rPr>
          <w:rStyle w:val="s0"/>
        </w:rPr>
        <w:t>185) утверждает совместно с государственным органом, осуществляющим руководство в сферах естественных монополий:</w:t>
      </w:r>
    </w:p>
    <w:p w:rsidR="00000000" w:rsidRDefault="001A5236">
      <w:pPr>
        <w:ind w:firstLine="397"/>
        <w:jc w:val="both"/>
      </w:pPr>
      <w:r>
        <w:rPr>
          <w:rStyle w:val="s0"/>
        </w:rPr>
        <w:t>инвести</w:t>
      </w:r>
      <w:r>
        <w:rPr>
          <w:rStyle w:val="s0"/>
        </w:rPr>
        <w:t>ционные программы (проекты), учитываемые при утверждении тарифов (цен, ставок сборов) или их предельных уровней, тарифных смет;</w:t>
      </w:r>
    </w:p>
    <w:p w:rsidR="00000000" w:rsidRDefault="001A5236">
      <w:pPr>
        <w:ind w:firstLine="397"/>
        <w:jc w:val="both"/>
      </w:pPr>
      <w:r>
        <w:rPr>
          <w:rStyle w:val="s0"/>
        </w:rPr>
        <w:t>перечень видов деятельности, технологически связанных с регулируемыми услугами (товарами, работами) в сферах электро- и теплоэне</w:t>
      </w:r>
      <w:r>
        <w:rPr>
          <w:rStyle w:val="s0"/>
        </w:rPr>
        <w:t>ргетики, транспортировки нефти и (или) нефтепродуктов по магистральным трубопроводам, хранения, транспортировки газа или газового конденсата по магистральным и (или) распределительным трубопроводам, эксплуатации газораспределительных газопроводов;</w:t>
      </w:r>
    </w:p>
    <w:p w:rsidR="00000000" w:rsidRDefault="001A5236">
      <w:pPr>
        <w:ind w:firstLine="397"/>
        <w:jc w:val="both"/>
      </w:pPr>
      <w:r>
        <w:rPr>
          <w:rStyle w:val="s0"/>
        </w:rPr>
        <w:t>185-1) с</w:t>
      </w:r>
      <w:r>
        <w:rPr>
          <w:rStyle w:val="s0"/>
        </w:rPr>
        <w:t>огласовывает показатели качества и надежности регулируемых услуг;</w:t>
      </w:r>
    </w:p>
    <w:p w:rsidR="00000000" w:rsidRDefault="001A5236">
      <w:pPr>
        <w:ind w:firstLine="397"/>
        <w:jc w:val="both"/>
      </w:pPr>
      <w:r>
        <w:rPr>
          <w:rStyle w:val="s0"/>
        </w:rPr>
        <w:t>185-2) участвует в пределах своей компетенции в реализации государственной политики в сферах естественных монополий;</w:t>
      </w:r>
    </w:p>
    <w:p w:rsidR="00000000" w:rsidRDefault="001A5236">
      <w:pPr>
        <w:ind w:firstLine="397"/>
        <w:jc w:val="both"/>
      </w:pPr>
      <w:r>
        <w:rPr>
          <w:rStyle w:val="s0"/>
        </w:rPr>
        <w:t>186) определяет оператора рынка централизованной торговли;</w:t>
      </w:r>
    </w:p>
    <w:p w:rsidR="00000000" w:rsidRDefault="001A5236">
      <w:pPr>
        <w:ind w:firstLine="397"/>
        <w:jc w:val="both"/>
      </w:pPr>
      <w:r>
        <w:rPr>
          <w:rStyle w:val="s0"/>
        </w:rPr>
        <w:t>187) утверждае</w:t>
      </w:r>
      <w:r>
        <w:rPr>
          <w:rStyle w:val="s0"/>
        </w:rPr>
        <w:t>т предельные тарифы на электрическую энергию для энергопроизводящих организаций и на услугу по поддержанию готовности электрической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188) утверждает группы энергопроизводящих организаций, реализующих электрическую энергию;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189) определяет порядок </w:t>
      </w:r>
      <w:r>
        <w:rPr>
          <w:rStyle w:val="s0"/>
        </w:rPr>
        <w:t>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190) размещает на своем интернет-ресурсе информацию о нарушениях по</w:t>
      </w:r>
      <w:r>
        <w:rPr>
          <w:rStyle w:val="s0"/>
        </w:rPr>
        <w:t>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1A5236">
      <w:pPr>
        <w:ind w:firstLine="397"/>
        <w:jc w:val="both"/>
      </w:pPr>
      <w:r>
        <w:rPr>
          <w:rStyle w:val="s0"/>
        </w:rPr>
        <w:t>191) согласовывает методику расчета тарифа с применением метод</w:t>
      </w:r>
      <w:r>
        <w:rPr>
          <w:rStyle w:val="s0"/>
        </w:rPr>
        <w:t>а сравнительного анализа;</w:t>
      </w:r>
    </w:p>
    <w:p w:rsidR="00000000" w:rsidRDefault="001A5236">
      <w:pPr>
        <w:ind w:firstLine="397"/>
        <w:jc w:val="both"/>
      </w:pPr>
      <w:r>
        <w:rPr>
          <w:rStyle w:val="s0"/>
        </w:rPr>
        <w:t>192) разрабатывает и 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1A5236">
      <w:pPr>
        <w:ind w:firstLine="397"/>
        <w:jc w:val="both"/>
      </w:pPr>
      <w:r>
        <w:rPr>
          <w:rStyle w:val="s0"/>
        </w:rPr>
        <w:t>193) разрабатывает и утверждает нормативные значения показателей надежност</w:t>
      </w:r>
      <w:r>
        <w:rPr>
          <w:rStyle w:val="s0"/>
        </w:rPr>
        <w:t>и электроснабжения, а также порядок их определения;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194)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1A5236">
      <w:pPr>
        <w:ind w:firstLine="397"/>
        <w:jc w:val="both"/>
      </w:pPr>
      <w:r>
        <w:rPr>
          <w:rStyle w:val="s0"/>
        </w:rPr>
        <w:t>195) разрабатывает и утверждает формы актов государственных технических инспектор</w:t>
      </w:r>
      <w:r>
        <w:rPr>
          <w:rStyle w:val="s0"/>
        </w:rPr>
        <w:t>ов;</w:t>
      </w:r>
    </w:p>
    <w:p w:rsidR="00000000" w:rsidRDefault="001A5236">
      <w:pPr>
        <w:ind w:firstLine="397"/>
        <w:jc w:val="both"/>
      </w:pPr>
      <w:r>
        <w:rPr>
          <w:rStyle w:val="s0"/>
        </w:rPr>
        <w:t>196)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197) разрабат</w:t>
      </w:r>
      <w:r>
        <w:rPr>
          <w:rStyle w:val="s0"/>
        </w:rPr>
        <w:t>ывает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1A5236">
      <w:pPr>
        <w:ind w:firstLine="397"/>
        <w:jc w:val="both"/>
      </w:pPr>
      <w:r>
        <w:rPr>
          <w:rStyle w:val="s0"/>
        </w:rPr>
        <w:t>198) согласовывает проектирование и строительство дублирующих (шунтирующих) линий электропередачи и подстанций;</w:t>
      </w:r>
    </w:p>
    <w:p w:rsidR="00000000" w:rsidRDefault="001A5236">
      <w:pPr>
        <w:ind w:firstLine="397"/>
        <w:jc w:val="both"/>
      </w:pPr>
      <w:r>
        <w:rPr>
          <w:rStyle w:val="s0"/>
        </w:rPr>
        <w:t>199) разрабаты</w:t>
      </w:r>
      <w:r>
        <w:rPr>
          <w:rStyle w:val="s0"/>
        </w:rPr>
        <w:t>вает и утверждает правила технической эксплуатации электроустановок потребителей;</w:t>
      </w:r>
    </w:p>
    <w:p w:rsidR="00000000" w:rsidRDefault="001A5236">
      <w:pPr>
        <w:ind w:firstLine="397"/>
        <w:jc w:val="both"/>
      </w:pPr>
      <w:r>
        <w:rPr>
          <w:rStyle w:val="s0"/>
        </w:rPr>
        <w:t>200) разрабатывает и утверждает правила техники безопасности при эксплуатации электроустановок потребителей;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201) разрабатывает и утверждает правила организации технического </w:t>
      </w:r>
      <w:r>
        <w:rPr>
          <w:rStyle w:val="s0"/>
        </w:rPr>
        <w:t>обслуживания и ремонта оборудования, зданий и сооружений электростанций, тепловых и электрических сетей;</w:t>
      </w:r>
    </w:p>
    <w:p w:rsidR="00000000" w:rsidRDefault="001A5236">
      <w:pPr>
        <w:ind w:firstLine="397"/>
        <w:jc w:val="both"/>
      </w:pPr>
      <w:r>
        <w:rPr>
          <w:rStyle w:val="s0"/>
        </w:rPr>
        <w:t>202)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1A5236">
      <w:pPr>
        <w:ind w:firstLine="397"/>
        <w:jc w:val="both"/>
      </w:pPr>
      <w:r>
        <w:rPr>
          <w:rStyle w:val="s0"/>
        </w:rPr>
        <w:t>203) раз</w:t>
      </w:r>
      <w:r>
        <w:rPr>
          <w:rStyle w:val="s0"/>
        </w:rPr>
        <w:t>рабатывает и утверждает правила функционирования балансирующего рынка электрической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204)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1A5236">
      <w:pPr>
        <w:ind w:firstLine="397"/>
        <w:jc w:val="both"/>
      </w:pPr>
      <w:r>
        <w:rPr>
          <w:rStyle w:val="s0"/>
        </w:rPr>
        <w:t>205)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1A5236">
      <w:pPr>
        <w:ind w:firstLine="397"/>
        <w:jc w:val="both"/>
      </w:pPr>
      <w:r>
        <w:rPr>
          <w:rStyle w:val="s0"/>
        </w:rPr>
        <w:t>206) разрабатывает и утверждает правила определения норм эксплуатационного запаса топлива в осенне-зимний перио</w:t>
      </w:r>
      <w:r>
        <w:rPr>
          <w:rStyle w:val="s0"/>
        </w:rPr>
        <w:t>д для энергопроизводящих организаций;</w:t>
      </w:r>
    </w:p>
    <w:p w:rsidR="00000000" w:rsidRDefault="001A5236">
      <w:pPr>
        <w:ind w:firstLine="397"/>
        <w:jc w:val="both"/>
      </w:pPr>
      <w:r>
        <w:rPr>
          <w:rStyle w:val="s0"/>
        </w:rPr>
        <w:t>207)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208) разрабатывает и утверждает правила функционирования автоматизированной системы коммерческого учета </w:t>
      </w:r>
      <w:r>
        <w:rPr>
          <w:rStyle w:val="s0"/>
        </w:rPr>
        <w:t>электрической энергии для субъектов оптового рынка электрической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209) разрабатывает и утверждает правила проведения энергетической экспертизы;</w:t>
      </w:r>
    </w:p>
    <w:p w:rsidR="00000000" w:rsidRDefault="001A5236">
      <w:pPr>
        <w:ind w:firstLine="397"/>
        <w:jc w:val="both"/>
      </w:pPr>
      <w:r>
        <w:rPr>
          <w:rStyle w:val="s0"/>
        </w:rPr>
        <w:t>210) разрабатывает и утверждает правила технической эксплуатации электрических станций и сетей;</w:t>
      </w:r>
    </w:p>
    <w:p w:rsidR="00000000" w:rsidRDefault="001A5236">
      <w:pPr>
        <w:ind w:firstLine="397"/>
        <w:jc w:val="both"/>
      </w:pPr>
      <w:r>
        <w:rPr>
          <w:rStyle w:val="s0"/>
        </w:rPr>
        <w:t>211) раз</w:t>
      </w:r>
      <w:r>
        <w:rPr>
          <w:rStyle w:val="s0"/>
        </w:rPr>
        <w:t>рабатывает и утверждает правила техники безопасности при эксплуатации электроустановок;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212) разрабатывает и утверждает требования к экспертным организациям для осуществления энергетической экспертизы;</w:t>
      </w:r>
    </w:p>
    <w:p w:rsidR="00000000" w:rsidRDefault="001A5236">
      <w:pPr>
        <w:ind w:firstLine="397"/>
        <w:jc w:val="both"/>
      </w:pPr>
      <w:r>
        <w:rPr>
          <w:rStyle w:val="s0"/>
        </w:rPr>
        <w:t>213) разрабатывает и утверждает правила устройства электроустановок;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214)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1A5236">
      <w:pPr>
        <w:ind w:firstLine="397"/>
        <w:jc w:val="both"/>
      </w:pPr>
      <w:r>
        <w:rPr>
          <w:rStyle w:val="s0"/>
        </w:rPr>
        <w:t>215) разрабатывает и утверждает правила пользования электрической энергие</w:t>
      </w:r>
      <w:r>
        <w:rPr>
          <w:rStyle w:val="s0"/>
        </w:rPr>
        <w:t>й;</w:t>
      </w:r>
    </w:p>
    <w:p w:rsidR="00000000" w:rsidRDefault="001A5236">
      <w:pPr>
        <w:ind w:firstLine="397"/>
        <w:jc w:val="both"/>
      </w:pPr>
      <w:r>
        <w:rPr>
          <w:rStyle w:val="s0"/>
        </w:rPr>
        <w:t>216) разрабатывает и утверждает правила пользования тепловой энергией;</w:t>
      </w:r>
    </w:p>
    <w:p w:rsidR="00000000" w:rsidRDefault="001A5236">
      <w:pPr>
        <w:ind w:firstLine="397"/>
        <w:jc w:val="both"/>
      </w:pPr>
      <w:r>
        <w:rPr>
          <w:rStyle w:val="s0"/>
        </w:rPr>
        <w:t>217)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1A5236">
      <w:pPr>
        <w:ind w:firstLine="397"/>
        <w:jc w:val="both"/>
      </w:pPr>
      <w:r>
        <w:rPr>
          <w:rStyle w:val="s0"/>
        </w:rPr>
        <w:t>218) разрабатывает и утверждает п</w:t>
      </w:r>
      <w:r>
        <w:rPr>
          <w:rStyle w:val="s0"/>
        </w:rPr>
        <w:t>равила организации и функционирования оптового рынка электрической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219)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1A5236">
      <w:pPr>
        <w:ind w:firstLine="397"/>
        <w:jc w:val="both"/>
      </w:pPr>
      <w:r>
        <w:rPr>
          <w:rStyle w:val="s0"/>
        </w:rPr>
        <w:t>220) разрабатывает и утверждает электросетевые правила;</w:t>
      </w:r>
    </w:p>
    <w:p w:rsidR="00000000" w:rsidRDefault="001A5236">
      <w:pPr>
        <w:ind w:firstLine="397"/>
        <w:jc w:val="both"/>
      </w:pPr>
      <w:r>
        <w:rPr>
          <w:rStyle w:val="s0"/>
        </w:rPr>
        <w:t>221) разра</w:t>
      </w:r>
      <w:r>
        <w:rPr>
          <w:rStyle w:val="s0"/>
        </w:rPr>
        <w:t>батывает и утверждает правила пожарной безопасности для энергетических предприятий;</w:t>
      </w:r>
    </w:p>
    <w:p w:rsidR="00000000" w:rsidRDefault="001A5236">
      <w:pPr>
        <w:ind w:firstLine="397"/>
        <w:jc w:val="both"/>
      </w:pPr>
      <w:r>
        <w:rPr>
          <w:rStyle w:val="s0"/>
        </w:rPr>
        <w:t>222)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1A5236">
      <w:pPr>
        <w:ind w:firstLine="397"/>
        <w:jc w:val="both"/>
      </w:pPr>
      <w:r>
        <w:rPr>
          <w:rStyle w:val="s0"/>
        </w:rPr>
        <w:t>223) разрабатывает и утверждает правила безопасно</w:t>
      </w:r>
      <w:r>
        <w:rPr>
          <w:rStyle w:val="s0"/>
        </w:rPr>
        <w:t>сти при работе с инструментами и приспособлениями;</w:t>
      </w:r>
    </w:p>
    <w:p w:rsidR="00000000" w:rsidRDefault="001A5236">
      <w:pPr>
        <w:ind w:firstLine="397"/>
        <w:jc w:val="both"/>
      </w:pPr>
      <w:r>
        <w:rPr>
          <w:rStyle w:val="s0"/>
        </w:rPr>
        <w:t>224) разрабатывает и утверждает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</w:t>
      </w:r>
      <w:r>
        <w:rPr>
          <w:rStyle w:val="s0"/>
        </w:rPr>
        <w:t>х сетей;</w:t>
      </w:r>
    </w:p>
    <w:p w:rsidR="00000000" w:rsidRDefault="001A5236">
      <w:pPr>
        <w:ind w:firstLine="397"/>
        <w:jc w:val="both"/>
      </w:pPr>
      <w:r>
        <w:rPr>
          <w:rStyle w:val="s0"/>
        </w:rPr>
        <w:t>225) разрабатывает и утверждает правила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226) разрабатывает и утверждает положение об аттестации, рационализации, учете и планирова</w:t>
      </w:r>
      <w:r>
        <w:rPr>
          <w:rStyle w:val="s0"/>
        </w:rPr>
        <w:t>нии рабочих мест в энергетике;</w:t>
      </w:r>
    </w:p>
    <w:p w:rsidR="00000000" w:rsidRDefault="001A5236">
      <w:pPr>
        <w:ind w:firstLine="397"/>
        <w:jc w:val="both"/>
      </w:pPr>
      <w:r>
        <w:rPr>
          <w:rStyle w:val="s0"/>
        </w:rPr>
        <w:t>227) разрабатывает и утверждает правила учета отпуска тепловой энергии и теплоносителя;</w:t>
      </w:r>
    </w:p>
    <w:p w:rsidR="00000000" w:rsidRDefault="001A5236">
      <w:pPr>
        <w:ind w:firstLine="397"/>
        <w:jc w:val="both"/>
      </w:pPr>
      <w:r>
        <w:rPr>
          <w:rStyle w:val="s0"/>
        </w:rPr>
        <w:t>228) разрабатывает и утверждает правила согласования ограничений электрической мощности тепловых электростанций и мероприятий по сокращен</w:t>
      </w:r>
      <w:r>
        <w:rPr>
          <w:rStyle w:val="s0"/>
        </w:rPr>
        <w:t>ию таких ограничений;</w:t>
      </w:r>
    </w:p>
    <w:p w:rsidR="00000000" w:rsidRDefault="001A5236">
      <w:pPr>
        <w:ind w:firstLine="397"/>
        <w:jc w:val="both"/>
      </w:pPr>
      <w:r>
        <w:rPr>
          <w:rStyle w:val="s0"/>
        </w:rPr>
        <w:t>229) разрабатывает и утверждает правила работы с персоналом в энергетических организациях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230) разрабатывает и утверждает правила организации централизованных торгов электрической энергией;</w:t>
      </w:r>
    </w:p>
    <w:p w:rsidR="00000000" w:rsidRDefault="001A5236">
      <w:pPr>
        <w:ind w:firstLine="397"/>
        <w:jc w:val="both"/>
      </w:pPr>
      <w:r>
        <w:rPr>
          <w:rStyle w:val="s0"/>
        </w:rPr>
        <w:t>231) разрабатывает и у</w:t>
      </w:r>
      <w:r>
        <w:rPr>
          <w:rStyle w:val="s0"/>
        </w:rPr>
        <w:t>тверждает правила проведения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</w:t>
      </w:r>
      <w:r>
        <w:rPr>
          <w:rStyle w:val="s0"/>
        </w:rPr>
        <w:t>ического состояния и безопасности эксплуатации электроустановок;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232) разрабатывает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</w:t>
      </w:r>
      <w:r>
        <w:rPr>
          <w:rStyle w:val="s0"/>
        </w:rPr>
        <w:t>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1A5236">
      <w:pPr>
        <w:ind w:firstLine="397"/>
        <w:jc w:val="both"/>
      </w:pPr>
      <w:r>
        <w:rPr>
          <w:rStyle w:val="s0"/>
        </w:rPr>
        <w:t>233) разрабатывает и утверждает перспективную схему размещения электрических мощностей;</w:t>
      </w:r>
    </w:p>
    <w:p w:rsidR="00000000" w:rsidRDefault="001A5236">
      <w:pPr>
        <w:ind w:firstLine="397"/>
        <w:jc w:val="both"/>
      </w:pPr>
      <w:r>
        <w:rPr>
          <w:rStyle w:val="s0"/>
        </w:rPr>
        <w:t>234) проводит тендер на строительство генерирующих установок, вновь вводимых в эксплуатацию;</w:t>
      </w:r>
    </w:p>
    <w:p w:rsidR="00000000" w:rsidRDefault="001A5236">
      <w:pPr>
        <w:ind w:firstLine="397"/>
        <w:jc w:val="both"/>
      </w:pPr>
      <w:r>
        <w:rPr>
          <w:rStyle w:val="s0"/>
        </w:rPr>
        <w:t>235)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1A5236">
      <w:pPr>
        <w:ind w:firstLine="397"/>
        <w:jc w:val="both"/>
      </w:pPr>
      <w:r>
        <w:rPr>
          <w:rStyle w:val="s0"/>
        </w:rPr>
        <w:t>236) определяет поб</w:t>
      </w:r>
      <w:r>
        <w:rPr>
          <w:rStyle w:val="s0"/>
        </w:rPr>
        <w:t>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237) утверждает прогнозные балансы электри</w:t>
      </w:r>
      <w:r>
        <w:rPr>
          <w:rStyle w:val="s0"/>
        </w:rPr>
        <w:t>ческой энергии и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238) разрабатывает и утверждает типовой договор электроснабжения;</w:t>
      </w:r>
    </w:p>
    <w:p w:rsidR="00000000" w:rsidRDefault="001A5236">
      <w:pPr>
        <w:ind w:firstLine="397"/>
        <w:jc w:val="both"/>
      </w:pPr>
      <w:r>
        <w:rPr>
          <w:rStyle w:val="s0"/>
        </w:rPr>
        <w:t>239)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1A5236">
      <w:pPr>
        <w:ind w:firstLine="397"/>
        <w:jc w:val="both"/>
      </w:pPr>
      <w:r>
        <w:rPr>
          <w:rStyle w:val="s0"/>
        </w:rPr>
        <w:t>240) разрабатывает и утверждает типовой дог</w:t>
      </w:r>
      <w:r>
        <w:rPr>
          <w:rStyle w:val="s0"/>
        </w:rPr>
        <w:t>овор о покупке услуги по поддержанию готовности электрической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241)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1A5236">
      <w:pPr>
        <w:ind w:firstLine="397"/>
        <w:jc w:val="both"/>
      </w:pPr>
      <w:r>
        <w:rPr>
          <w:rStyle w:val="s0"/>
        </w:rPr>
        <w:t>242) разрабатывает и утверждает правила организации и</w:t>
      </w:r>
      <w:r>
        <w:rPr>
          <w:rStyle w:val="s0"/>
        </w:rPr>
        <w:t xml:space="preserve"> функционирования рынка электрической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243) определяет системного оператора;</w:t>
      </w:r>
    </w:p>
    <w:p w:rsidR="00000000" w:rsidRDefault="001A5236">
      <w:pPr>
        <w:ind w:firstLine="397"/>
        <w:jc w:val="both"/>
      </w:pPr>
      <w:r>
        <w:rPr>
          <w:rStyle w:val="s0"/>
        </w:rPr>
        <w:t>244)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244-1) разрабатывает и утверждает </w:t>
      </w:r>
      <w:r>
        <w:rPr>
          <w:rStyle w:val="s0"/>
        </w:rPr>
        <w:t>типовой договор на создание электрической мощности с субъектами оптового рынка, включенными в реестр групп лиц (далее - реестр);</w:t>
      </w:r>
    </w:p>
    <w:p w:rsidR="00000000" w:rsidRDefault="001A5236">
      <w:pPr>
        <w:ind w:firstLine="397"/>
        <w:jc w:val="both"/>
      </w:pPr>
      <w:r>
        <w:rPr>
          <w:rStyle w:val="s0"/>
        </w:rPr>
        <w:t>244-2) разрабатывает и утверждает типовой договор о покупке услуги по поддержанию готовности электрической мощности с субъектам</w:t>
      </w:r>
      <w:r>
        <w:rPr>
          <w:rStyle w:val="s0"/>
        </w:rPr>
        <w:t>и оптового рынка, включенными в реестр;</w:t>
      </w:r>
    </w:p>
    <w:p w:rsidR="00000000" w:rsidRDefault="001A5236">
      <w:pPr>
        <w:ind w:firstLine="397"/>
        <w:jc w:val="both"/>
      </w:pPr>
      <w:r>
        <w:rPr>
          <w:rStyle w:val="s0"/>
        </w:rPr>
        <w:t>244-3) формирует и ведет реестр в соответствии с утвержденными правилами;</w:t>
      </w:r>
    </w:p>
    <w:p w:rsidR="00000000" w:rsidRDefault="001A5236">
      <w:pPr>
        <w:ind w:firstLine="397"/>
        <w:jc w:val="both"/>
      </w:pPr>
      <w:r>
        <w:rPr>
          <w:rStyle w:val="s0"/>
        </w:rPr>
        <w:t>244-4) разрабатывает и утверждает правила формирования и ведения реестра;</w:t>
      </w:r>
    </w:p>
    <w:p w:rsidR="00000000" w:rsidRDefault="001A5236">
      <w:pPr>
        <w:ind w:firstLine="397"/>
        <w:jc w:val="both"/>
      </w:pPr>
      <w:r>
        <w:rPr>
          <w:rStyle w:val="s0"/>
        </w:rPr>
        <w:t>244-5) разрабатывает и утверждает правила участия потребителей, вклю</w:t>
      </w:r>
      <w:r>
        <w:rPr>
          <w:rStyle w:val="s0"/>
        </w:rPr>
        <w:t>ченных в Реестр, в создании электрической мощности для покрытия прогнозируемого дефицита;</w:t>
      </w:r>
    </w:p>
    <w:p w:rsidR="00000000" w:rsidRDefault="001A5236">
      <w:pPr>
        <w:ind w:firstLine="397"/>
        <w:jc w:val="both"/>
      </w:pPr>
      <w:r>
        <w:rPr>
          <w:rStyle w:val="s0"/>
        </w:rPr>
        <w:t>244-6)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</w:t>
      </w:r>
      <w:r>
        <w:rPr>
          <w:rStyle w:val="s0"/>
        </w:rPr>
        <w:t>ями, включенными в реестр;</w:t>
      </w:r>
    </w:p>
    <w:p w:rsidR="00000000" w:rsidRDefault="001A5236">
      <w:pPr>
        <w:ind w:firstLine="397"/>
        <w:jc w:val="both"/>
      </w:pPr>
      <w:r>
        <w:rPr>
          <w:rStyle w:val="s0"/>
        </w:rPr>
        <w:t>244-7) утверждает правила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</w:t>
      </w:r>
      <w:r>
        <w:rPr>
          <w:rStyle w:val="s0"/>
        </w:rPr>
        <w:t>м энергоснабжения;</w:t>
      </w:r>
    </w:p>
    <w:p w:rsidR="00000000" w:rsidRDefault="001A5236">
      <w:pPr>
        <w:ind w:firstLine="397"/>
        <w:jc w:val="both"/>
      </w:pPr>
      <w:r>
        <w:rPr>
          <w:rStyle w:val="s0"/>
        </w:rPr>
        <w:t>244-8)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</w:t>
      </w:r>
      <w:r>
        <w:rPr>
          <w:rStyle w:val="s0"/>
        </w:rPr>
        <w:t>ных финансовых организаций, привлеченных для реализации проектов по модернизации систем энергоснабжения;</w:t>
      </w:r>
    </w:p>
    <w:p w:rsidR="00000000" w:rsidRDefault="001A5236">
      <w:pPr>
        <w:ind w:firstLine="397"/>
        <w:jc w:val="both"/>
      </w:pPr>
      <w:r>
        <w:rPr>
          <w:rStyle w:val="s0"/>
        </w:rPr>
        <w:t>245) разрабатывает и утверждает правила установления охранных зон объектов электрических сетей и особых условий использования земельных участков, распо</w:t>
      </w:r>
      <w:r>
        <w:rPr>
          <w:rStyle w:val="s0"/>
        </w:rPr>
        <w:t>ложенных в границах таких зон;</w:t>
      </w:r>
    </w:p>
    <w:p w:rsidR="00000000" w:rsidRDefault="001A5236">
      <w:pPr>
        <w:ind w:firstLine="397"/>
        <w:jc w:val="both"/>
      </w:pPr>
      <w:r>
        <w:rPr>
          <w:rStyle w:val="s0"/>
        </w:rPr>
        <w:t>246) разрабатывает и утверждает правила определения размеров земельных участков для размещения опор воздушных линий электропередачи;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247) разрабатывает и утверждает методику определения фиксированной прибыли, учитываемой при </w:t>
      </w:r>
      <w:r>
        <w:rPr>
          <w:rStyle w:val="s0"/>
        </w:rPr>
        <w:t>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1A5236">
      <w:pPr>
        <w:ind w:firstLine="397"/>
        <w:jc w:val="both"/>
      </w:pPr>
      <w:r>
        <w:rPr>
          <w:rStyle w:val="s0"/>
        </w:rPr>
        <w:t>248) определяет совет рынка, а также разрабатывает и утверждает правил</w:t>
      </w:r>
      <w:r>
        <w:rPr>
          <w:rStyle w:val="s0"/>
        </w:rPr>
        <w:t>а функционирования совета рынка;</w:t>
      </w:r>
    </w:p>
    <w:p w:rsidR="00000000" w:rsidRDefault="001A5236">
      <w:pPr>
        <w:ind w:firstLine="397"/>
        <w:jc w:val="both"/>
      </w:pPr>
      <w:r>
        <w:rPr>
          <w:rStyle w:val="s0"/>
        </w:rPr>
        <w:t>249)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</w:t>
      </w:r>
      <w:r>
        <w:rPr>
          <w:rStyle w:val="s0"/>
        </w:rPr>
        <w:t>жанию готовности электрической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1A5236">
      <w:pPr>
        <w:ind w:firstLine="397"/>
        <w:jc w:val="both"/>
      </w:pPr>
      <w:r>
        <w:rPr>
          <w:rStyle w:val="s0"/>
        </w:rPr>
        <w:t>250) заключает инвестиционные соглашения на модернизацию, расширение, реконструкцию и (ил</w:t>
      </w:r>
      <w:r>
        <w:rPr>
          <w:rStyle w:val="s0"/>
        </w:rPr>
        <w:t>и) обновление с действующими энергопроизводящими организациями;</w:t>
      </w:r>
    </w:p>
    <w:p w:rsidR="00000000" w:rsidRDefault="001A5236">
      <w:pPr>
        <w:ind w:firstLine="397"/>
        <w:jc w:val="both"/>
      </w:pPr>
      <w:r>
        <w:rPr>
          <w:rStyle w:val="s0"/>
        </w:rPr>
        <w:t>251) разрабатывает и утверждает порядок разработки прогнозных балансов электрической энергии и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252) разрабатывает и утверждает нормативные технические документы в области электроэнер</w:t>
      </w:r>
      <w:r>
        <w:rPr>
          <w:rStyle w:val="s0"/>
        </w:rPr>
        <w:t>гетики;</w:t>
      </w:r>
    </w:p>
    <w:p w:rsidR="00000000" w:rsidRDefault="001A5236">
      <w:pPr>
        <w:ind w:firstLine="397"/>
        <w:jc w:val="both"/>
      </w:pPr>
      <w:r>
        <w:rPr>
          <w:rStyle w:val="s0"/>
        </w:rPr>
        <w:t>253) определяет единого закупщика;</w:t>
      </w:r>
    </w:p>
    <w:p w:rsidR="00000000" w:rsidRDefault="001A5236">
      <w:pPr>
        <w:ind w:firstLine="397"/>
        <w:jc w:val="both"/>
      </w:pPr>
      <w:r>
        <w:rPr>
          <w:rStyle w:val="s0"/>
        </w:rPr>
        <w:t>254) утверждает предельные тарифы на балансирующую электроэнергию;</w:t>
      </w:r>
    </w:p>
    <w:p w:rsidR="00000000" w:rsidRDefault="001A5236">
      <w:pPr>
        <w:ind w:firstLine="397"/>
        <w:jc w:val="both"/>
      </w:pPr>
      <w:r>
        <w:rPr>
          <w:rStyle w:val="s0"/>
        </w:rPr>
        <w:t>255) разрабатывает и утверждает правила проведения аттестации электрической мощности генерирующих 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256)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</w:t>
      </w:r>
      <w:r>
        <w:rPr>
          <w:rStyle w:val="s0"/>
        </w:rPr>
        <w:t>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1A5236">
      <w:pPr>
        <w:ind w:firstLine="397"/>
        <w:jc w:val="both"/>
      </w:pPr>
      <w:r>
        <w:rPr>
          <w:rStyle w:val="s0"/>
        </w:rPr>
        <w:t>257) разрабатывает и утверждает прав</w:t>
      </w:r>
      <w:r>
        <w:rPr>
          <w:rStyle w:val="s0"/>
        </w:rPr>
        <w:t>ила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</w:t>
      </w:r>
      <w:r>
        <w:rPr>
          <w:rStyle w:val="s0"/>
        </w:rPr>
        <w:t xml:space="preserve"> входят теплоэлектроцентрали;</w:t>
      </w:r>
    </w:p>
    <w:p w:rsidR="00000000" w:rsidRDefault="001A5236">
      <w:pPr>
        <w:ind w:firstLine="397"/>
        <w:jc w:val="both"/>
      </w:pPr>
      <w:r>
        <w:rPr>
          <w:rStyle w:val="s0"/>
        </w:rPr>
        <w:t>258) разрабатывает и утверждает правила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1A5236">
      <w:pPr>
        <w:ind w:firstLine="397"/>
        <w:jc w:val="both"/>
      </w:pPr>
      <w:r>
        <w:rPr>
          <w:rStyle w:val="s0"/>
        </w:rPr>
        <w:t>259) разрабатывает и утверждает правила доп</w:t>
      </w:r>
      <w:r>
        <w:rPr>
          <w:rStyle w:val="s0"/>
        </w:rPr>
        <w:t xml:space="preserve">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</w:t>
      </w:r>
      <w:r>
        <w:rPr>
          <w:rStyle w:val="s0"/>
        </w:rPr>
        <w:t>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</w:t>
      </w:r>
      <w:r>
        <w:rPr>
          <w:rStyle w:val="s0"/>
        </w:rPr>
        <w:t>ктрической мощности;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260) утверждает полугодовые графики проведения проверок;</w:t>
      </w:r>
    </w:p>
    <w:p w:rsidR="00000000" w:rsidRDefault="001A5236">
      <w:pPr>
        <w:ind w:firstLine="397"/>
        <w:jc w:val="both"/>
      </w:pPr>
      <w:r>
        <w:rPr>
          <w:rStyle w:val="s0"/>
        </w:rPr>
        <w:t>261)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</w:t>
      </w:r>
      <w:r>
        <w:rPr>
          <w:rStyle w:val="s0"/>
        </w:rPr>
        <w:t>тельством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262) исключен в соответствии с </w:t>
      </w:r>
      <w:hyperlink r:id="rId6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21.05.19 г. № 298 </w:t>
      </w:r>
      <w:r>
        <w:rPr>
          <w:rStyle w:val="s3"/>
        </w:rPr>
        <w:t>(</w:t>
      </w:r>
      <w:hyperlink r:id="rId64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jc w:val="both"/>
      </w:pPr>
      <w:bookmarkStart w:id="14" w:name="SUB16263"/>
      <w:bookmarkEnd w:id="14"/>
      <w:r>
        <w:rPr>
          <w:rStyle w:val="s3"/>
        </w:rPr>
        <w:t xml:space="preserve">Подпункт 263- 268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января.2019 г.</w:t>
      </w:r>
    </w:p>
    <w:p w:rsidR="00000000" w:rsidRDefault="001A5236">
      <w:pPr>
        <w:ind w:firstLine="397"/>
        <w:jc w:val="both"/>
      </w:pPr>
      <w:r>
        <w:rPr>
          <w:rStyle w:val="s0"/>
        </w:rPr>
        <w:t>263) разрабатывает и утверждает типовой инвестиционный договор;</w:t>
      </w:r>
    </w:p>
    <w:p w:rsidR="00000000" w:rsidRDefault="001A5236">
      <w:pPr>
        <w:ind w:firstLine="397"/>
        <w:jc w:val="both"/>
      </w:pPr>
      <w:r>
        <w:rPr>
          <w:rStyle w:val="s0"/>
        </w:rPr>
        <w:t>264) утверждает предельные тарифы;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265) заключает инвестиционные договоры </w:t>
      </w:r>
      <w:r>
        <w:rPr>
          <w:rStyle w:val="s0"/>
        </w:rPr>
        <w:t>с энергопроизводящими организациями;</w:t>
      </w:r>
    </w:p>
    <w:p w:rsidR="00000000" w:rsidRDefault="001A5236">
      <w:pPr>
        <w:ind w:firstLine="397"/>
        <w:jc w:val="both"/>
      </w:pPr>
      <w:r>
        <w:rPr>
          <w:rStyle w:val="s0"/>
        </w:rPr>
        <w:t>266)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1A5236">
      <w:pPr>
        <w:ind w:firstLine="397"/>
        <w:jc w:val="both"/>
      </w:pPr>
      <w:r>
        <w:rPr>
          <w:rStyle w:val="s0"/>
        </w:rPr>
        <w:t>267) формирует группы</w:t>
      </w:r>
      <w:r>
        <w:rPr>
          <w:rStyle w:val="s0"/>
        </w:rPr>
        <w:t xml:space="preserve"> энергопроизводящих организаций;</w:t>
      </w:r>
    </w:p>
    <w:p w:rsidR="00000000" w:rsidRDefault="001A5236">
      <w:pPr>
        <w:ind w:firstLine="397"/>
        <w:jc w:val="both"/>
      </w:pPr>
      <w:r>
        <w:rPr>
          <w:rStyle w:val="s0"/>
        </w:rPr>
        <w:t>268) в случаях утверждения индивидуального тарифа выше расчетного тарифа согласовывает увеличение стоимости инвестиционной программы;</w:t>
      </w:r>
    </w:p>
    <w:p w:rsidR="00000000" w:rsidRDefault="001A5236">
      <w:pPr>
        <w:ind w:firstLine="397"/>
        <w:jc w:val="both"/>
      </w:pPr>
      <w:r>
        <w:rPr>
          <w:rStyle w:val="s0"/>
        </w:rPr>
        <w:t>269) разрабатывает и утверждает правила установления охранных зон объектов тепловых сетей</w:t>
      </w:r>
      <w:r>
        <w:rPr>
          <w:rStyle w:val="s0"/>
        </w:rPr>
        <w:t xml:space="preserve"> и особых условий использования земельных участков, расположенных в границах таких зон;</w:t>
      </w:r>
    </w:p>
    <w:p w:rsidR="00000000" w:rsidRDefault="001A5236">
      <w:pPr>
        <w:ind w:firstLine="397"/>
        <w:jc w:val="both"/>
      </w:pPr>
      <w:r>
        <w:rPr>
          <w:rStyle w:val="s0"/>
        </w:rPr>
        <w:t>270)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электрической энерги</w:t>
      </w:r>
      <w:r>
        <w:rPr>
          <w:rStyle w:val="s0"/>
        </w:rPr>
        <w:t>и;</w:t>
      </w:r>
    </w:p>
    <w:p w:rsidR="00000000" w:rsidRDefault="001A5236">
      <w:pPr>
        <w:ind w:firstLine="397"/>
        <w:jc w:val="both"/>
      </w:pPr>
      <w:r>
        <w:rPr>
          <w:rStyle w:val="s0"/>
        </w:rPr>
        <w:t>271)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272) разрабатывает и утверждает правила субсидирования энергопроизводящих организаций на приобрет</w:t>
      </w:r>
      <w:r>
        <w:rPr>
          <w:rStyle w:val="s0"/>
        </w:rPr>
        <w:t>ение топлива для бесперебойного проведения отопительного сезона;</w:t>
      </w:r>
    </w:p>
    <w:p w:rsidR="00000000" w:rsidRDefault="001A5236">
      <w:pPr>
        <w:ind w:firstLine="397"/>
        <w:jc w:val="both"/>
      </w:pPr>
      <w:r>
        <w:rPr>
          <w:rStyle w:val="s0"/>
        </w:rPr>
        <w:t>273) разрабатывает и утверждает порядок перерасчета и перераспределения расчетно-финансовым центром соответствующей доли электрической энергии на квалифицированного условного потребителя по и</w:t>
      </w:r>
      <w:r>
        <w:rPr>
          <w:rStyle w:val="s0"/>
        </w:rPr>
        <w:t>тогам календарного года;</w:t>
      </w:r>
    </w:p>
    <w:p w:rsidR="00000000" w:rsidRDefault="001A5236">
      <w:pPr>
        <w:ind w:firstLine="397"/>
        <w:jc w:val="both"/>
      </w:pPr>
      <w:r>
        <w:rPr>
          <w:rStyle w:val="s0"/>
        </w:rPr>
        <w:t>274) согласовывает квалифицированным условным потребителям вид возобновляемых источников энергии, объем мощности и месторасположение объекта по использованию возобновляемых источников энергии в соответствии с планом размещения объе</w:t>
      </w:r>
      <w:r>
        <w:rPr>
          <w:rStyle w:val="s0"/>
        </w:rPr>
        <w:t>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275) разрабатывает и утверждает правила организации и проведения аукционных торгов, включающие квалификационные </w:t>
      </w:r>
      <w:r>
        <w:rPr>
          <w:rStyle w:val="s0"/>
        </w:rPr>
        <w:t>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условия их внесения и возврата, порядок подведения итогов и определения победителей;</w:t>
      </w:r>
    </w:p>
    <w:p w:rsidR="00000000" w:rsidRDefault="001A5236">
      <w:pPr>
        <w:ind w:firstLine="397"/>
        <w:jc w:val="both"/>
      </w:pPr>
      <w:r>
        <w:rPr>
          <w:rStyle w:val="s0"/>
        </w:rPr>
        <w:t>276) определяет организато</w:t>
      </w:r>
      <w:r>
        <w:rPr>
          <w:rStyle w:val="s0"/>
        </w:rPr>
        <w:t>ра аукционных торгов;</w:t>
      </w:r>
    </w:p>
    <w:p w:rsidR="00000000" w:rsidRDefault="001A5236">
      <w:pPr>
        <w:ind w:firstLine="397"/>
        <w:jc w:val="both"/>
      </w:pPr>
      <w:r>
        <w:rPr>
          <w:rStyle w:val="s0"/>
        </w:rPr>
        <w:t>277) определяет сроки проведения аукционных торгов, планируемые величины мощности по видам возобновляемых источников энергии, предполагаемые зоны (районы) расположения объектов по использованию возобновляемых источников энергии в соот</w:t>
      </w:r>
      <w:r>
        <w:rPr>
          <w:rStyle w:val="s0"/>
        </w:rPr>
        <w:t>ветствии с планом размещения объектов по использованию возобновляемых источников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278) утверждает предельные аукционные цены;</w:t>
      </w:r>
    </w:p>
    <w:p w:rsidR="00000000" w:rsidRDefault="001A5236">
      <w:pPr>
        <w:ind w:firstLine="397"/>
        <w:jc w:val="both"/>
      </w:pPr>
      <w:r>
        <w:rPr>
          <w:rStyle w:val="s0"/>
        </w:rPr>
        <w:t>279) разрабатывает и утверждает нормативные правовые акты, регламентирующие нормы расхода электрической и тепловой энергии</w:t>
      </w:r>
      <w:r>
        <w:rPr>
          <w:rStyle w:val="s0"/>
        </w:rPr>
        <w:t xml:space="preserve"> на технологические нужды энергопроизводящих, энергопередающих организаций;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280) - 350-1) исключены в соответствии с </w:t>
      </w:r>
      <w:hyperlink r:id="rId65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6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jc w:val="both"/>
      </w:pPr>
      <w:bookmarkStart w:id="15" w:name="SUB163502"/>
      <w:bookmarkEnd w:id="15"/>
      <w:r>
        <w:rPr>
          <w:rStyle w:val="s3"/>
        </w:rPr>
        <w:t xml:space="preserve">Подпункты 350-2) и 350-3) </w:t>
      </w:r>
      <w:hyperlink w:anchor="sub5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1A5236">
      <w:pPr>
        <w:ind w:firstLine="397"/>
        <w:jc w:val="both"/>
      </w:pPr>
      <w:r>
        <w:rPr>
          <w:rStyle w:val="s0"/>
        </w:rPr>
        <w:t>350-2) утверждает перечень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1A5236">
      <w:pPr>
        <w:ind w:firstLine="397"/>
        <w:jc w:val="both"/>
      </w:pPr>
      <w:r>
        <w:rPr>
          <w:rStyle w:val="s0"/>
        </w:rPr>
        <w:t>350-3) участвует в реализации единой государственной политики в области обеспечения ед</w:t>
      </w:r>
      <w:r>
        <w:rPr>
          <w:rStyle w:val="s0"/>
        </w:rPr>
        <w:t>инства измерений;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351) - 381) исключены в соответствии с </w:t>
      </w:r>
      <w:hyperlink r:id="rId67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6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382)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</w:t>
      </w:r>
      <w:r>
        <w:rPr>
          <w:rStyle w:val="s0"/>
        </w:rPr>
        <w:t>электрической и (или) тепловой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383) утверждает план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384) утверждает порядок и осуществляет мони</w:t>
      </w:r>
      <w:r>
        <w:rPr>
          <w:rStyle w:val="s0"/>
        </w:rPr>
        <w:t>торинг за использованием возобновляемых источников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385)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возобновляемых источников энергии</w:t>
      </w:r>
      <w:r>
        <w:rPr>
          <w:rStyle w:val="s0"/>
        </w:rPr>
        <w:t>;</w:t>
      </w:r>
    </w:p>
    <w:p w:rsidR="00000000" w:rsidRDefault="001A5236">
      <w:pPr>
        <w:ind w:firstLine="397"/>
        <w:jc w:val="both"/>
      </w:pPr>
      <w:r>
        <w:rPr>
          <w:rStyle w:val="s0"/>
        </w:rPr>
        <w:t>386) разрабатывает и утверждает правила централизованной покупки и продажи расчетно-финансовым центром электрической энергии, произведенной объектами по использованию возобновляемых источников энергии, соответствующие типовые формы договоров расчетно-фин</w:t>
      </w:r>
      <w:r>
        <w:rPr>
          <w:rStyle w:val="s0"/>
        </w:rPr>
        <w:t>ансового центра с энергопроизводящими организациями, использующими возобновляемые источники энергии, условными потребителями и квалифицированными условными потребителями;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387) разрабатывает правила определения фиксированных тарифов и предельных аукционных </w:t>
      </w:r>
      <w:r>
        <w:rPr>
          <w:rStyle w:val="s0"/>
        </w:rPr>
        <w:t>цен, разрабатывает и утверждает правила определения тарифа на поддержку возобновляемых источников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388) разрабатывает и утверждает правила формирования перечня энергопроизводящих организаций, использующих возобновляемые источники энергии, и размеща</w:t>
      </w:r>
      <w:r>
        <w:rPr>
          <w:rStyle w:val="s0"/>
        </w:rPr>
        <w:t>ет его на своем интернет-ресурсе;</w:t>
      </w:r>
    </w:p>
    <w:p w:rsidR="00000000" w:rsidRDefault="001A5236">
      <w:pPr>
        <w:ind w:firstLine="397"/>
        <w:jc w:val="both"/>
      </w:pPr>
      <w:r>
        <w:rPr>
          <w:rStyle w:val="s0"/>
        </w:rPr>
        <w:t>389) определяет расчетно-финансовый центр;</w:t>
      </w:r>
    </w:p>
    <w:p w:rsidR="00000000" w:rsidRDefault="001A5236">
      <w:pPr>
        <w:ind w:firstLine="397"/>
        <w:jc w:val="both"/>
      </w:pPr>
      <w:r>
        <w:rPr>
          <w:rStyle w:val="s0"/>
        </w:rPr>
        <w:t>390) разрабатывает и утверждает правила предоставления адресной помощи индивидуальным потребителям;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391) разрабатывает и утверждает правила формирования плана размещения объектов </w:t>
      </w:r>
      <w:r>
        <w:rPr>
          <w:rStyle w:val="s0"/>
        </w:rPr>
        <w:t>по использованию возобновляемых источников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392) утверждает целевые показатели развития сектора возобновляемых источников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393) разрабатывает и утверждает типовой договор о подключении объектов по использованию возобновляемых источников эне</w:t>
      </w:r>
      <w:r>
        <w:rPr>
          <w:rStyle w:val="s0"/>
        </w:rPr>
        <w:t>ргии, а также порядок и сроки его заключения;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>394) разрабатывает и утверждает правила формирования и использования резервного фонда;</w:t>
      </w:r>
    </w:p>
    <w:p w:rsidR="00000000" w:rsidRDefault="001A5236">
      <w:pPr>
        <w:ind w:firstLine="397"/>
        <w:jc w:val="both"/>
      </w:pPr>
      <w:r>
        <w:rPr>
          <w:rStyle w:val="s0"/>
        </w:rPr>
        <w:t>395) разрабатывает и утверждает правила купли-продажи электроэнергии от нетто-потребителей;</w:t>
      </w:r>
    </w:p>
    <w:p w:rsidR="00000000" w:rsidRDefault="001A5236">
      <w:pPr>
        <w:ind w:firstLine="397"/>
        <w:jc w:val="both"/>
      </w:pPr>
      <w:r>
        <w:rPr>
          <w:rStyle w:val="s0"/>
        </w:rPr>
        <w:t>396) координирует взаимодействи</w:t>
      </w:r>
      <w:r>
        <w:rPr>
          <w:rStyle w:val="s0"/>
        </w:rPr>
        <w:t>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397) осуществляет в пределах своей компетенции рассмотрение обращений физ</w:t>
      </w:r>
      <w:r>
        <w:rPr>
          <w:rStyle w:val="s0"/>
        </w:rPr>
        <w:t>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1A5236">
      <w:pPr>
        <w:ind w:firstLine="397"/>
        <w:jc w:val="both"/>
      </w:pPr>
      <w:r>
        <w:rPr>
          <w:rStyle w:val="s0"/>
        </w:rPr>
        <w:t>398) обеспечивает соблюдение гендерного баланса при принятии на работу и продвижении сотрудников;</w:t>
      </w:r>
    </w:p>
    <w:p w:rsidR="00000000" w:rsidRDefault="001A5236">
      <w:pPr>
        <w:ind w:firstLine="397"/>
        <w:jc w:val="both"/>
      </w:pPr>
      <w:r>
        <w:rPr>
          <w:rStyle w:val="s0"/>
        </w:rPr>
        <w:t>399) определяет потребность в к</w:t>
      </w:r>
      <w:r>
        <w:rPr>
          <w:rStyle w:val="s0"/>
        </w:rPr>
        <w:t>адрах в регулируемых сферах;</w:t>
      </w:r>
    </w:p>
    <w:p w:rsidR="00000000" w:rsidRDefault="001A5236">
      <w:pPr>
        <w:ind w:firstLine="397"/>
        <w:jc w:val="both"/>
      </w:pPr>
      <w:r>
        <w:rPr>
          <w:rStyle w:val="s0"/>
        </w:rPr>
        <w:t>400)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1A5236">
      <w:pPr>
        <w:ind w:firstLine="397"/>
        <w:jc w:val="both"/>
      </w:pPr>
      <w:r>
        <w:rPr>
          <w:rStyle w:val="s0"/>
        </w:rPr>
        <w:t>401) обеспечивает в пределах своей компетенции защиту сведений, составляющих государств</w:t>
      </w:r>
      <w:r>
        <w:rPr>
          <w:rStyle w:val="s0"/>
        </w:rPr>
        <w:t>енные секреты;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402) размещает информацию, указанную в </w:t>
      </w:r>
      <w:hyperlink r:id="rId69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от 16 ноября 2015 года «О доступе к информации», на интернет-портале от</w:t>
      </w:r>
      <w:r>
        <w:rPr>
          <w:rStyle w:val="s0"/>
        </w:rPr>
        <w:t>крытых бюджетов;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403) размещает информацию, указанную в </w:t>
      </w:r>
      <w:hyperlink r:id="rId70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от 16 ноября 2015 года «О доступе к информации», на интернет-портале </w:t>
      </w:r>
      <w:r>
        <w:rPr>
          <w:rStyle w:val="s0"/>
        </w:rPr>
        <w:t>оценки эффективности деятельности государственных органов;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404) размещает информацию на интернет-портале открытых нормативных правовых актов в соответствии с </w:t>
      </w:r>
      <w:hyperlink r:id="rId71" w:anchor="sub_id=180800" w:history="1">
        <w:r>
          <w:rPr>
            <w:rStyle w:val="a4"/>
          </w:rPr>
          <w:t>пунктом 8 статьи 18</w:t>
        </w:r>
      </w:hyperlink>
      <w:r>
        <w:rPr>
          <w:rStyle w:val="s0"/>
        </w:rPr>
        <w:t xml:space="preserve"> Закона Республики Казахстан от 6 апреля 2016 года «О правовых актах»;</w:t>
      </w:r>
    </w:p>
    <w:p w:rsidR="00000000" w:rsidRDefault="001A5236">
      <w:pPr>
        <w:ind w:firstLine="397"/>
        <w:jc w:val="both"/>
      </w:pPr>
      <w:r>
        <w:rPr>
          <w:rStyle w:val="s0"/>
        </w:rPr>
        <w:t>405) проводит внутренний контроль за качеством и своевременностью предоставления информации;</w:t>
      </w:r>
    </w:p>
    <w:p w:rsidR="00000000" w:rsidRDefault="001A5236">
      <w:pPr>
        <w:ind w:firstLine="397"/>
        <w:jc w:val="both"/>
      </w:pPr>
      <w:r>
        <w:rPr>
          <w:rStyle w:val="s0"/>
        </w:rPr>
        <w:t>406)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407</w:t>
      </w:r>
      <w:r>
        <w:rPr>
          <w:rStyle w:val="s0"/>
        </w:rPr>
        <w:t>) 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408) обеспечивает в пределах своей компетенции осуществление мероприятий гражданской защиты;</w:t>
      </w:r>
    </w:p>
    <w:p w:rsidR="00000000" w:rsidRDefault="001A5236">
      <w:pPr>
        <w:ind w:firstLine="397"/>
        <w:jc w:val="both"/>
      </w:pPr>
      <w:r>
        <w:rPr>
          <w:rStyle w:val="s0"/>
        </w:rPr>
        <w:t>409) принимает оперативные меры по предуп</w:t>
      </w:r>
      <w:r>
        <w:rPr>
          <w:rStyle w:val="s0"/>
        </w:rPr>
        <w:t>реждению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1A5236">
      <w:pPr>
        <w:ind w:firstLine="397"/>
        <w:jc w:val="both"/>
      </w:pPr>
      <w:r>
        <w:rPr>
          <w:rStyle w:val="s0"/>
        </w:rPr>
        <w:t>410) осуществляет руководство деятельн</w:t>
      </w:r>
      <w:r>
        <w:rPr>
          <w:rStyle w:val="s0"/>
        </w:rPr>
        <w:t>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411)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412) прини</w:t>
      </w:r>
      <w:r>
        <w:rPr>
          <w:rStyle w:val="s0"/>
        </w:rPr>
        <w:t>мает решение о вводе Национального плана реагирования на ядерные и радиационные аварии;</w:t>
      </w:r>
    </w:p>
    <w:p w:rsidR="00000000" w:rsidRDefault="001A5236">
      <w:pPr>
        <w:ind w:firstLine="397"/>
        <w:jc w:val="both"/>
      </w:pPr>
      <w:r>
        <w:rPr>
          <w:rStyle w:val="s0"/>
        </w:rPr>
        <w:t>413) координирует деятельность подведомственных предприятий в области атомной энергетики, обеспечения ядерной и радиационной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414) организует исследования </w:t>
      </w:r>
      <w:r>
        <w:rPr>
          <w:rStyle w:val="s0"/>
        </w:rPr>
        <w:t>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1A5236">
      <w:pPr>
        <w:ind w:firstLine="397"/>
        <w:jc w:val="both"/>
      </w:pPr>
      <w:r>
        <w:rPr>
          <w:rStyle w:val="s0"/>
        </w:rPr>
        <w:t>415) устанавливает значения величины пороговой активности для различных радиоизотопов;</w:t>
      </w:r>
    </w:p>
    <w:p w:rsidR="00000000" w:rsidRDefault="001A5236">
      <w:pPr>
        <w:ind w:firstLine="397"/>
        <w:jc w:val="both"/>
      </w:pPr>
      <w:r>
        <w:rPr>
          <w:rStyle w:val="s0"/>
        </w:rPr>
        <w:t>416) разрабатывает и ут</w:t>
      </w:r>
      <w:r>
        <w:rPr>
          <w:rStyle w:val="s0"/>
        </w:rPr>
        <w:t>верждает правила ведения реестра заключенных контрактов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417) 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1A5236">
      <w:pPr>
        <w:ind w:firstLine="397"/>
        <w:jc w:val="both"/>
      </w:pPr>
      <w:r>
        <w:rPr>
          <w:rStyle w:val="s0"/>
        </w:rPr>
        <w:t>418) разрабатывает и утверждает формы уведомления об изме</w:t>
      </w:r>
      <w:r>
        <w:rPr>
          <w:rStyle w:val="s0"/>
        </w:rPr>
        <w:t>нении контроля над недропользователем;</w:t>
      </w:r>
    </w:p>
    <w:p w:rsidR="00000000" w:rsidRDefault="001A5236">
      <w:pPr>
        <w:ind w:firstLine="397"/>
        <w:jc w:val="both"/>
      </w:pPr>
      <w:r>
        <w:rPr>
          <w:rStyle w:val="s0"/>
        </w:rPr>
        <w:t>419) разрабатывает и утверждает правила извещения с использованием информационных систем;</w:t>
      </w:r>
    </w:p>
    <w:p w:rsidR="00000000" w:rsidRDefault="001A5236">
      <w:pPr>
        <w:jc w:val="both"/>
      </w:pPr>
      <w:bookmarkStart w:id="16" w:name="SUB16420"/>
      <w:bookmarkEnd w:id="16"/>
      <w:r>
        <w:rPr>
          <w:rStyle w:val="s3"/>
        </w:rPr>
        <w:t xml:space="preserve">Подпункт 420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января.2020 г.</w:t>
      </w:r>
    </w:p>
    <w:p w:rsidR="00000000" w:rsidRDefault="001A5236">
      <w:pPr>
        <w:ind w:firstLine="397"/>
        <w:jc w:val="both"/>
      </w:pPr>
      <w:r>
        <w:rPr>
          <w:rStyle w:val="s19"/>
        </w:rPr>
        <w:t>420) разрабатывает и утверждает правил</w:t>
      </w:r>
      <w:r>
        <w:rPr>
          <w:rStyle w:val="s19"/>
        </w:rPr>
        <w:t>а проведения аукциона в электронной форме с использованием интернет-ресурса уполномоченного органа в области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421) разрабатывает и утверждает единые правила по рациональному и комплексному использованию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422) разрабатывает и утверждает п</w:t>
      </w:r>
      <w:r>
        <w:rPr>
          <w:rStyle w:val="s0"/>
        </w:rPr>
        <w:t>равила определения размера ущерба, причиненного вследствие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423) разрабатывает и утверждает правила консервации и ликвидации при пров</w:t>
      </w:r>
      <w:r>
        <w:rPr>
          <w:rStyle w:val="s0"/>
        </w:rPr>
        <w:t>едении разведки и добычи углеводородов и добычи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424) разрабатывает и утверждает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</w:t>
      </w:r>
      <w:r>
        <w:rPr>
          <w:rStyle w:val="s0"/>
        </w:rPr>
        <w:t>зования;</w:t>
      </w:r>
    </w:p>
    <w:p w:rsidR="00000000" w:rsidRDefault="001A5236">
      <w:pPr>
        <w:ind w:firstLine="397"/>
        <w:jc w:val="both"/>
      </w:pPr>
      <w:r>
        <w:rPr>
          <w:rStyle w:val="s0"/>
        </w:rPr>
        <w:t>425) разрабатывает и утверждает правила финансирования научно-исследовательских,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</w:t>
      </w:r>
      <w:r>
        <w:rPr>
          <w:rStyle w:val="s0"/>
        </w:rPr>
        <w:t>и науки;</w:t>
      </w:r>
    </w:p>
    <w:p w:rsidR="00000000" w:rsidRDefault="001A5236">
      <w:pPr>
        <w:ind w:firstLine="397"/>
        <w:jc w:val="both"/>
      </w:pPr>
      <w:r>
        <w:rPr>
          <w:rStyle w:val="s0"/>
        </w:rPr>
        <w:t>426) разрабатывает и утверждает правила формирования графика поставки нефти;</w:t>
      </w:r>
    </w:p>
    <w:p w:rsidR="00000000" w:rsidRDefault="001A5236">
      <w:pPr>
        <w:ind w:firstLine="397"/>
        <w:jc w:val="both"/>
      </w:pPr>
      <w:r>
        <w:rPr>
          <w:rStyle w:val="s0"/>
        </w:rPr>
        <w:t>427) утверждает перечень производителей сжиженного нефтяного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428) разрабатывает и утверждает правила синхронизации работ систем электронного закупа с работой реестр</w:t>
      </w:r>
      <w:r>
        <w:rPr>
          <w:rStyle w:val="s0"/>
        </w:rPr>
        <w:t>а товаров, работ и услуг, используемых при проведении операций по недропользованию в отношении углеводородов и добыче урана, и их производителей;</w:t>
      </w:r>
    </w:p>
    <w:p w:rsidR="00000000" w:rsidRDefault="001A5236">
      <w:pPr>
        <w:ind w:firstLine="397"/>
        <w:jc w:val="both"/>
      </w:pPr>
      <w:r>
        <w:rPr>
          <w:rStyle w:val="s0"/>
        </w:rPr>
        <w:t>429) разрабатывает и утверждает формы и правила представления в уполномоченный орган в области углеводородов и</w:t>
      </w:r>
      <w:r>
        <w:rPr>
          <w:rStyle w:val="s0"/>
        </w:rPr>
        <w:t xml:space="preserve"> добычи урана годовых (на один финансовый год) и среднесрочных (на пять финансовых лет) программ закупа товаров, работ и услуг;</w:t>
      </w:r>
    </w:p>
    <w:p w:rsidR="00000000" w:rsidRDefault="001A5236">
      <w:pPr>
        <w:ind w:firstLine="397"/>
        <w:jc w:val="both"/>
      </w:pPr>
      <w:r>
        <w:rPr>
          <w:rStyle w:val="s0"/>
        </w:rPr>
        <w:t>430) определяет оператора в области поддержки казахстанских кадров и производителей в отношении углеводородов 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431) разр</w:t>
      </w:r>
      <w:r>
        <w:rPr>
          <w:rStyle w:val="s0"/>
        </w:rPr>
        <w:t>абатывает и утверждает правила формирования и ведения реестра товаров, работ и услуг, используемых при проведении операций по недропользованию по углеводородам и добыче урана, и их производителей, включая критерии их оценки для внесения в реестр;</w:t>
      </w:r>
    </w:p>
    <w:p w:rsidR="00000000" w:rsidRDefault="001A5236">
      <w:pPr>
        <w:jc w:val="both"/>
      </w:pPr>
      <w:bookmarkStart w:id="17" w:name="SUB16432"/>
      <w:bookmarkEnd w:id="17"/>
      <w:r>
        <w:rPr>
          <w:rStyle w:val="s3"/>
        </w:rPr>
        <w:t xml:space="preserve">Подпункт 432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января.2020 г.</w:t>
      </w:r>
    </w:p>
    <w:p w:rsidR="00000000" w:rsidRDefault="001A5236">
      <w:pPr>
        <w:ind w:firstLine="397"/>
        <w:jc w:val="both"/>
      </w:pPr>
      <w:r>
        <w:rPr>
          <w:rStyle w:val="s19"/>
        </w:rPr>
        <w:t>432) определяет оператора независимой экспертизы базовых проектных документов и анализов разработки;</w:t>
      </w:r>
    </w:p>
    <w:p w:rsidR="00000000" w:rsidRDefault="001A5236">
      <w:pPr>
        <w:ind w:firstLine="397"/>
        <w:jc w:val="both"/>
      </w:pPr>
      <w:r>
        <w:rPr>
          <w:rStyle w:val="s0"/>
        </w:rPr>
        <w:t>433) определяет оператора учета сырой нефти и газового конденсата;</w:t>
      </w:r>
    </w:p>
    <w:p w:rsidR="00000000" w:rsidRDefault="001A5236">
      <w:pPr>
        <w:ind w:firstLine="397"/>
        <w:jc w:val="both"/>
      </w:pPr>
      <w:r>
        <w:rPr>
          <w:rStyle w:val="s0"/>
        </w:rPr>
        <w:t>434)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435) разрабатывает и утверждает правила создания, размещения и эксплуатации морских объектов, используемых при проведении разведки и (или) д</w:t>
      </w:r>
      <w:r>
        <w:rPr>
          <w:rStyle w:val="s0"/>
        </w:rPr>
        <w:t>обычи углеводородов на море и внутренних водоемах;</w:t>
      </w:r>
    </w:p>
    <w:p w:rsidR="00000000" w:rsidRDefault="001A5236">
      <w:pPr>
        <w:ind w:firstLine="397"/>
        <w:jc w:val="both"/>
      </w:pPr>
      <w:r>
        <w:rPr>
          <w:rStyle w:val="s0"/>
        </w:rPr>
        <w:t>436) разрабатывает и утверждает положения о рабочей группе по проведению переговоров по внесению изменений и дополнений в контракт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437) разрабатывает и утверждает состав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1A5236">
      <w:pPr>
        <w:ind w:firstLine="397"/>
        <w:jc w:val="both"/>
      </w:pPr>
      <w:r>
        <w:rPr>
          <w:rStyle w:val="s0"/>
        </w:rPr>
        <w:t>438) разрабатывает и утверждает содержания форм рабочей программы;</w:t>
      </w:r>
    </w:p>
    <w:p w:rsidR="00000000" w:rsidRDefault="001A5236">
      <w:pPr>
        <w:ind w:firstLine="397"/>
        <w:jc w:val="both"/>
      </w:pPr>
      <w:r>
        <w:rPr>
          <w:rStyle w:val="s0"/>
        </w:rPr>
        <w:t>439) разрабатывает правила исполнения обяз</w:t>
      </w:r>
      <w:r>
        <w:rPr>
          <w:rStyle w:val="s0"/>
        </w:rPr>
        <w:t>ательства в натуральной форме;</w:t>
      </w:r>
    </w:p>
    <w:p w:rsidR="00000000" w:rsidRDefault="001A5236">
      <w:pPr>
        <w:ind w:firstLine="397"/>
        <w:jc w:val="both"/>
      </w:pPr>
      <w:r>
        <w:rPr>
          <w:rStyle w:val="s0"/>
        </w:rPr>
        <w:t>440) разрабатывает и утверждает по согласованию с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</w:t>
      </w:r>
      <w:r>
        <w:rPr>
          <w:rStyle w:val="s0"/>
        </w:rPr>
        <w:t>кта на недропользование, соглашения (контракта) о разделе продукции, в соответствии с условиями которого освобождаются от налога на добавленную стоимость импортируемые товары;</w:t>
      </w:r>
    </w:p>
    <w:p w:rsidR="00000000" w:rsidRDefault="001A5236">
      <w:pPr>
        <w:ind w:firstLine="397"/>
        <w:jc w:val="both"/>
      </w:pPr>
      <w:r>
        <w:rPr>
          <w:rStyle w:val="s0"/>
        </w:rPr>
        <w:t>441) разрабатывает и утверждает по согласованию с уполномоченным государственным</w:t>
      </w:r>
      <w:r>
        <w:rPr>
          <w:rStyle w:val="s0"/>
        </w:rPr>
        <w:t xml:space="preserve">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обороты по реализации нестабильного конденсата которых с территории Республики Казахст</w:t>
      </w:r>
      <w:r>
        <w:rPr>
          <w:rStyle w:val="s0"/>
        </w:rPr>
        <w:t>ан на территорию других государств - членов Евразийского экономического союза облагаются налогом на добавленную стоимость по нулевой ставке;</w:t>
      </w:r>
    </w:p>
    <w:p w:rsidR="00000000" w:rsidRDefault="001A5236">
      <w:pPr>
        <w:ind w:firstLine="397"/>
        <w:jc w:val="both"/>
      </w:pPr>
      <w:r>
        <w:rPr>
          <w:rStyle w:val="s0"/>
        </w:rPr>
        <w:t>442) разрабатывает и утверждает по согласованию с уполномоченным государственным органом в области налоговой полити</w:t>
      </w:r>
      <w:r>
        <w:rPr>
          <w:rStyle w:val="s0"/>
        </w:rPr>
        <w:t>ки перечень налогоплательщиков, осуществляющих деятельность в рамках межправительственного соглашения о сотрудничестве в газовой отрасли, обороты которых по реализации на территории другого государства-члена Евразийского экономического союза продуктов пере</w:t>
      </w:r>
      <w:r>
        <w:rPr>
          <w:rStyle w:val="s0"/>
        </w:rPr>
        <w:t>работки из давальческого сырья, ранее вывезенного этими налогоплательщиками с территории Республики Казахстан и переработанного на территории такого другого государства-члена Евразийского экономического союза, облагаются налогом на добавленную стоимость по</w:t>
      </w:r>
      <w:r>
        <w:rPr>
          <w:rStyle w:val="s0"/>
        </w:rPr>
        <w:t xml:space="preserve"> нулевой ставке;</w:t>
      </w:r>
    </w:p>
    <w:p w:rsidR="00000000" w:rsidRDefault="001A5236">
      <w:pPr>
        <w:ind w:firstLine="397"/>
        <w:jc w:val="both"/>
      </w:pPr>
      <w:r>
        <w:rPr>
          <w:rStyle w:val="s0"/>
        </w:rPr>
        <w:t>443) разрабатывает и утверждает правила снятия показаний с приборов учета количества реализованного нестабильного конденсата по системе трубопроводов;</w:t>
      </w:r>
    </w:p>
    <w:p w:rsidR="00000000" w:rsidRDefault="001A5236">
      <w:pPr>
        <w:ind w:firstLine="397"/>
        <w:jc w:val="both"/>
      </w:pPr>
      <w:r>
        <w:rPr>
          <w:rStyle w:val="s0"/>
        </w:rPr>
        <w:t>444) согласовывает инструкции по составлению плана ликвидации и методику расчета приблиз</w:t>
      </w:r>
      <w:r>
        <w:rPr>
          <w:rStyle w:val="s0"/>
        </w:rPr>
        <w:t>ительной стоимости ликвидации последствий операций по добыче твердых полезных ископаемых;</w:t>
      </w:r>
    </w:p>
    <w:p w:rsidR="00000000" w:rsidRDefault="001A5236">
      <w:pPr>
        <w:ind w:firstLine="397"/>
        <w:jc w:val="both"/>
      </w:pPr>
      <w:r>
        <w:rPr>
          <w:rStyle w:val="s0"/>
        </w:rPr>
        <w:t>445) согласовывает инструкцию по составлению проекта эксплуатации пространства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446) согласовывает инструкции по составлению проектных документов по геологическо</w:t>
      </w:r>
      <w:r>
        <w:rPr>
          <w:rStyle w:val="s0"/>
        </w:rPr>
        <w:t>му изучению недр;</w:t>
      </w:r>
    </w:p>
    <w:p w:rsidR="00000000" w:rsidRDefault="001A5236">
      <w:pPr>
        <w:ind w:firstLine="397"/>
        <w:jc w:val="both"/>
      </w:pPr>
      <w:r>
        <w:rPr>
          <w:rStyle w:val="s0"/>
        </w:rPr>
        <w:t>447)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448) разрабатывает, согласовывает и утверждает в пределах своей компетенции нормативные правовые акты в области у</w:t>
      </w:r>
      <w:r>
        <w:rPr>
          <w:rStyle w:val="s0"/>
        </w:rPr>
        <w:t>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449) разрабатывает и утверждает нормативно-технические документы в области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450) регулирует операции по недропользованию по углеводородам;</w:t>
      </w:r>
    </w:p>
    <w:p w:rsidR="00000000" w:rsidRDefault="001A5236">
      <w:pPr>
        <w:ind w:firstLine="397"/>
        <w:jc w:val="both"/>
      </w:pPr>
      <w:r>
        <w:rPr>
          <w:rStyle w:val="s0"/>
        </w:rPr>
        <w:t>451) осуществляет государственный контроль за соблюдением положений проектных документов;</w:t>
      </w:r>
    </w:p>
    <w:p w:rsidR="00000000" w:rsidRDefault="001A5236">
      <w:pPr>
        <w:ind w:firstLine="397"/>
        <w:jc w:val="both"/>
      </w:pPr>
      <w:r>
        <w:rPr>
          <w:rStyle w:val="s0"/>
        </w:rPr>
        <w:t>452) ведет единую базу данных добычи и оборота нефти и сырого газа;</w:t>
      </w:r>
    </w:p>
    <w:p w:rsidR="00000000" w:rsidRDefault="001A5236">
      <w:pPr>
        <w:ind w:firstLine="397"/>
        <w:jc w:val="both"/>
      </w:pPr>
      <w:r>
        <w:rPr>
          <w:rStyle w:val="s0"/>
        </w:rPr>
        <w:t>453) ведет национальный баланс производства, реализации и потребления углеводородов;</w:t>
      </w:r>
    </w:p>
    <w:p w:rsidR="00000000" w:rsidRDefault="001A5236">
      <w:pPr>
        <w:ind w:firstLine="397"/>
        <w:jc w:val="both"/>
      </w:pPr>
      <w:r>
        <w:rPr>
          <w:rStyle w:val="s0"/>
        </w:rPr>
        <w:t>454) разрабатывает и утверждает в пределах своей компетенции правовые акты в области добычи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455</w:t>
      </w:r>
      <w:r>
        <w:rPr>
          <w:rStyle w:val="s0"/>
        </w:rPr>
        <w:t>) разрабатывает и утверждает нормативно-технические документы в области добычи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456) регулирует операции по недропользованию по добыче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457) осуществляет государственный контроль за соблюдением положений проектных документов по добыче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45</w:t>
      </w:r>
      <w:r>
        <w:rPr>
          <w:rStyle w:val="s0"/>
        </w:rPr>
        <w:t>8) осуществляет государственный контроль за рациональным и комплексным использованием недр при добыче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>459) осуществляет государственный контроль за соблюдением недропользователями порядка приобретения товаров, работ и услуг при проведении операций по добыче урана;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460) разрабатывает и утверждает правила определения предельной цены сырого и товарного газа, </w:t>
      </w:r>
      <w:r>
        <w:rPr>
          <w:rStyle w:val="s0"/>
        </w:rPr>
        <w:t>приобретаемого национальным оператором в рамках преимущественного права государства;</w:t>
      </w:r>
    </w:p>
    <w:p w:rsidR="00000000" w:rsidRDefault="001A5236">
      <w:pPr>
        <w:ind w:firstLine="397"/>
        <w:jc w:val="both"/>
      </w:pPr>
      <w:r>
        <w:rPr>
          <w:rStyle w:val="s0"/>
        </w:rPr>
        <w:t>461) осуществляет государственный контроль в форме проверки и профилактического контроля в регулируемых сферах в соответствии с Предпринимательским кодексом Республики Каз</w:t>
      </w:r>
      <w:r>
        <w:rPr>
          <w:rStyle w:val="s0"/>
        </w:rPr>
        <w:t>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462)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1A5236">
      <w:pPr>
        <w:ind w:firstLine="397"/>
        <w:jc w:val="both"/>
      </w:pPr>
      <w:r>
        <w:rPr>
          <w:rStyle w:val="s0"/>
        </w:rPr>
        <w:t>1) обеспечивают реализацию государственной политики в пределах своей ко</w:t>
      </w:r>
      <w:r>
        <w:rPr>
          <w:rStyle w:val="s0"/>
        </w:rPr>
        <w:t>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2) осуществляют регулятивные, реализационные и контрольно-надзорные функции и участвуют в выполнении стратегических функций центрального исполнительного органа в пределах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3) утверждают нормативные правовые акты по вопросам, входящим</w:t>
      </w:r>
      <w:r>
        <w:rPr>
          <w:rStyle w:val="s0"/>
        </w:rPr>
        <w:t xml:space="preserve"> в компетенцию ведомства, и при наличии прямой компетенции по их утверждению в актах министерств, за исключением нормативных правовых актов, затрагивающих права и свободы человека и гражданина;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4) осуществляют контроль и надзор за деятельностью физических </w:t>
      </w:r>
      <w:r>
        <w:rPr>
          <w:rStyle w:val="s0"/>
        </w:rPr>
        <w:t>и юридических лиц в пределах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5) осуществляют контрольные и надзорные функции за деятельностью местных исполнительных органов по вопросам, относящимся к полномочиям ведомства;</w:t>
      </w:r>
    </w:p>
    <w:p w:rsidR="00000000" w:rsidRDefault="001A5236">
      <w:pPr>
        <w:ind w:firstLine="397"/>
        <w:jc w:val="both"/>
      </w:pPr>
      <w:r>
        <w:rPr>
          <w:rStyle w:val="s0"/>
        </w:rPr>
        <w:t>6) осуществляют международное сотрудничество в пределах своей компет</w:t>
      </w:r>
      <w:r>
        <w:rPr>
          <w:rStyle w:val="s0"/>
        </w:rPr>
        <w:t>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7) осуществляют лицензирование или разрешительные процедуры в пределах своей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8) осуществляют разрешительный контроль;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9) осуществляют государственный контроль за соблюдением системным оператором требований, предусмотренных </w:t>
      </w:r>
      <w:hyperlink r:id="rId72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1A5236">
      <w:pPr>
        <w:ind w:firstLine="397"/>
        <w:jc w:val="both"/>
      </w:pPr>
      <w:r>
        <w:rPr>
          <w:rStyle w:val="s0"/>
        </w:rPr>
        <w:t>10) участвуют в работе комиссий электроэнергетических предприятий по оценке готовности объектов и оборудования к работе в осенне-зи</w:t>
      </w:r>
      <w:r>
        <w:rPr>
          <w:rStyle w:val="s0"/>
        </w:rPr>
        <w:t>мний период;</w:t>
      </w:r>
    </w:p>
    <w:p w:rsidR="00000000" w:rsidRDefault="001A5236">
      <w:pPr>
        <w:ind w:firstLine="397"/>
        <w:jc w:val="both"/>
      </w:pPr>
      <w:r>
        <w:rPr>
          <w:rStyle w:val="s0"/>
        </w:rPr>
        <w:t>11) осуществляют прием уведомлений о начале или прекращении деятельности, а также ведут, размещают и обновляют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1A5236">
      <w:pPr>
        <w:ind w:firstLine="397"/>
        <w:jc w:val="both"/>
      </w:pPr>
      <w:r>
        <w:rPr>
          <w:rStyle w:val="s0"/>
        </w:rPr>
        <w:t>12) осуществл</w:t>
      </w:r>
      <w:r>
        <w:rPr>
          <w:rStyle w:val="s0"/>
        </w:rPr>
        <w:t xml:space="preserve">яет выдачу паспорта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</w:t>
      </w:r>
      <w:r>
        <w:rPr>
          <w:rStyle w:val="s0"/>
        </w:rPr>
        <w:t>законодательством Республики Казахстан об электроэнергетике, а также отказывает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</w:t>
      </w:r>
      <w:r>
        <w:rPr>
          <w:rStyle w:val="s0"/>
        </w:rPr>
        <w:t>ом Республики Казахстан об электроэнергетике, для получения паспорта готовности;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13) осуществляют контроль за эксплуатацией и техническим состоянием энергетического оборудования электрических станций, электрических сетей, электрических установок потребител</w:t>
      </w:r>
      <w:r>
        <w:rPr>
          <w:rStyle w:val="s0"/>
        </w:rPr>
        <w:t>ей;</w:t>
      </w:r>
    </w:p>
    <w:p w:rsidR="00000000" w:rsidRDefault="001A5236">
      <w:pPr>
        <w:ind w:firstLine="397"/>
        <w:jc w:val="both"/>
      </w:pPr>
      <w:r>
        <w:rPr>
          <w:rStyle w:val="s0"/>
        </w:rPr>
        <w:t>14) осуществляют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законодательством Республики Казахстан об электроэнергетике;</w:t>
      </w:r>
    </w:p>
    <w:p w:rsidR="00000000" w:rsidRDefault="001A5236">
      <w:pPr>
        <w:ind w:firstLine="397"/>
        <w:jc w:val="both"/>
      </w:pPr>
      <w:r>
        <w:rPr>
          <w:rStyle w:val="s0"/>
        </w:rPr>
        <w:t>15) осущ</w:t>
      </w:r>
      <w:r>
        <w:rPr>
          <w:rStyle w:val="s0"/>
        </w:rPr>
        <w:t>ествляют контроль за надежностью и безопасностью производства, передачи, снабжения и потребления электрической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16) осуществляют контроль за недопуском или отстранением от работы на электрических установках персонала, не прошедшего проверку знаний </w:t>
      </w:r>
      <w:r>
        <w:rPr>
          <w:rStyle w:val="s0"/>
        </w:rPr>
        <w:t>правил технической эксплуатации и правил техники безопасности в области электроэнергетики;</w:t>
      </w:r>
    </w:p>
    <w:p w:rsidR="00000000" w:rsidRDefault="001A5236">
      <w:pPr>
        <w:ind w:firstLine="397"/>
        <w:jc w:val="both"/>
      </w:pPr>
      <w:r>
        <w:rPr>
          <w:rStyle w:val="s0"/>
        </w:rPr>
        <w:t>17) ведут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</w:t>
      </w:r>
      <w:r>
        <w:rPr>
          <w:rStyle w:val="s0"/>
        </w:rPr>
        <w:t>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18) осуществляют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</w:t>
      </w:r>
      <w:r>
        <w:rPr>
          <w:rStyle w:val="s0"/>
        </w:rPr>
        <w:t>тояния и безопасности эксплуатации электроустановок;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19) выдает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соответствующего допуска к осуществлению деяте</w:t>
      </w:r>
      <w:r>
        <w:rPr>
          <w:rStyle w:val="s0"/>
        </w:rPr>
        <w:t>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электроэнергетики;</w:t>
      </w:r>
    </w:p>
    <w:p w:rsidR="00000000" w:rsidRDefault="001A5236">
      <w:pPr>
        <w:ind w:firstLine="397"/>
        <w:jc w:val="both"/>
      </w:pPr>
      <w:r>
        <w:rPr>
          <w:rStyle w:val="s0"/>
        </w:rPr>
        <w:t>20) осуществляют государственный энергетический контроль за:</w:t>
      </w:r>
    </w:p>
    <w:p w:rsidR="00000000" w:rsidRDefault="001A5236">
      <w:pPr>
        <w:ind w:firstLine="397"/>
        <w:jc w:val="both"/>
      </w:pPr>
      <w:r>
        <w:rPr>
          <w:rStyle w:val="s0"/>
        </w:rPr>
        <w:t>соблюде</w:t>
      </w:r>
      <w:r>
        <w:rPr>
          <w:rStyle w:val="s0"/>
        </w:rPr>
        <w:t>нием требований технических условий по качеству электрической и тепловой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рациональным и экономным использованием, оптимизацией ре</w:t>
      </w:r>
      <w:r>
        <w:rPr>
          <w:rStyle w:val="s0"/>
        </w:rPr>
        <w:t>жимов производства, передачей, потреблением электрической и тепловой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готовностью электрических станций, электрических и тепловых сетей к работе в осенне-зимний период;</w:t>
      </w:r>
    </w:p>
    <w:p w:rsidR="00000000" w:rsidRDefault="001A5236">
      <w:pPr>
        <w:ind w:firstLine="397"/>
        <w:jc w:val="both"/>
      </w:pPr>
      <w:r>
        <w:rPr>
          <w:rStyle w:val="s0"/>
        </w:rPr>
        <w:t>21) подготавливает предложения по совершенствованию законодательства Республики Казахстан в области электроэнергетики, в области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22) направляют государственному органу, осуществляющему руководство в сферах естественных монопо</w:t>
      </w:r>
      <w:r>
        <w:rPr>
          <w:rStyle w:val="s0"/>
        </w:rPr>
        <w:t xml:space="preserve">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73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</w:t>
      </w:r>
      <w:r>
        <w:rPr>
          <w:rStyle w:val="s0"/>
        </w:rPr>
        <w:t>на Республики Казахстан «Об электроэнергетике»;</w:t>
      </w:r>
    </w:p>
    <w:p w:rsidR="00000000" w:rsidRDefault="001A5236">
      <w:pPr>
        <w:ind w:firstLine="397"/>
        <w:jc w:val="both"/>
      </w:pPr>
      <w:r>
        <w:rPr>
          <w:rStyle w:val="s0"/>
        </w:rPr>
        <w:t>23) привлекают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</w:t>
      </w:r>
      <w:r>
        <w:rPr>
          <w:rStyle w:val="s0"/>
        </w:rPr>
        <w:t>ия электрических станций, электрических сетей;</w:t>
      </w:r>
    </w:p>
    <w:p w:rsidR="00000000" w:rsidRDefault="001A5236">
      <w:pPr>
        <w:ind w:firstLine="397"/>
        <w:jc w:val="both"/>
      </w:pPr>
      <w:r>
        <w:rPr>
          <w:rStyle w:val="s0"/>
        </w:rPr>
        <w:t>24) осуществляют рассмотрение материалов по административным делам в области электроэнергетики в пределах своей компетенции в соответствии с законодательством Республики Казахстан об административных правонару</w:t>
      </w:r>
      <w:r>
        <w:rPr>
          <w:rStyle w:val="s0"/>
        </w:rPr>
        <w:t>шениях;</w:t>
      </w:r>
    </w:p>
    <w:p w:rsidR="00000000" w:rsidRDefault="001A5236">
      <w:pPr>
        <w:ind w:firstLine="397"/>
        <w:jc w:val="both"/>
      </w:pPr>
      <w:r>
        <w:rPr>
          <w:rStyle w:val="s0"/>
        </w:rPr>
        <w:t>25) обращается в суд и участвуют при рассмотрении судом дел по нарушениям законодательства Республики Казахстан об электроэнергетике;</w:t>
      </w:r>
    </w:p>
    <w:p w:rsidR="00000000" w:rsidRDefault="001A5236">
      <w:pPr>
        <w:ind w:firstLine="397"/>
        <w:jc w:val="both"/>
      </w:pPr>
      <w:r>
        <w:rPr>
          <w:rStyle w:val="s0"/>
        </w:rPr>
        <w:t>26) осуществляет государственный контроль и надзор в области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27) осуществляют контр</w:t>
      </w:r>
      <w:r>
        <w:rPr>
          <w:rStyle w:val="s0"/>
        </w:rPr>
        <w:t>оль за соблюдением норм и правил радиационной безопасности, условий лицензий;</w:t>
      </w:r>
    </w:p>
    <w:p w:rsidR="00000000" w:rsidRDefault="001A5236">
      <w:pPr>
        <w:ind w:firstLine="397"/>
        <w:jc w:val="both"/>
      </w:pPr>
      <w:r>
        <w:rPr>
          <w:rStyle w:val="s0"/>
        </w:rPr>
        <w:t>28) осуществляют государственный контроль в области радиационной безопасности населения;</w:t>
      </w:r>
    </w:p>
    <w:p w:rsidR="00000000" w:rsidRDefault="001A5236">
      <w:pPr>
        <w:ind w:firstLine="397"/>
        <w:jc w:val="both"/>
      </w:pPr>
      <w:r>
        <w:rPr>
          <w:rStyle w:val="s0"/>
        </w:rPr>
        <w:t>29) осуществляют контроль за осуществлением экспорта, импорта, перемещения, транзита и ра</w:t>
      </w:r>
      <w:r>
        <w:rPr>
          <w:rStyle w:val="s0"/>
        </w:rPr>
        <w:t>змещения ядерных материалов и других источников ионизирующих излучений;</w:t>
      </w:r>
    </w:p>
    <w:p w:rsidR="00000000" w:rsidRDefault="001A5236">
      <w:pPr>
        <w:ind w:firstLine="397"/>
        <w:jc w:val="both"/>
      </w:pPr>
      <w:r>
        <w:rPr>
          <w:rStyle w:val="s0"/>
        </w:rPr>
        <w:t>30) осуществляет экспортный контроль в области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31) ведет государственный учет ядерных материалов и источников ионизирующего излучения;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>32) принимает реше</w:t>
      </w:r>
      <w:r>
        <w:rPr>
          <w:rStyle w:val="s0"/>
        </w:rPr>
        <w:t>ние о постановке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33) согласовывает выдачу лицензии уполномоченного государственного органа, осуществляющего государственное регулирование в </w:t>
      </w:r>
      <w:r>
        <w:rPr>
          <w:rStyle w:val="s0"/>
        </w:rPr>
        <w:t>области экспортного контроля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 и технологий двойного применения (назначения), рабо</w:t>
      </w:r>
      <w:r>
        <w:rPr>
          <w:rStyle w:val="s0"/>
        </w:rPr>
        <w:t>т, услуг, связанных с их производством;</w:t>
      </w:r>
    </w:p>
    <w:p w:rsidR="00000000" w:rsidRDefault="001A5236">
      <w:pPr>
        <w:ind w:firstLine="397"/>
        <w:jc w:val="both"/>
      </w:pPr>
      <w:r>
        <w:rPr>
          <w:rStyle w:val="s0"/>
        </w:rPr>
        <w:t>34) согласовывает методики расчетов, относящиеся к обеспечению ядерной, радиационной и ядерной физической безопасности, представленные экспертной организацией;</w:t>
      </w:r>
    </w:p>
    <w:p w:rsidR="00000000" w:rsidRDefault="001A5236">
      <w:pPr>
        <w:ind w:firstLine="397"/>
        <w:jc w:val="both"/>
      </w:pPr>
      <w:r>
        <w:rPr>
          <w:rStyle w:val="s0"/>
        </w:rPr>
        <w:t>35) утверждает конструкции транспортных упаковочных комп</w:t>
      </w:r>
      <w:r>
        <w:rPr>
          <w:rStyle w:val="s0"/>
        </w:rPr>
        <w:t>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36) разрабатывает и утверждает методические рекомендации для физических и юридических лиц, осуще</w:t>
      </w:r>
      <w:r>
        <w:rPr>
          <w:rStyle w:val="s0"/>
        </w:rPr>
        <w:t>ствляющих деятельность в области использования атомной энергии, относительно методов и способов подтверждения соответствия объекта использования атомной энергии требованиям ядерной, радиационной, ядерной физической безопасности, установленным законодательс</w:t>
      </w:r>
      <w:r>
        <w:rPr>
          <w:rStyle w:val="s0"/>
        </w:rPr>
        <w:t>твом Республики Казахстан в области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37) осуществляет анализ и сверку полученной информации о наличии, местонахождении и перемещении источников ионизирующего излучения и вносит ее в реестр источников ионизирующего излучения;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>3</w:t>
      </w:r>
      <w:r>
        <w:rPr>
          <w:rStyle w:val="s0"/>
        </w:rPr>
        <w:t>8) проводит аттестацию персонала, занятого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39) проводит аккредитацию организаций, осуществляющих экспертизу ядерной, радиационной и ядерной физической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40) ведет реестр аккредитованных организаций, ос</w:t>
      </w:r>
      <w:r>
        <w:rPr>
          <w:rStyle w:val="s0"/>
        </w:rPr>
        <w:t>уществляющих экспертизу ядерной, радиационной и ядерной физической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41) обеспечивают деятельность национальной комиссии по радиационной защите;</w:t>
      </w:r>
    </w:p>
    <w:p w:rsidR="00000000" w:rsidRDefault="001A5236">
      <w:pPr>
        <w:ind w:firstLine="397"/>
        <w:jc w:val="both"/>
      </w:pPr>
      <w:r>
        <w:rPr>
          <w:rStyle w:val="s0"/>
        </w:rPr>
        <w:t>42) осуществляют контроль за соблюдением норм и правил в области обеспечения радиационной безопасно</w:t>
      </w:r>
      <w:r>
        <w:rPr>
          <w:rStyle w:val="s0"/>
        </w:rPr>
        <w:t>сти;</w:t>
      </w:r>
    </w:p>
    <w:p w:rsidR="00000000" w:rsidRDefault="001A5236">
      <w:pPr>
        <w:ind w:firstLine="397"/>
        <w:jc w:val="both"/>
      </w:pPr>
      <w:r>
        <w:rPr>
          <w:rStyle w:val="s0"/>
        </w:rPr>
        <w:t>43) рассматривает и согласовывает поправки к плану обеспечения ядерной физической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44) рассматривает отчет эксплуатирующей организации о причинах события, его обстоятельствах и последствиях, а также о корректирующих мерах, предпринятых ил</w:t>
      </w:r>
      <w:r>
        <w:rPr>
          <w:rStyle w:val="s0"/>
        </w:rPr>
        <w:t>и которые будут предприняты и в случае события, связанного с попыткой или фактического несанкционированного доступа, несанкционированного изъятия или диверсии;</w:t>
      </w:r>
    </w:p>
    <w:p w:rsidR="00000000" w:rsidRDefault="001A5236">
      <w:pPr>
        <w:ind w:firstLine="397"/>
        <w:jc w:val="both"/>
      </w:pPr>
      <w:r>
        <w:rPr>
          <w:rStyle w:val="s0"/>
        </w:rPr>
        <w:t>45) получает информацию от эксплуатирующей организации о состоянии обеспечения физической защиты</w:t>
      </w:r>
      <w:r>
        <w:rPr>
          <w:rStyle w:val="s0"/>
        </w:rPr>
        <w:t xml:space="preserve"> источников ионизирующего излучения и пунктов хранения;</w:t>
      </w:r>
    </w:p>
    <w:p w:rsidR="00000000" w:rsidRDefault="001A5236">
      <w:pPr>
        <w:ind w:firstLine="397"/>
        <w:jc w:val="both"/>
      </w:pPr>
      <w:r>
        <w:rPr>
          <w:rStyle w:val="s0"/>
        </w:rPr>
        <w:t>46) согласовывает специальные условия транспортировки ядерных материалов;</w:t>
      </w:r>
    </w:p>
    <w:p w:rsidR="00000000" w:rsidRDefault="001A5236">
      <w:pPr>
        <w:ind w:firstLine="397"/>
        <w:jc w:val="both"/>
      </w:pPr>
      <w:r>
        <w:rPr>
          <w:rStyle w:val="s0"/>
        </w:rPr>
        <w:t>47) согласовывает специальные условия транспортировки радиоактивных веществ и (или) радиоактивных отходов;</w:t>
      </w:r>
    </w:p>
    <w:p w:rsidR="00000000" w:rsidRDefault="001A5236">
      <w:pPr>
        <w:ind w:firstLine="397"/>
        <w:jc w:val="both"/>
      </w:pPr>
      <w:r>
        <w:rPr>
          <w:rStyle w:val="s0"/>
        </w:rPr>
        <w:t>48) ведет и размещает на интернет-ресурсе Министерства энергетики Республики Казахстан реестр аккредитованных организаций, осуществляющих экспертизу ядерной, радиационной и ядерной физической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49) предоставляет в Международное агентство по ато</w:t>
      </w:r>
      <w:r>
        <w:rPr>
          <w:rStyle w:val="s0"/>
        </w:rPr>
        <w:t>мной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50) осуществляет анализ и сверку полученной информации о наличии, перемещении и местонахожден</w:t>
      </w:r>
      <w:r>
        <w:rPr>
          <w:rStyle w:val="s0"/>
        </w:rPr>
        <w:t>ии источников ионизирующего излучения;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51) проводит сверку данных, предоставляемых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</w:t>
      </w:r>
      <w:r>
        <w:rPr>
          <w:rStyle w:val="s0"/>
        </w:rPr>
        <w:t>с предыдущими данными;</w:t>
      </w:r>
    </w:p>
    <w:p w:rsidR="00000000" w:rsidRDefault="001A5236">
      <w:pPr>
        <w:ind w:firstLine="397"/>
        <w:jc w:val="both"/>
      </w:pPr>
      <w:r>
        <w:rPr>
          <w:rStyle w:val="s0"/>
        </w:rPr>
        <w:t>52) проводит проверку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</w:t>
      </w:r>
      <w:r>
        <w:rPr>
          <w:rStyle w:val="s0"/>
        </w:rPr>
        <w:t>онных данных физического или юридического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1A5236">
      <w:pPr>
        <w:ind w:firstLine="397"/>
        <w:jc w:val="both"/>
      </w:pPr>
      <w:r>
        <w:rPr>
          <w:rStyle w:val="s0"/>
        </w:rPr>
        <w:t>53) разрабатывает и утверждает перечень тестовых вопросов для проведения а</w:t>
      </w:r>
      <w:r>
        <w:rPr>
          <w:rStyle w:val="s0"/>
        </w:rPr>
        <w:t>ттестации персонала, занятого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54) создает комиссию, проводящую аттестацию персонала, занятого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55) согласовывает план локальной проектной угрозы, предоставляемый эксплуати</w:t>
      </w:r>
      <w:r>
        <w:rPr>
          <w:rStyle w:val="s0"/>
        </w:rPr>
        <w:t>рующей организацией;</w:t>
      </w:r>
    </w:p>
    <w:p w:rsidR="00000000" w:rsidRDefault="001A5236">
      <w:pPr>
        <w:ind w:firstLine="397"/>
        <w:jc w:val="both"/>
      </w:pPr>
      <w:r>
        <w:rPr>
          <w:rStyle w:val="s0"/>
        </w:rPr>
        <w:t>56) осуществляет оценку радиационной безопасности, анализа утверждение результатов оценки радиационной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57) разрабатывает, согласовывает нормативные технические документы в сфере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58) согласовывает установленную эксплуатирующей организацией категорию потенциальной радиационной опасности и безопасность радиационного объекта;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59) согласовывает перечень применимых инженерно-технических норм и правил для конструкций, систем и элементов </w:t>
      </w:r>
      <w:r>
        <w:rPr>
          <w:rStyle w:val="s0"/>
        </w:rPr>
        <w:t>ядерных установок, соответствующих требованиям технических регламентов или международным требованиям или требованиям, утвержденным в стране их происхождения;</w:t>
      </w:r>
    </w:p>
    <w:p w:rsidR="00000000" w:rsidRDefault="001A5236">
      <w:pPr>
        <w:ind w:firstLine="397"/>
        <w:jc w:val="both"/>
      </w:pPr>
      <w:r>
        <w:rPr>
          <w:rStyle w:val="s0"/>
        </w:rPr>
        <w:t>60) выдает заключение по результатам рассмотрения предварительного отчета по анализу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61) устанавливает состав и содержание отчета по анализу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62) согласовывает технологический регламент эксплуатации ядерных 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63) осуществляет регистрацию, а также снимает с регистрации систем и элементов, влияющих на безопасность ядер</w:t>
      </w:r>
      <w:r>
        <w:rPr>
          <w:rStyle w:val="s0"/>
        </w:rPr>
        <w:t>ных, радиационных и электрофизических установок, включая оборудования и трубопроводы, на которые распространяются требования технических регламентов;</w:t>
      </w:r>
    </w:p>
    <w:p w:rsidR="00000000" w:rsidRDefault="001A5236">
      <w:pPr>
        <w:ind w:firstLine="397"/>
        <w:jc w:val="both"/>
      </w:pPr>
      <w:r>
        <w:rPr>
          <w:rStyle w:val="s0"/>
        </w:rPr>
        <w:t>64) согласовывает проектную эксплуатационную документацию ядерной установки, а также материалы, обосновыва</w:t>
      </w:r>
      <w:r>
        <w:rPr>
          <w:rStyle w:val="s0"/>
        </w:rPr>
        <w:t>ющие выбор площадок размещения ядерных 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65) согласовывает методики проведения экспериментов в процессе физического пуска ядерной установки;</w:t>
      </w:r>
    </w:p>
    <w:p w:rsidR="00000000" w:rsidRDefault="001A5236">
      <w:pPr>
        <w:ind w:firstLine="397"/>
        <w:jc w:val="both"/>
      </w:pPr>
      <w:r>
        <w:rPr>
          <w:rStyle w:val="s0"/>
        </w:rPr>
        <w:t>66) согласовывает программу физического пуска ядерной установки;</w:t>
      </w:r>
    </w:p>
    <w:p w:rsidR="00000000" w:rsidRDefault="001A5236">
      <w:pPr>
        <w:ind w:firstLine="397"/>
        <w:jc w:val="both"/>
      </w:pPr>
      <w:r>
        <w:rPr>
          <w:rStyle w:val="s0"/>
        </w:rPr>
        <w:t>67) согласовывает программы энергетическо</w:t>
      </w:r>
      <w:r>
        <w:rPr>
          <w:rStyle w:val="s0"/>
        </w:rPr>
        <w:t>го пуска, разработанные администрацией ядерной установки;</w:t>
      </w:r>
    </w:p>
    <w:p w:rsidR="00000000" w:rsidRDefault="001A5236">
      <w:pPr>
        <w:ind w:firstLine="397"/>
        <w:jc w:val="both"/>
      </w:pPr>
      <w:r>
        <w:rPr>
          <w:rStyle w:val="s0"/>
        </w:rPr>
        <w:t>68) утверждает паспорт на ядерную установку установленной формы, подготовленный эксплуатирующей организацией;</w:t>
      </w:r>
    </w:p>
    <w:p w:rsidR="00000000" w:rsidRDefault="001A5236">
      <w:pPr>
        <w:ind w:firstLine="397"/>
        <w:jc w:val="both"/>
      </w:pPr>
      <w:r>
        <w:rPr>
          <w:rStyle w:val="s0"/>
        </w:rPr>
        <w:t>69) согласовывает отступления от утвержденной проектной документации, изменение состава,</w:t>
      </w:r>
      <w:r>
        <w:rPr>
          <w:rStyle w:val="s0"/>
        </w:rPr>
        <w:t xml:space="preserve"> конструкции и (или) характеристик и систем, влияющих на безопасность атомной станции, а также изменение пределов и условий эксплуатации, установленных проектом атомной станции, оформленные техническими решениями;</w:t>
      </w:r>
    </w:p>
    <w:p w:rsidR="00000000" w:rsidRDefault="001A5236">
      <w:pPr>
        <w:ind w:firstLine="397"/>
        <w:jc w:val="both"/>
      </w:pPr>
      <w:r>
        <w:rPr>
          <w:rStyle w:val="s0"/>
        </w:rPr>
        <w:t>70) согласовывает конструкторскую документ</w:t>
      </w:r>
      <w:r>
        <w:rPr>
          <w:rStyle w:val="s0"/>
        </w:rPr>
        <w:t>ацию (и все изменения к ней) на оборудование и трубопроводы, подлежащие специальной приемке;</w:t>
      </w:r>
    </w:p>
    <w:p w:rsidR="00000000" w:rsidRDefault="001A5236">
      <w:pPr>
        <w:ind w:firstLine="397"/>
        <w:jc w:val="both"/>
      </w:pPr>
      <w:r>
        <w:rPr>
          <w:rStyle w:val="s0"/>
        </w:rPr>
        <w:t>71) согласовывает формы паспортов и иных свидетельств на оборудование, установленные предприятием-изготовителем;</w:t>
      </w:r>
    </w:p>
    <w:p w:rsidR="00000000" w:rsidRDefault="001A5236">
      <w:pPr>
        <w:ind w:firstLine="397"/>
        <w:jc w:val="both"/>
      </w:pPr>
      <w:r>
        <w:rPr>
          <w:rStyle w:val="s0"/>
        </w:rPr>
        <w:t>72) согласовывает проведение различного рода иссле</w:t>
      </w:r>
      <w:r>
        <w:rPr>
          <w:rStyle w:val="s0"/>
        </w:rPr>
        <w:t>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1A5236">
      <w:pPr>
        <w:ind w:firstLine="397"/>
        <w:jc w:val="both"/>
      </w:pPr>
      <w:r>
        <w:rPr>
          <w:rStyle w:val="s0"/>
        </w:rPr>
        <w:t>73) согласовывает перенос утвержденных администрацией атомной станции сроков ремонта и уменьшение объема работ по эксплуатаци</w:t>
      </w:r>
      <w:r>
        <w:rPr>
          <w:rStyle w:val="s0"/>
        </w:rPr>
        <w:t>и систем, оборудования и трубопроводов атомной станции;</w:t>
      </w:r>
    </w:p>
    <w:p w:rsidR="00000000" w:rsidRDefault="001A5236">
      <w:pPr>
        <w:ind w:firstLine="397"/>
        <w:jc w:val="both"/>
      </w:pPr>
      <w:r>
        <w:rPr>
          <w:rStyle w:val="s0"/>
        </w:rPr>
        <w:t>74) выдает разрешение на проведение пусконаладочных работ, связанных с выводом 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1A5236">
      <w:pPr>
        <w:ind w:firstLine="397"/>
        <w:jc w:val="both"/>
      </w:pPr>
      <w:r>
        <w:rPr>
          <w:rStyle w:val="s0"/>
        </w:rPr>
        <w:t>75) с</w:t>
      </w:r>
      <w:r>
        <w:rPr>
          <w:rStyle w:val="s0"/>
        </w:rPr>
        <w:t>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1A5236">
      <w:pPr>
        <w:ind w:firstLine="397"/>
        <w:jc w:val="both"/>
      </w:pPr>
      <w:r>
        <w:rPr>
          <w:rStyle w:val="s0"/>
        </w:rPr>
        <w:t>76) согласовывает программы испытаний топлива и компонентов активной зоны атомных станций;</w:t>
      </w:r>
    </w:p>
    <w:p w:rsidR="00000000" w:rsidRDefault="001A5236">
      <w:pPr>
        <w:ind w:firstLine="397"/>
        <w:jc w:val="both"/>
      </w:pPr>
      <w:r>
        <w:rPr>
          <w:rStyle w:val="s0"/>
        </w:rPr>
        <w:t>77)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1A5236">
      <w:pPr>
        <w:ind w:firstLine="397"/>
        <w:jc w:val="both"/>
      </w:pPr>
      <w:r>
        <w:rPr>
          <w:rStyle w:val="s0"/>
        </w:rPr>
        <w:t>78) определяет виды деятельности в области обращения с источниками ионизирующего излучения, подл</w:t>
      </w:r>
      <w:r>
        <w:rPr>
          <w:rStyle w:val="s0"/>
        </w:rPr>
        <w:t>ежащие лицензированию;</w:t>
      </w:r>
    </w:p>
    <w:p w:rsidR="00000000" w:rsidRDefault="001A5236">
      <w:pPr>
        <w:ind w:firstLine="397"/>
        <w:jc w:val="both"/>
      </w:pPr>
      <w:r>
        <w:rPr>
          <w:rStyle w:val="s0"/>
        </w:rPr>
        <w:t>79) разрабатывает и согласовывает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80) разрабатывает </w:t>
      </w:r>
      <w:r>
        <w:rPr>
          <w:rStyle w:val="s0"/>
        </w:rPr>
        <w:t>правила физической защиты ядерных материалов и ядерных 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81) разрабатывает правила физической защиты источников ионизирующего излучения и пунктов хранения;</w:t>
      </w:r>
    </w:p>
    <w:p w:rsidR="00000000" w:rsidRDefault="001A5236">
      <w:pPr>
        <w:ind w:firstLine="397"/>
        <w:jc w:val="both"/>
      </w:pPr>
      <w:r>
        <w:rPr>
          <w:rStyle w:val="s0"/>
        </w:rPr>
        <w:t>82) разрабатывает правила вывода из эксплуатации ядерных и радиационных установок;</w:t>
      </w:r>
    </w:p>
    <w:p w:rsidR="00000000" w:rsidRDefault="001A5236">
      <w:pPr>
        <w:ind w:firstLine="397"/>
        <w:jc w:val="both"/>
      </w:pPr>
      <w:r>
        <w:rPr>
          <w:rStyle w:val="s0"/>
        </w:rPr>
        <w:t>83) разр</w:t>
      </w:r>
      <w:r>
        <w:rPr>
          <w:rStyle w:val="s0"/>
        </w:rPr>
        <w:t>абатывает порядок организации инспекций Международного агентства по атомной энергии на территории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84) разрабатывает правила аккредитации организаций, осуществляющих экспертизу ядерной, радиационной и ядерной физической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8</w:t>
      </w:r>
      <w:r>
        <w:rPr>
          <w:rStyle w:val="s0"/>
        </w:rPr>
        <w:t>5) разрабатывает правила государственного учета ядерных материалов;</w:t>
      </w:r>
    </w:p>
    <w:p w:rsidR="00000000" w:rsidRDefault="001A5236">
      <w:pPr>
        <w:ind w:firstLine="397"/>
        <w:jc w:val="both"/>
      </w:pPr>
      <w:r>
        <w:rPr>
          <w:rStyle w:val="s0"/>
        </w:rPr>
        <w:t>86) разрабатывает правила государственного учета источников ионизирующего излучения;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>87) разрабатывает правила безопасности при обращении с радионуклидными источниками;</w:t>
      </w:r>
    </w:p>
    <w:p w:rsidR="00000000" w:rsidRDefault="001A5236">
      <w:pPr>
        <w:ind w:firstLine="397"/>
        <w:jc w:val="both"/>
      </w:pPr>
      <w:r>
        <w:rPr>
          <w:rStyle w:val="s0"/>
        </w:rPr>
        <w:t>88) разрабатывает н</w:t>
      </w:r>
      <w:r>
        <w:rPr>
          <w:rStyle w:val="s0"/>
        </w:rPr>
        <w:t>ациональный план реагирования на ядерные и радиационные аварии;</w:t>
      </w:r>
    </w:p>
    <w:p w:rsidR="00000000" w:rsidRDefault="001A5236">
      <w:pPr>
        <w:ind w:firstLine="397"/>
        <w:jc w:val="both"/>
      </w:pPr>
      <w:r>
        <w:rPr>
          <w:rStyle w:val="s0"/>
        </w:rPr>
        <w:t>89) разрабатывает правила транспортировки ядерных материалов;</w:t>
      </w:r>
    </w:p>
    <w:p w:rsidR="00000000" w:rsidRDefault="001A5236">
      <w:pPr>
        <w:ind w:firstLine="397"/>
        <w:jc w:val="both"/>
      </w:pPr>
      <w:r>
        <w:rPr>
          <w:rStyle w:val="s0"/>
        </w:rPr>
        <w:t>90) разрабатывает правила транспортировки радиоактивных веществ и радиоактивных отходов;</w:t>
      </w:r>
    </w:p>
    <w:p w:rsidR="00000000" w:rsidRDefault="001A5236">
      <w:pPr>
        <w:ind w:firstLine="397"/>
        <w:jc w:val="both"/>
      </w:pPr>
      <w:r>
        <w:rPr>
          <w:rStyle w:val="s0"/>
        </w:rPr>
        <w:t>91) разрабатывает правила выбора площадки</w:t>
      </w:r>
      <w:r>
        <w:rPr>
          <w:rStyle w:val="s0"/>
        </w:rPr>
        <w:t xml:space="preserve"> размещения ядерных установок и пунктов захоронения;</w:t>
      </w:r>
    </w:p>
    <w:p w:rsidR="00000000" w:rsidRDefault="001A5236">
      <w:pPr>
        <w:ind w:firstLine="397"/>
        <w:jc w:val="both"/>
      </w:pPr>
      <w:r>
        <w:rPr>
          <w:rStyle w:val="s0"/>
        </w:rPr>
        <w:t>92) разрабатывает правила проведения экспертизы ядерной, радиационной и ядерной физической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93) разрабатывает правила повышения квалификации персонала, занятого на объектах использования ато</w:t>
      </w:r>
      <w:r>
        <w:rPr>
          <w:rStyle w:val="s0"/>
        </w:rPr>
        <w:t>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94) разрабатывает правила аттестации персонала, занятого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95) вносит в Правительство Республики Казахстан представление о досрочном выводе из эксплуатации ядерных установок или закрытии пунктов захоро</w:t>
      </w:r>
      <w:r>
        <w:rPr>
          <w:rStyle w:val="s0"/>
        </w:rPr>
        <w:t>нения в случае возникновения угрозы безопасности населения и (или) окружающей среды;</w:t>
      </w:r>
    </w:p>
    <w:p w:rsidR="00000000" w:rsidRDefault="001A5236">
      <w:pPr>
        <w:ind w:firstLine="397"/>
        <w:jc w:val="both"/>
      </w:pPr>
      <w:r>
        <w:rPr>
          <w:rStyle w:val="s0"/>
        </w:rPr>
        <w:t>96) разрабатывает порядок утверждения конструкций транспортных упаковочных комплектов;</w:t>
      </w:r>
    </w:p>
    <w:p w:rsidR="00000000" w:rsidRDefault="001A5236">
      <w:pPr>
        <w:ind w:firstLine="397"/>
        <w:jc w:val="both"/>
      </w:pPr>
      <w:r>
        <w:rPr>
          <w:rStyle w:val="s0"/>
        </w:rPr>
        <w:t>97) разрабатывает правила организации сбора, хранения и захоронения радиоактивных от</w:t>
      </w:r>
      <w:r>
        <w:rPr>
          <w:rStyle w:val="s0"/>
        </w:rPr>
        <w:t>ходов и отработавшего ядерного топлива;</w:t>
      </w:r>
    </w:p>
    <w:p w:rsidR="00000000" w:rsidRDefault="001A5236">
      <w:pPr>
        <w:ind w:firstLine="397"/>
        <w:jc w:val="both"/>
      </w:pPr>
      <w:r>
        <w:rPr>
          <w:rStyle w:val="s0"/>
        </w:rPr>
        <w:t>98) разрабатывает квалификационные требования к персоналу, занятому на объектах использования атомной энергии;</w:t>
      </w:r>
    </w:p>
    <w:p w:rsidR="00000000" w:rsidRDefault="001A5236">
      <w:pPr>
        <w:ind w:firstLine="397"/>
        <w:jc w:val="both"/>
      </w:pPr>
      <w:r>
        <w:rPr>
          <w:rStyle w:val="s0"/>
        </w:rPr>
        <w:t>99) осуществляет государственный учет ядерных материалов и источников ионизирующего излучения;</w:t>
      </w:r>
    </w:p>
    <w:p w:rsidR="00000000" w:rsidRDefault="001A5236">
      <w:pPr>
        <w:ind w:firstLine="397"/>
        <w:jc w:val="both"/>
      </w:pPr>
      <w:r>
        <w:rPr>
          <w:rStyle w:val="s0"/>
        </w:rPr>
        <w:t>100) - 135</w:t>
      </w:r>
      <w:r>
        <w:rPr>
          <w:rStyle w:val="s0"/>
        </w:rPr>
        <w:t xml:space="preserve">) исключены в соответствии с </w:t>
      </w:r>
      <w:hyperlink r:id="rId74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136) осуществляют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137) обеспечивают в пределах своей компетенции соблюдение законов и иных нормативных правовых а</w:t>
      </w:r>
      <w:r>
        <w:rPr>
          <w:rStyle w:val="s0"/>
        </w:rPr>
        <w:t>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1A5236">
      <w:pPr>
        <w:ind w:firstLine="397"/>
        <w:jc w:val="both"/>
      </w:pPr>
      <w:r>
        <w:rPr>
          <w:rStyle w:val="s0"/>
        </w:rPr>
        <w:t>138) осуществляют руководство деятельностью подведомственных организаций по планированию и проведе</w:t>
      </w:r>
      <w:r>
        <w:rPr>
          <w:rStyle w:val="s0"/>
        </w:rPr>
        <w:t>нию мероприятий по обеспечению национальной безопасности;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139) осуществление иных полномочий, предусмотренных законами Республики Казахстан, актами Президента Республики Казахстан, Правительства и приказами Министра энергетики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1A5236">
      <w:pPr>
        <w:ind w:firstLine="397"/>
        <w:jc w:val="both"/>
      </w:pPr>
      <w:r>
        <w:rPr>
          <w:rStyle w:val="s0"/>
        </w:rPr>
        <w:t>1) запрашивать информацию из государственных органов и организаций, от должностных лиц и граждан;</w:t>
      </w:r>
    </w:p>
    <w:p w:rsidR="00000000" w:rsidRDefault="001A5236">
      <w:pPr>
        <w:ind w:firstLine="397"/>
        <w:jc w:val="both"/>
      </w:pPr>
      <w:r>
        <w:rPr>
          <w:rStyle w:val="s0"/>
        </w:rPr>
        <w:t>2) в пределах своей компетенции самостоятельно принимать решения по вопросам, не отнесенным к компетенции Правительства Республики Ка</w:t>
      </w:r>
      <w:r>
        <w:rPr>
          <w:rStyle w:val="s0"/>
        </w:rPr>
        <w:t>захстан;</w:t>
      </w:r>
    </w:p>
    <w:p w:rsidR="00000000" w:rsidRDefault="001A5236">
      <w:pPr>
        <w:ind w:firstLine="397"/>
        <w:jc w:val="both"/>
      </w:pPr>
      <w:r>
        <w:rPr>
          <w:rStyle w:val="s0"/>
        </w:rPr>
        <w:t>3) вносить Президенту и в Правительство Республики Казахстан предложения по совершенствованию деятельности в сферах, регулируемых Министерством;</w:t>
      </w:r>
    </w:p>
    <w:p w:rsidR="00000000" w:rsidRDefault="001A5236">
      <w:pPr>
        <w:ind w:firstLine="397"/>
        <w:jc w:val="both"/>
      </w:pPr>
      <w:r>
        <w:rPr>
          <w:rStyle w:val="s0"/>
        </w:rPr>
        <w:t>4) принимать нормативные правовые акты, обязательные для исполнения, и инструктивно-методические докум</w:t>
      </w:r>
      <w:r>
        <w:rPr>
          <w:rStyle w:val="s0"/>
        </w:rPr>
        <w:t>енты в пределах своей компетенции;</w:t>
      </w:r>
    </w:p>
    <w:p w:rsidR="00000000" w:rsidRDefault="001A5236">
      <w:pPr>
        <w:ind w:firstLine="397"/>
        <w:jc w:val="both"/>
      </w:pPr>
      <w:r>
        <w:rPr>
          <w:rStyle w:val="s0"/>
        </w:rPr>
        <w:t>5) 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6) вносить предложения в центральные и местные исполнительные органы </w:t>
      </w:r>
      <w:r>
        <w:rPr>
          <w:rStyle w:val="s0"/>
        </w:rPr>
        <w:t>об отмене или изменении принятых ими актов;</w:t>
      </w:r>
    </w:p>
    <w:p w:rsidR="00000000" w:rsidRDefault="001A5236">
      <w:pPr>
        <w:ind w:firstLine="397"/>
        <w:jc w:val="both"/>
      </w:pPr>
      <w:r>
        <w:rPr>
          <w:rStyle w:val="s0"/>
        </w:rPr>
        <w:t>7) 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функций;</w:t>
      </w:r>
    </w:p>
    <w:p w:rsidR="00000000" w:rsidRDefault="001A5236">
      <w:pPr>
        <w:ind w:firstLine="397"/>
        <w:jc w:val="both"/>
      </w:pPr>
      <w:r>
        <w:rPr>
          <w:rStyle w:val="s0"/>
        </w:rPr>
        <w:t>8) вносить предложения</w:t>
      </w:r>
      <w:r>
        <w:rPr>
          <w:rStyle w:val="s0"/>
        </w:rPr>
        <w:t xml:space="preserve">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1A5236">
      <w:pPr>
        <w:ind w:firstLine="397"/>
        <w:jc w:val="both"/>
      </w:pPr>
      <w:r>
        <w:rPr>
          <w:rStyle w:val="s0"/>
        </w:rPr>
        <w:t>9) вести ведомственный учет количес</w:t>
      </w:r>
      <w:r>
        <w:rPr>
          <w:rStyle w:val="s0"/>
        </w:rPr>
        <w:t>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1A5236">
      <w:pPr>
        <w:ind w:firstLine="397"/>
        <w:jc w:val="both"/>
      </w:pPr>
      <w:r>
        <w:rPr>
          <w:rStyle w:val="s0"/>
        </w:rPr>
        <w:t>10) иные права и обязанности, установленные законами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3. Организация деятель</w:t>
      </w:r>
      <w:r>
        <w:rPr>
          <w:rStyle w:val="s1"/>
        </w:rPr>
        <w:t>ности Министерства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18.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Первым руководителем Министерства является </w:t>
      </w:r>
      <w:r>
        <w:rPr>
          <w:rStyle w:val="s0"/>
        </w:rPr>
        <w:t>Министр энергетики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19. Первый руководитель Министерства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</w:t>
      </w:r>
      <w:r>
        <w:rPr>
          <w:rStyle w:val="s0"/>
        </w:rPr>
        <w:t>Казахстан, и освобождается от должности Президентом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20. Первый руководитель Министерства имеет заместителей, которые назначаются на должности и освобождаются от должностей в соответствии с действующим законодательством Республики Каза</w:t>
      </w:r>
      <w:r>
        <w:rPr>
          <w:rStyle w:val="s0"/>
        </w:rPr>
        <w:t>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21. Полномочия первого руководителя Министерства:</w:t>
      </w:r>
    </w:p>
    <w:p w:rsidR="00000000" w:rsidRDefault="001A5236">
      <w:pPr>
        <w:ind w:firstLine="397"/>
        <w:jc w:val="both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1A5236">
      <w:pPr>
        <w:ind w:firstLine="397"/>
        <w:jc w:val="both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</w:t>
      </w:r>
      <w:r>
        <w:rPr>
          <w:rStyle w:val="s0"/>
        </w:rPr>
        <w:t>нтрольны ему в своей деятельности;</w:t>
      </w:r>
    </w:p>
    <w:p w:rsidR="00000000" w:rsidRDefault="001A5236">
      <w:pPr>
        <w:ind w:firstLine="397"/>
        <w:jc w:val="both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1A5236">
      <w:pPr>
        <w:ind w:firstLine="397"/>
        <w:jc w:val="both"/>
      </w:pPr>
      <w:r>
        <w:rPr>
          <w:rStyle w:val="s0"/>
        </w:rPr>
        <w:t>4) подписывает приказы Министра;</w:t>
      </w:r>
    </w:p>
    <w:p w:rsidR="00000000" w:rsidRDefault="001A5236">
      <w:pPr>
        <w:ind w:firstLine="397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1A5236">
      <w:pPr>
        <w:ind w:firstLine="397"/>
        <w:jc w:val="both"/>
      </w:pPr>
      <w:r>
        <w:rPr>
          <w:rStyle w:val="s0"/>
        </w:rPr>
        <w:t>6) согласовывает и визирует проект</w:t>
      </w:r>
      <w:r>
        <w:rPr>
          <w:rStyle w:val="s0"/>
        </w:rPr>
        <w:t>ы нормативных правовых актов, поступивших на согласование в Министерство;</w:t>
      </w:r>
    </w:p>
    <w:p w:rsidR="00000000" w:rsidRDefault="001A5236">
      <w:pPr>
        <w:ind w:firstLine="397"/>
        <w:jc w:val="both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1A5236">
      <w:pPr>
        <w:ind w:firstLine="397"/>
        <w:jc w:val="both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1A5236">
      <w:pPr>
        <w:ind w:firstLine="397"/>
        <w:jc w:val="both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</w:t>
      </w:r>
      <w:r>
        <w:rPr>
          <w:rStyle w:val="s0"/>
        </w:rPr>
        <w:t>але в случае принятия соответствующего решения Правительства;</w:t>
      </w:r>
    </w:p>
    <w:p w:rsidR="00000000" w:rsidRDefault="001A5236">
      <w:pPr>
        <w:ind w:firstLine="397"/>
        <w:jc w:val="both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соответствии с законами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Исполнение обязанностей первого руководител</w:t>
      </w:r>
      <w:r>
        <w:rPr>
          <w:rStyle w:val="s0"/>
        </w:rPr>
        <w:t>я Министерства в период его отсутствия осуществляется лицом, его замещающим в соответствии с действующим законодательством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22. Первый руководитель определяет полномочия своих заместителей в соответствии с действующим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23.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pStyle w:val="a6"/>
        <w:ind w:hanging="360"/>
        <w:jc w:val="center"/>
        <w:textAlignment w:val="baseline"/>
      </w:pPr>
      <w:r>
        <w:rPr>
          <w:rStyle w:val="s1"/>
        </w:rPr>
        <w:t>4.</w:t>
      </w:r>
      <w:r>
        <w:rPr>
          <w:rStyle w:val="s1"/>
          <w:sz w:val="14"/>
          <w:szCs w:val="14"/>
        </w:rPr>
        <w:t xml:space="preserve"> </w:t>
      </w:r>
      <w:r>
        <w:rPr>
          <w:rStyle w:val="s1"/>
        </w:rPr>
        <w:t>Имущество Министерства</w:t>
      </w:r>
    </w:p>
    <w:p w:rsidR="00000000" w:rsidRDefault="001A5236">
      <w:pPr>
        <w:pStyle w:val="a6"/>
        <w:ind w:hanging="360"/>
        <w:jc w:val="center"/>
        <w:textAlignment w:val="baseline"/>
      </w:pPr>
      <w: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24. Министерс</w:t>
      </w:r>
      <w:r>
        <w:rPr>
          <w:rStyle w:val="s0"/>
        </w:rPr>
        <w:t>тво имеет на праве оперативного управления обособленное имущество, в случаях, предусмотренных законодательством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</w:t>
      </w:r>
      <w:r>
        <w:rPr>
          <w:rStyle w:val="s0"/>
        </w:rPr>
        <w:t>орых отражается в балансе Министерства.</w:t>
      </w:r>
    </w:p>
    <w:p w:rsidR="00000000" w:rsidRDefault="001A5236">
      <w:pPr>
        <w:ind w:firstLine="397"/>
        <w:jc w:val="both"/>
      </w:pPr>
      <w:r>
        <w:rPr>
          <w:rStyle w:val="s0"/>
        </w:rPr>
        <w:t>25. Имущество, закрепленное за Министерством, относится к республиканской собственности.</w:t>
      </w:r>
    </w:p>
    <w:p w:rsidR="00000000" w:rsidRDefault="001A5236">
      <w:pPr>
        <w:ind w:firstLine="397"/>
        <w:jc w:val="both"/>
      </w:pPr>
      <w:r>
        <w:rPr>
          <w:rStyle w:val="s0"/>
        </w:rPr>
        <w:t>26.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</w:t>
      </w:r>
      <w:r>
        <w:rPr>
          <w:rStyle w:val="s0"/>
        </w:rPr>
        <w:t>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5. Реорганизация и упразднение Министерства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27.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76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7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25.07.19 г. № 533 (</w:t>
      </w:r>
      <w:hyperlink r:id="rId79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организаций, находящихся в ведении Министерства энергетики Республики Каз</w:t>
      </w:r>
      <w:r>
        <w:rPr>
          <w:rStyle w:val="s1"/>
        </w:rPr>
        <w:t>ахстан</w:t>
      </w:r>
    </w:p>
    <w:p w:rsidR="00000000" w:rsidRDefault="001A5236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1. Акционерное общество «Информационно-аналитический центр нефти и газа».</w:t>
      </w:r>
    </w:p>
    <w:p w:rsidR="00000000" w:rsidRDefault="001A5236">
      <w:pPr>
        <w:ind w:firstLine="397"/>
        <w:jc w:val="both"/>
      </w:pPr>
      <w:r>
        <w:rPr>
          <w:rStyle w:val="s0"/>
        </w:rPr>
        <w:t>2. Акционерное общество «Достык Энерго».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8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05.07.19 г. № 479 </w:t>
      </w:r>
      <w:r>
        <w:rPr>
          <w:rStyle w:val="s3"/>
        </w:rPr>
        <w:t>(</w:t>
      </w:r>
      <w:hyperlink r:id="rId81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4. Акционерное общество «Парк ядерных технологий».</w:t>
      </w:r>
    </w:p>
    <w:p w:rsidR="00000000" w:rsidRDefault="001A5236">
      <w:pPr>
        <w:ind w:firstLine="397"/>
        <w:jc w:val="both"/>
      </w:pPr>
      <w:r>
        <w:rPr>
          <w:rStyle w:val="s0"/>
        </w:rPr>
        <w:t>5. Акционерное общество «Управляющая компания специальной экономическо</w:t>
      </w:r>
      <w:r>
        <w:rPr>
          <w:rStyle w:val="s0"/>
        </w:rPr>
        <w:t>й зоны «Национальный индустриальный нефтехимический технопарк».</w:t>
      </w:r>
    </w:p>
    <w:p w:rsidR="00000000" w:rsidRDefault="001A5236">
      <w:pPr>
        <w:ind w:firstLine="397"/>
        <w:jc w:val="both"/>
      </w:pPr>
      <w:r>
        <w:rPr>
          <w:rStyle w:val="s0"/>
        </w:rPr>
        <w:t>6. Товарищество с ограниченной ответственностью «Производственно-эксплуатационное предприятие».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7. Исключен в соответствии с </w:t>
      </w:r>
      <w:hyperlink r:id="rId82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83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8. Товарищество с ограниченной ответственностью «АЭС Усть- Каменогорская ГЭС».</w:t>
      </w:r>
    </w:p>
    <w:p w:rsidR="00000000" w:rsidRDefault="001A5236">
      <w:pPr>
        <w:ind w:firstLine="397"/>
        <w:jc w:val="both"/>
      </w:pPr>
      <w:r>
        <w:rPr>
          <w:rStyle w:val="s0"/>
        </w:rPr>
        <w:t>9. Товарищество с ограниченной ответственностью «АЭС Шульбинская ГЭС».</w:t>
      </w:r>
    </w:p>
    <w:p w:rsidR="00000000" w:rsidRDefault="001A5236">
      <w:pPr>
        <w:jc w:val="center"/>
      </w:pPr>
      <w:r>
        <w:rPr>
          <w:rStyle w:val="s1"/>
        </w:rPr>
        <w:t> </w:t>
      </w:r>
    </w:p>
    <w:p w:rsidR="00000000" w:rsidRDefault="001A5236">
      <w:pPr>
        <w:jc w:val="center"/>
      </w:pPr>
      <w:r>
        <w:rPr>
          <w:rStyle w:val="s1"/>
        </w:rPr>
        <w:t>Республиканские государственные предприятия</w:t>
      </w:r>
    </w:p>
    <w:p w:rsidR="00000000" w:rsidRDefault="001A5236">
      <w:pPr>
        <w:jc w:val="center"/>
      </w:pPr>
      <w:r>
        <w:rPr>
          <w:rStyle w:val="s1"/>
        </w:rP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исследований».</w:t>
      </w:r>
    </w:p>
    <w:p w:rsidR="00000000" w:rsidRDefault="001A5236">
      <w:pPr>
        <w:ind w:firstLine="397"/>
        <w:jc w:val="both"/>
      </w:pPr>
      <w:r>
        <w:rPr>
          <w:rStyle w:val="s0"/>
        </w:rPr>
        <w:t>2. Исключен в соотв</w:t>
      </w:r>
      <w:r>
        <w:rPr>
          <w:rStyle w:val="s0"/>
        </w:rPr>
        <w:t xml:space="preserve">етствии с </w:t>
      </w:r>
      <w:hyperlink r:id="rId84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85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3. Республиканск</w:t>
      </w:r>
      <w:r>
        <w:rPr>
          <w:rStyle w:val="s0"/>
        </w:rPr>
        <w:t>ое государственное предприятие на праве хозяйственного ведения «Институт ядерной физики».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86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8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rPr>
          <w:rStyle w:val="s0"/>
        </w:rPr>
        <w:t>5.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Перечень. Исключен в соответс</w:t>
      </w:r>
      <w:r>
        <w:rPr>
          <w:rStyle w:val="s0"/>
        </w:rPr>
        <w:t xml:space="preserve">твии с </w:t>
      </w:r>
      <w:hyperlink r:id="rId8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89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jc w:val="both"/>
      </w:pPr>
      <w:r>
        <w:rPr>
          <w:rStyle w:val="s3"/>
        </w:rPr>
        <w:t>В перечень внесен</w:t>
      </w:r>
      <w:r>
        <w:rPr>
          <w:rStyle w:val="s3"/>
        </w:rPr>
        <w:t xml:space="preserve">ы изменения в соответствии с </w:t>
      </w:r>
      <w:hyperlink r:id="rId90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91" w:anchor="sub_id=1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1. Территориальный департамент Комитета атомного и энергетическог</w:t>
      </w:r>
      <w:r>
        <w:rPr>
          <w:rStyle w:val="s0"/>
        </w:rPr>
        <w:t>о надзора и контроля Министерства энергетики Республики Казахстан по Акмолинской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3. Территор</w:t>
      </w:r>
      <w:r>
        <w:rPr>
          <w:rStyle w:val="s0"/>
        </w:rPr>
        <w:t>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4. Территориальный департамент Комитета атомного и энергетического </w:t>
      </w:r>
      <w:r>
        <w:rPr>
          <w:rStyle w:val="s0"/>
        </w:rPr>
        <w:t>надзора и контроля Министерства энергетики Республики Казахстан по Атырауской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6.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</w:t>
      </w:r>
      <w:r>
        <w:rPr>
          <w:rStyle w:val="s0"/>
        </w:rPr>
        <w:t>тики Республики Казахстан по Западно-Казахстанской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9. Территориальный департамент Комитет</w:t>
      </w:r>
      <w:r>
        <w:rPr>
          <w:rStyle w:val="s0"/>
        </w:rPr>
        <w:t>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Кыз</w:t>
      </w:r>
      <w:r>
        <w:rPr>
          <w:rStyle w:val="s0"/>
        </w:rPr>
        <w:t>ылординской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12. Территориальный департамент Комитета атомного и энергетического надзора и</w:t>
      </w:r>
      <w:r>
        <w:rPr>
          <w:rStyle w:val="s0"/>
        </w:rPr>
        <w:t xml:space="preserve"> контроля Министерства энергетики Республики Казахстан по Павлодарской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14. Террито</w:t>
      </w:r>
      <w:r>
        <w:rPr>
          <w:rStyle w:val="s0"/>
        </w:rPr>
        <w:t>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1A5236">
      <w:pPr>
        <w:ind w:firstLine="397"/>
        <w:jc w:val="both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</w:t>
      </w:r>
      <w:r>
        <w:rPr>
          <w:rStyle w:val="s0"/>
        </w:rPr>
        <w:t>и Республики Казахстан по городу Нур-Султану.</w:t>
      </w:r>
    </w:p>
    <w:p w:rsidR="00000000" w:rsidRDefault="001A5236">
      <w:pPr>
        <w:ind w:firstLine="397"/>
        <w:jc w:val="both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1A5236">
      <w:pPr>
        <w:ind w:firstLine="397"/>
        <w:jc w:val="both"/>
      </w:pPr>
      <w:r>
        <w:rPr>
          <w:rStyle w:val="s0"/>
        </w:rPr>
        <w:t>17. Территориальный департамент Комитета атомного и энергети</w:t>
      </w:r>
      <w:r>
        <w:rPr>
          <w:rStyle w:val="s0"/>
        </w:rPr>
        <w:t>ческого надзора и контроля Министерства энергетики Республики Казахстан по городу Шымкент.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1A5236"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1. Республика</w:t>
      </w:r>
      <w:r>
        <w:rPr>
          <w:rStyle w:val="s0"/>
        </w:rPr>
        <w:t>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1A5236">
      <w:pPr>
        <w:ind w:firstLine="397"/>
        <w:jc w:val="both"/>
      </w:pPr>
      <w:r>
        <w:rPr>
          <w:rStyle w:val="s0"/>
        </w:rPr>
        <w:t>2. Республиканское государственное учреждение «Южное межрегиональное управление государс</w:t>
      </w:r>
      <w:r>
        <w:rPr>
          <w:rStyle w:val="s0"/>
        </w:rPr>
        <w:t>твенной инспекции в нефтегазовом комплексе Министерства энергетики Республики Казахстан».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397"/>
        <w:jc w:val="both"/>
      </w:pPr>
      <w:r>
        <w:t> </w:t>
      </w:r>
    </w:p>
    <w:p w:rsidR="00000000" w:rsidRDefault="001A5236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1A5236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>Государственное учреждение «Капиталнефтегаз».</w:t>
      </w:r>
    </w:p>
    <w:p w:rsidR="00000000" w:rsidRDefault="001A5236">
      <w:pPr>
        <w:ind w:firstLine="397"/>
        <w:jc w:val="both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______________________________________________</w:t>
      </w:r>
    </w:p>
    <w:p w:rsidR="00000000" w:rsidRDefault="001A5236">
      <w:pPr>
        <w:ind w:firstLine="397"/>
        <w:jc w:val="both"/>
      </w:pPr>
      <w:r>
        <w:rPr>
          <w:rStyle w:val="s0"/>
        </w:rPr>
        <w:t> </w:t>
      </w:r>
    </w:p>
    <w:p w:rsidR="00000000" w:rsidRDefault="001A5236">
      <w:pPr>
        <w:ind w:firstLine="400"/>
        <w:jc w:val="both"/>
      </w:pPr>
      <w:r>
        <w:t> </w:t>
      </w:r>
    </w:p>
    <w:p w:rsidR="00000000" w:rsidRDefault="001A5236">
      <w:pPr>
        <w:ind w:firstLine="400"/>
        <w:jc w:val="right"/>
      </w:pPr>
      <w:bookmarkStart w:id="18" w:name="SUB101"/>
      <w:bookmarkEnd w:id="18"/>
      <w:r>
        <w:rPr>
          <w:rStyle w:val="s0"/>
        </w:rPr>
        <w:t>Утверждены</w:t>
      </w:r>
    </w:p>
    <w:p w:rsidR="00000000" w:rsidRDefault="001A5236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A523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A523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A5236">
      <w:pPr>
        <w:jc w:val="center"/>
      </w:pPr>
      <w:r>
        <w:rPr>
          <w:rStyle w:val="s1"/>
        </w:rPr>
        <w:t> </w:t>
      </w:r>
    </w:p>
    <w:p w:rsidR="00000000" w:rsidRDefault="001A5236">
      <w:pPr>
        <w:jc w:val="center"/>
      </w:pPr>
      <w:r>
        <w:t> </w:t>
      </w:r>
    </w:p>
    <w:p w:rsidR="00000000" w:rsidRDefault="001A5236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1A5236">
      <w:pPr>
        <w:jc w:val="center"/>
      </w:pPr>
      <w:r>
        <w:rPr>
          <w:rStyle w:val="s1"/>
        </w:rPr>
        <w:t> 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1. В </w:t>
      </w:r>
      <w:hyperlink r:id="rId9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</w:t>
      </w:r>
      <w:r>
        <w:rPr>
          <w:rStyle w:val="s0"/>
        </w:rPr>
        <w:t>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в </w:t>
      </w:r>
      <w:hyperlink r:id="rId93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</w:t>
      </w:r>
      <w:r>
        <w:rPr>
          <w:rStyle w:val="s0"/>
        </w:rPr>
        <w:t>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1A5236">
      <w:pPr>
        <w:ind w:firstLine="400"/>
        <w:jc w:val="both"/>
      </w:pPr>
      <w:r>
        <w:rPr>
          <w:rStyle w:val="s0"/>
        </w:rPr>
        <w:t>заголовок раздела «Министерству нефти и газа Республики Казах</w:t>
      </w:r>
      <w:r>
        <w:rPr>
          <w:rStyle w:val="s0"/>
        </w:rPr>
        <w:t>стан» изложить в следующей редакции:</w:t>
      </w:r>
    </w:p>
    <w:p w:rsidR="00000000" w:rsidRDefault="001A5236">
      <w:pPr>
        <w:ind w:firstLine="400"/>
        <w:jc w:val="both"/>
      </w:pPr>
      <w:r>
        <w:rPr>
          <w:rStyle w:val="s0"/>
        </w:rPr>
        <w:t>«Министерству энергетики Республики Казахстан»;</w:t>
      </w:r>
    </w:p>
    <w:p w:rsidR="00000000" w:rsidRDefault="001A5236">
      <w:pPr>
        <w:ind w:firstLine="400"/>
        <w:jc w:val="both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1A5236">
      <w:pPr>
        <w:ind w:firstLine="400"/>
        <w:jc w:val="both"/>
      </w:pPr>
      <w:r>
        <w:rPr>
          <w:rStyle w:val="s0"/>
        </w:rPr>
        <w:t>«20-7. Акционерное общество «Достык Энерго».</w:t>
      </w:r>
    </w:p>
    <w:p w:rsidR="00000000" w:rsidRDefault="001A5236">
      <w:pPr>
        <w:ind w:firstLine="400"/>
        <w:jc w:val="both"/>
      </w:pPr>
      <w:r>
        <w:rPr>
          <w:rStyle w:val="s0"/>
        </w:rPr>
        <w:t>20-8. Акционерное общество «Казаэ</w:t>
      </w:r>
      <w:r>
        <w:rPr>
          <w:rStyle w:val="s0"/>
        </w:rPr>
        <w:t>росервис».</w:t>
      </w:r>
    </w:p>
    <w:p w:rsidR="00000000" w:rsidRDefault="001A5236">
      <w:pPr>
        <w:ind w:firstLine="400"/>
        <w:jc w:val="both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1A5236">
      <w:pPr>
        <w:ind w:firstLine="400"/>
        <w:jc w:val="both"/>
      </w:pPr>
      <w:r>
        <w:rPr>
          <w:rStyle w:val="s0"/>
        </w:rPr>
        <w:t>20-10. Акционерное общество «Жасыл даму».</w:t>
      </w:r>
    </w:p>
    <w:p w:rsidR="00000000" w:rsidRDefault="001A5236">
      <w:pPr>
        <w:ind w:firstLine="400"/>
        <w:jc w:val="both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1A5236">
      <w:pPr>
        <w:ind w:firstLine="400"/>
        <w:jc w:val="both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1A5236">
      <w:pPr>
        <w:ind w:firstLine="400"/>
        <w:jc w:val="both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300-2, исключить;</w:t>
      </w:r>
    </w:p>
    <w:p w:rsidR="00000000" w:rsidRDefault="001A5236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2. Утратил силу в соответствии с </w:t>
      </w:r>
      <w:hyperlink r:id="rId94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95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3. В </w:t>
      </w:r>
      <w:hyperlink r:id="rId9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 г., № 38, ст. 461):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в </w:t>
      </w:r>
      <w:hyperlink r:id="rId97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организаций, являющихся субъектами базового финансирования, утвержденном указанным постановлением:</w:t>
      </w:r>
    </w:p>
    <w:p w:rsidR="00000000" w:rsidRDefault="001A5236">
      <w:pPr>
        <w:ind w:firstLine="400"/>
        <w:jc w:val="both"/>
      </w:pPr>
      <w:r>
        <w:rPr>
          <w:rStyle w:val="s0"/>
        </w:rPr>
        <w:t>раздел «Министерство окружающей среды и водных ресурсов Республики Казахстан» изложить в следующей редакции:</w:t>
      </w:r>
    </w:p>
    <w:p w:rsidR="00000000" w:rsidRDefault="001A5236">
      <w:pPr>
        <w:ind w:firstLine="400"/>
        <w:jc w:val="both"/>
      </w:pPr>
      <w:r>
        <w:rPr>
          <w:rStyle w:val="s0"/>
        </w:rPr>
        <w:t>«Министерство энергетики Республики Казахстан</w:t>
      </w:r>
    </w:p>
    <w:p w:rsidR="00000000" w:rsidRDefault="001A5236">
      <w:pPr>
        <w:ind w:firstLine="400"/>
        <w:jc w:val="both"/>
      </w:pPr>
      <w:r>
        <w:rPr>
          <w:rStyle w:val="s0"/>
        </w:rPr>
        <w:t>102. Акционерное общество «Жасыл даму»</w:t>
      </w:r>
    </w:p>
    <w:p w:rsidR="00000000" w:rsidRDefault="001A5236">
      <w:pPr>
        <w:ind w:firstLine="400"/>
        <w:jc w:val="both"/>
      </w:pPr>
      <w:r>
        <w:rPr>
          <w:rStyle w:val="s0"/>
        </w:rPr>
        <w:t>102-1. Республиканское государственное предприятие на праве хозяйственного ведения «Национальный ядерный центр Республики Казахстан» Комитета атомного и энергетического на</w:t>
      </w:r>
      <w:r>
        <w:rPr>
          <w:rStyle w:val="s0"/>
        </w:rPr>
        <w:t>дзора и контроля Министерства энергетики Республики Казахстан</w:t>
      </w:r>
    </w:p>
    <w:p w:rsidR="00000000" w:rsidRDefault="001A5236">
      <w:pPr>
        <w:ind w:firstLine="400"/>
        <w:jc w:val="both"/>
      </w:pPr>
      <w:r>
        <w:rPr>
          <w:rStyle w:val="s0"/>
        </w:rPr>
        <w:t>102-2. Республиканское государственное предприятие на праве хозяйственного ведения «Институт ядерной физики» Комитета атомного и энергетического надзора и контроля Министерства энергетики Респуб</w:t>
      </w:r>
      <w:r>
        <w:rPr>
          <w:rStyle w:val="s0"/>
        </w:rPr>
        <w:t>лики Казахстан</w:t>
      </w:r>
    </w:p>
    <w:p w:rsidR="00000000" w:rsidRDefault="001A5236">
      <w:pPr>
        <w:ind w:firstLine="400"/>
        <w:jc w:val="both"/>
      </w:pPr>
      <w:r>
        <w:rPr>
          <w:rStyle w:val="s0"/>
        </w:rPr>
        <w:t>102-3. Республиканское государственное предприятие на праве хозяйственного ведения «Институт геофизических исследований» Комитета атомного и энергетического надзора и контроля Министерства энергетики Республики Казахстан»;</w:t>
      </w:r>
    </w:p>
    <w:p w:rsidR="00000000" w:rsidRDefault="001A5236">
      <w:pPr>
        <w:ind w:firstLine="400"/>
        <w:jc w:val="both"/>
      </w:pPr>
      <w:r>
        <w:rPr>
          <w:rStyle w:val="s0"/>
        </w:rPr>
        <w:t>в разделе «Министе</w:t>
      </w:r>
      <w:r>
        <w:rPr>
          <w:rStyle w:val="s0"/>
        </w:rPr>
        <w:t>рство индустрии и новых технологий Республики Казахстан» строки, порядковые номера 118-1, 118-2, 118-3, исключить.</w:t>
      </w:r>
    </w:p>
    <w:p w:rsidR="00000000" w:rsidRDefault="001A5236">
      <w:pPr>
        <w:ind w:firstLine="400"/>
        <w:jc w:val="both"/>
      </w:pPr>
      <w:r>
        <w:rPr>
          <w:rStyle w:val="s0"/>
        </w:rPr>
        <w:t> </w:t>
      </w:r>
    </w:p>
    <w:p w:rsidR="00000000" w:rsidRDefault="001A5236">
      <w:pPr>
        <w:ind w:firstLine="400"/>
        <w:jc w:val="right"/>
      </w:pPr>
      <w:bookmarkStart w:id="19" w:name="SUB1"/>
      <w:bookmarkEnd w:id="19"/>
      <w:r>
        <w:rPr>
          <w:rStyle w:val="s0"/>
        </w:rPr>
        <w:t>Приложение 1</w:t>
      </w:r>
    </w:p>
    <w:p w:rsidR="00000000" w:rsidRDefault="001A523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523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A523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A5236">
      <w:pPr>
        <w:ind w:firstLine="400"/>
        <w:jc w:val="right"/>
      </w:pPr>
      <w:r>
        <w:rPr>
          <w:rStyle w:val="s0"/>
        </w:rPr>
        <w:t> </w:t>
      </w:r>
    </w:p>
    <w:p w:rsidR="00000000" w:rsidRDefault="001A5236">
      <w:pPr>
        <w:ind w:firstLine="400"/>
        <w:jc w:val="right"/>
      </w:pPr>
      <w:r>
        <w:t> </w:t>
      </w:r>
    </w:p>
    <w:p w:rsidR="00000000" w:rsidRDefault="001A5236">
      <w:pPr>
        <w:jc w:val="center"/>
      </w:pPr>
      <w:r>
        <w:rPr>
          <w:rStyle w:val="s1"/>
        </w:rPr>
        <w:t>Перечень</w:t>
      </w:r>
    </w:p>
    <w:p w:rsidR="00000000" w:rsidRDefault="001A5236">
      <w:pPr>
        <w:jc w:val="center"/>
      </w:pPr>
      <w:r>
        <w:rPr>
          <w:rStyle w:val="s1"/>
        </w:rPr>
        <w:t>пере</w:t>
      </w:r>
      <w:r>
        <w:rPr>
          <w:rStyle w:val="s1"/>
        </w:rPr>
        <w:t>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1A5236">
      <w:pPr>
        <w:jc w:val="center"/>
      </w:pPr>
      <w:r>
        <w:rPr>
          <w:rStyle w:val="s1"/>
        </w:rPr>
        <w:t> </w:t>
      </w:r>
    </w:p>
    <w:p w:rsidR="00000000" w:rsidRDefault="001A5236">
      <w:pPr>
        <w:ind w:firstLine="400"/>
        <w:jc w:val="both"/>
      </w:pPr>
      <w:r>
        <w:rPr>
          <w:rStyle w:val="s0"/>
        </w:rPr>
        <w:t>1. Территориальный департамент Комитета государственного энерге</w:t>
      </w:r>
      <w:r>
        <w:rPr>
          <w:rStyle w:val="s0"/>
        </w:rPr>
        <w:t>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Акмолинс</w:t>
      </w:r>
      <w:r>
        <w:rPr>
          <w:rStyle w:val="s0"/>
        </w:rPr>
        <w:t>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энергетического</w:t>
      </w:r>
      <w:r>
        <w:rPr>
          <w:rStyle w:val="s0"/>
        </w:rPr>
        <w:t xml:space="preserve"> надзора и контроля Министерства энергетики Республики Казахстан по Актюбинской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Алматинск</w:t>
      </w:r>
      <w:r>
        <w:rPr>
          <w:rStyle w:val="s0"/>
        </w:rPr>
        <w:t>ой области в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</w:t>
      </w:r>
      <w:r>
        <w:rPr>
          <w:rStyle w:val="s0"/>
        </w:rPr>
        <w:t>троля Министерства энергетики Республики Казахстан по Атырауской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</w:t>
      </w:r>
      <w:r>
        <w:rPr>
          <w:rStyle w:val="s0"/>
        </w:rPr>
        <w:t>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6. Территориальный департамент Комитета государственного энергетического надзора и к</w:t>
      </w:r>
      <w:r>
        <w:rPr>
          <w:rStyle w:val="s0"/>
        </w:rPr>
        <w:t>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7. Террито</w:t>
      </w:r>
      <w:r>
        <w:rPr>
          <w:rStyle w:val="s0"/>
        </w:rPr>
        <w:t>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Западно-Казахстанской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</w:t>
      </w:r>
      <w:r>
        <w:rPr>
          <w:rStyle w:val="s0"/>
        </w:rPr>
        <w:t>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9. Территориальный департамент Комитета государственного энергетического надзора и контр</w:t>
      </w:r>
      <w:r>
        <w:rPr>
          <w:rStyle w:val="s0"/>
        </w:rPr>
        <w:t>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10. Террит</w:t>
      </w:r>
      <w:r>
        <w:rPr>
          <w:rStyle w:val="s0"/>
        </w:rPr>
        <w:t>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</w:t>
      </w:r>
      <w:r>
        <w:rPr>
          <w:rStyle w:val="s0"/>
        </w:rPr>
        <w:t xml:space="preserve"> Министерства энергетики Республики Казахстан по Кызылординской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</w:t>
      </w:r>
      <w:r>
        <w:rPr>
          <w:rStyle w:val="s0"/>
        </w:rPr>
        <w:t>контроля Министерства энергетики Республики Казахстан по Павлодарской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</w:t>
      </w:r>
      <w:r>
        <w:rPr>
          <w:rStyle w:val="s0"/>
        </w:rPr>
        <w:t>ой области в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14. Территориальный департамент Комитета государственного энергетического надзора </w:t>
      </w:r>
      <w:r>
        <w:rPr>
          <w:rStyle w:val="s0"/>
        </w:rPr>
        <w:t xml:space="preserve">и контроля Министерства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</w:t>
      </w:r>
      <w:r>
        <w:rPr>
          <w:rStyle w:val="s0"/>
        </w:rPr>
        <w:t>области.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</w:t>
      </w:r>
      <w:r>
        <w:rPr>
          <w:rStyle w:val="s0"/>
        </w:rPr>
        <w:t>и контроля Министерства энергетики Республики Казахстан по городу Астане.</w:t>
      </w:r>
    </w:p>
    <w:p w:rsidR="00000000" w:rsidRDefault="001A5236">
      <w:pPr>
        <w:ind w:firstLine="400"/>
        <w:jc w:val="both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</w:t>
      </w:r>
      <w:r>
        <w:rPr>
          <w:rStyle w:val="s0"/>
        </w:rPr>
        <w:t>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1A5236">
      <w:pPr>
        <w:ind w:firstLine="400"/>
        <w:jc w:val="both"/>
      </w:pPr>
      <w:r>
        <w:t> 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Приложение 2 исключено в соответствии с </w:t>
      </w:r>
      <w:hyperlink r:id="rId9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400"/>
        <w:jc w:val="right"/>
      </w:pPr>
      <w:r>
        <w:t> </w:t>
      </w:r>
    </w:p>
    <w:p w:rsidR="00000000" w:rsidRDefault="001A5236">
      <w:pPr>
        <w:ind w:firstLine="400"/>
        <w:jc w:val="right"/>
      </w:pPr>
      <w:bookmarkStart w:id="20" w:name="SUB3"/>
      <w:bookmarkEnd w:id="20"/>
      <w:r>
        <w:rPr>
          <w:rStyle w:val="s0"/>
        </w:rPr>
        <w:t>Приложение 3</w:t>
      </w:r>
    </w:p>
    <w:p w:rsidR="00000000" w:rsidRDefault="001A523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523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A5236">
      <w:pPr>
        <w:ind w:firstLine="400"/>
        <w:jc w:val="right"/>
      </w:pPr>
      <w:r>
        <w:rPr>
          <w:rStyle w:val="s0"/>
        </w:rPr>
        <w:t xml:space="preserve">от 19 </w:t>
      </w:r>
      <w:r>
        <w:rPr>
          <w:rStyle w:val="s0"/>
        </w:rPr>
        <w:t>сентября 2014 года № 994</w:t>
      </w:r>
    </w:p>
    <w:p w:rsidR="00000000" w:rsidRDefault="001A5236">
      <w:pPr>
        <w:ind w:firstLine="400"/>
        <w:jc w:val="right"/>
      </w:pPr>
      <w:r>
        <w:rPr>
          <w:rStyle w:val="s0"/>
        </w:rPr>
        <w:t> </w:t>
      </w:r>
    </w:p>
    <w:p w:rsidR="00000000" w:rsidRDefault="001A5236">
      <w:pPr>
        <w:ind w:firstLine="400"/>
        <w:jc w:val="right"/>
      </w:pPr>
      <w:r>
        <w:t> </w:t>
      </w:r>
    </w:p>
    <w:p w:rsidR="00000000" w:rsidRDefault="001A5236">
      <w:pPr>
        <w:jc w:val="center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1A5236">
      <w:pPr>
        <w:jc w:val="center"/>
      </w:pPr>
      <w:r>
        <w:rPr>
          <w:rStyle w:val="s1"/>
        </w:rPr>
        <w:t> </w:t>
      </w:r>
    </w:p>
    <w:p w:rsidR="00000000" w:rsidRDefault="001A5236">
      <w:pPr>
        <w:ind w:firstLine="400"/>
        <w:jc w:val="both"/>
      </w:pPr>
      <w:r>
        <w:rPr>
          <w:rStyle w:val="s0"/>
        </w:rPr>
        <w:t>1. Республика</w:t>
      </w:r>
      <w:r>
        <w:rPr>
          <w:rStyle w:val="s0"/>
        </w:rPr>
        <w:t>нское государственное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</w:t>
      </w:r>
      <w:r>
        <w:rPr>
          <w:rStyle w:val="s0"/>
        </w:rPr>
        <w:t>твенного ведения «Институт геофизических исследований» Министерства энергетики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00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</w:t>
      </w:r>
      <w:r>
        <w:rPr>
          <w:rStyle w:val="s0"/>
        </w:rPr>
        <w:t xml:space="preserve"> г. № 479 </w:t>
      </w:r>
      <w:r>
        <w:rPr>
          <w:rStyle w:val="s3"/>
        </w:rPr>
        <w:t>(</w:t>
      </w:r>
      <w:hyperlink r:id="rId10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</w:t>
      </w:r>
      <w:r>
        <w:rPr>
          <w:rStyle w:val="s0"/>
        </w:rPr>
        <w:t>стрии и новых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1A5236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02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0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5236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</w:t>
      </w:r>
      <w:r>
        <w:rPr>
          <w:rStyle w:val="s0"/>
        </w:rPr>
        <w:t xml:space="preserve"> хозяйственного ведения «Карагандаликвидшахт» Министерства энергетики Республики Казахстан.</w:t>
      </w:r>
    </w:p>
    <w:p w:rsidR="00000000" w:rsidRDefault="001A5236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</w:t>
      </w:r>
      <w:r>
        <w:rPr>
          <w:rStyle w:val="s0"/>
        </w:rPr>
        <w:t>рства индустрии и новых технологий Республики Казахстан в республиканское государственное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1A5236">
      <w:pPr>
        <w:ind w:firstLine="400"/>
        <w:jc w:val="both"/>
      </w:pPr>
      <w:r>
        <w:t> </w:t>
      </w:r>
    </w:p>
    <w:p w:rsidR="00000000" w:rsidRDefault="001A5236">
      <w:pPr>
        <w:ind w:firstLine="400"/>
        <w:jc w:val="right"/>
      </w:pPr>
      <w:bookmarkStart w:id="21" w:name="SUB4"/>
      <w:bookmarkEnd w:id="21"/>
      <w:r>
        <w:rPr>
          <w:rStyle w:val="s0"/>
        </w:rPr>
        <w:t>Приложение 4</w:t>
      </w:r>
    </w:p>
    <w:p w:rsidR="00000000" w:rsidRDefault="001A523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A523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A523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A5236">
      <w:pPr>
        <w:ind w:firstLine="400"/>
        <w:jc w:val="right"/>
      </w:pPr>
      <w:r>
        <w:rPr>
          <w:rStyle w:val="s0"/>
        </w:rPr>
        <w:t> </w:t>
      </w:r>
    </w:p>
    <w:p w:rsidR="00000000" w:rsidRDefault="001A5236">
      <w:pPr>
        <w:ind w:firstLine="400"/>
        <w:jc w:val="right"/>
      </w:pPr>
      <w:r>
        <w:t> </w:t>
      </w:r>
    </w:p>
    <w:p w:rsidR="00000000" w:rsidRDefault="001A5236">
      <w:pPr>
        <w:jc w:val="center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1A5236">
      <w:pPr>
        <w:jc w:val="center"/>
      </w:pPr>
      <w:r>
        <w:t> 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1. </w:t>
      </w:r>
      <w:hyperlink r:id="rId10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2. </w:t>
      </w:r>
      <w:hyperlink r:id="rId1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3. </w:t>
      </w:r>
      <w:hyperlink r:id="rId106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107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</w:t>
      </w:r>
      <w:r>
        <w:rPr>
          <w:rStyle w:val="s0"/>
        </w:rPr>
        <w:t>ых постановлением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4. </w:t>
      </w:r>
      <w:hyperlink r:id="rId1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</w:t>
      </w:r>
      <w:r>
        <w:rPr>
          <w:rStyle w:val="s0"/>
        </w:rPr>
        <w:t>лики Казахстан, 2011 г., № 38, ст. 456).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5. </w:t>
      </w:r>
      <w:hyperlink r:id="rId109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</w:t>
      </w:r>
      <w:r>
        <w:rPr>
          <w:rStyle w:val="s0"/>
        </w:rPr>
        <w:t>м Правительства Республики Казахстан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6. </w:t>
      </w:r>
      <w:hyperlink r:id="rId110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</w:t>
      </w:r>
      <w:r>
        <w:rPr>
          <w:rStyle w:val="s0"/>
        </w:rPr>
        <w:t>и государственного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</w:t>
      </w:r>
      <w:r>
        <w:rPr>
          <w:rStyle w:val="s0"/>
        </w:rPr>
        <w:t>нопарк» (САПП Республики Казахстан, 2013 г., № 7, ст. 162).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7. </w:t>
      </w:r>
      <w:hyperlink r:id="rId1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Министерства нефти и газа Республики Казахстан» (САПП Республики Казахстан, 2013 г</w:t>
      </w:r>
      <w:r>
        <w:rPr>
          <w:rStyle w:val="s0"/>
        </w:rPr>
        <w:t>., № 10, ст. 196).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8. </w:t>
      </w:r>
      <w:hyperlink r:id="rId112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</w:t>
      </w:r>
      <w:r>
        <w:rPr>
          <w:rStyle w:val="s0"/>
        </w:rPr>
        <w:t>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9. </w:t>
      </w:r>
      <w:hyperlink r:id="rId1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</w:t>
      </w:r>
      <w:r>
        <w:rPr>
          <w:rStyle w:val="s0"/>
        </w:rPr>
        <w:t>ан от 25 февраля 2013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пункта 1.</w:t>
      </w:r>
    </w:p>
    <w:p w:rsidR="00000000" w:rsidRDefault="001A5236">
      <w:pPr>
        <w:ind w:firstLine="400"/>
        <w:jc w:val="both"/>
      </w:pPr>
      <w:r>
        <w:rPr>
          <w:rStyle w:val="s0"/>
        </w:rPr>
        <w:t xml:space="preserve">10. </w:t>
      </w:r>
      <w:hyperlink r:id="rId1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1A5236">
      <w:pPr>
        <w:ind w:firstLine="400"/>
        <w:jc w:val="both"/>
      </w:pPr>
      <w:r>
        <w:rPr>
          <w:rStyle w:val="s0"/>
        </w:rPr>
        <w:t>11.</w:t>
      </w:r>
      <w:r>
        <w:rPr>
          <w:rStyle w:val="s0"/>
        </w:rPr>
        <w:t xml:space="preserve"> </w:t>
      </w:r>
      <w:hyperlink r:id="rId1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коммунального предприятия на праве хозяйственного ведения «Акмола су арнасы» при от</w:t>
      </w:r>
      <w:r>
        <w:rPr>
          <w:rStyle w:val="s0"/>
        </w:rPr>
        <w:t>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собственность» (САПП Республики Казахстан, 2014 г., № 27 ст. 222), за исключением</w:t>
      </w:r>
      <w:r>
        <w:rPr>
          <w:rStyle w:val="s0"/>
        </w:rPr>
        <w:t xml:space="preserve"> пункта 1.</w:t>
      </w:r>
    </w:p>
    <w:p w:rsidR="00000000" w:rsidRDefault="001A5236">
      <w:pPr>
        <w:ind w:firstLine="400"/>
        <w:jc w:val="both"/>
      </w:pPr>
      <w:r>
        <w:rPr>
          <w:rStyle w:val="s0"/>
        </w:rPr>
        <w:t> </w:t>
      </w:r>
    </w:p>
    <w:p w:rsidR="00000000" w:rsidRDefault="001A5236">
      <w:pPr>
        <w:ind w:firstLine="400"/>
        <w:jc w:val="both"/>
      </w:pPr>
      <w: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236" w:rsidRDefault="001A5236" w:rsidP="001A5236">
      <w:r>
        <w:separator/>
      </w:r>
    </w:p>
  </w:endnote>
  <w:endnote w:type="continuationSeparator" w:id="0">
    <w:p w:rsidR="001A5236" w:rsidRDefault="001A5236" w:rsidP="001A5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36" w:rsidRDefault="001A523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36" w:rsidRDefault="001A523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36" w:rsidRDefault="001A523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236" w:rsidRDefault="001A5236" w:rsidP="001A5236">
      <w:r>
        <w:separator/>
      </w:r>
    </w:p>
  </w:footnote>
  <w:footnote w:type="continuationSeparator" w:id="0">
    <w:p w:rsidR="001A5236" w:rsidRDefault="001A5236" w:rsidP="001A52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36" w:rsidRDefault="001A523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36" w:rsidRDefault="001A5236" w:rsidP="001A523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236" w:rsidRPr="001A5236" w:rsidRDefault="001A5236" w:rsidP="001A523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36" w:rsidRDefault="001A523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236"/>
    <w:rsid w:val="001A5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List Paragraph"/>
    <w:basedOn w:val="a"/>
    <w:uiPriority w:val="34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1A523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523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A523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52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List Paragraph"/>
    <w:basedOn w:val="a"/>
    <w:uiPriority w:val="34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1A523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523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A523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52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40612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5027558" TargetMode="External"/><Relationship Id="rId42" Type="http://schemas.openxmlformats.org/officeDocument/2006/relationships/hyperlink" Target="http://online.zakon.kz/Document/?doc_id=34345889" TargetMode="External"/><Relationship Id="rId47" Type="http://schemas.openxmlformats.org/officeDocument/2006/relationships/hyperlink" Target="http://online.zakon.kz/Document/?doc_id=38259854" TargetMode="External"/><Relationship Id="rId63" Type="http://schemas.openxmlformats.org/officeDocument/2006/relationships/hyperlink" Target="http://online.zakon.kz/Document/?doc_id=37705006" TargetMode="External"/><Relationship Id="rId68" Type="http://schemas.openxmlformats.org/officeDocument/2006/relationships/hyperlink" Target="http://online.zakon.kz/Document/?doc_id=37040612" TargetMode="External"/><Relationship Id="rId84" Type="http://schemas.openxmlformats.org/officeDocument/2006/relationships/hyperlink" Target="http://online.zakon.kz/Document/?doc_id=32540696" TargetMode="External"/><Relationship Id="rId89" Type="http://schemas.openxmlformats.org/officeDocument/2006/relationships/hyperlink" Target="http://online.zakon.kz/Document/?doc_id=37040612" TargetMode="External"/><Relationship Id="rId112" Type="http://schemas.openxmlformats.org/officeDocument/2006/relationships/hyperlink" Target="http://online.zakon.kz/Document/?doc_id=31429894" TargetMode="External"/><Relationship Id="rId16" Type="http://schemas.openxmlformats.org/officeDocument/2006/relationships/hyperlink" Target="http://online.zakon.kz/Document/?doc_id=39382594" TargetMode="External"/><Relationship Id="rId107" Type="http://schemas.openxmlformats.org/officeDocument/2006/relationships/hyperlink" Target="http://online.zakon.kz/Document/?doc_id=30931085" TargetMode="External"/><Relationship Id="rId11" Type="http://schemas.openxmlformats.org/officeDocument/2006/relationships/hyperlink" Target="http://online.zakon.kz/Document/?doc_id=36959583" TargetMode="External"/><Relationship Id="rId32" Type="http://schemas.openxmlformats.org/officeDocument/2006/relationships/hyperlink" Target="http://online.zakon.kz/Document/?doc_id=37040612" TargetMode="External"/><Relationship Id="rId37" Type="http://schemas.openxmlformats.org/officeDocument/2006/relationships/hyperlink" Target="http://online.zakon.kz/Document/?doc_id=31983310" TargetMode="External"/><Relationship Id="rId53" Type="http://schemas.openxmlformats.org/officeDocument/2006/relationships/hyperlink" Target="http://online.zakon.kz/Document/?doc_id=31983310" TargetMode="External"/><Relationship Id="rId58" Type="http://schemas.openxmlformats.org/officeDocument/2006/relationships/hyperlink" Target="http://online.zakon.kz/Document/?doc_id=39382594" TargetMode="External"/><Relationship Id="rId74" Type="http://schemas.openxmlformats.org/officeDocument/2006/relationships/hyperlink" Target="http://online.zakon.kz/Document/?doc_id=32540696" TargetMode="External"/><Relationship Id="rId79" Type="http://schemas.openxmlformats.org/officeDocument/2006/relationships/hyperlink" Target="http://online.zakon.kz/Document/?doc_id=37040612" TargetMode="External"/><Relationship Id="rId102" Type="http://schemas.openxmlformats.org/officeDocument/2006/relationships/hyperlink" Target="http://online.zakon.kz/Document/?doc_id=32540696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705006" TargetMode="External"/><Relationship Id="rId82" Type="http://schemas.openxmlformats.org/officeDocument/2006/relationships/hyperlink" Target="http://online.zakon.kz/Document/?doc_id=32540696" TargetMode="External"/><Relationship Id="rId90" Type="http://schemas.openxmlformats.org/officeDocument/2006/relationships/hyperlink" Target="http://online.zakon.kz/Document/?doc_id=32540696" TargetMode="External"/><Relationship Id="rId95" Type="http://schemas.openxmlformats.org/officeDocument/2006/relationships/hyperlink" Target="http://online.zakon.kz/Document/?doc_id=32354159" TargetMode="External"/><Relationship Id="rId19" Type="http://schemas.openxmlformats.org/officeDocument/2006/relationships/hyperlink" Target="http://online.zakon.kz/Document/?doc_id=38448599" TargetMode="External"/><Relationship Id="rId14" Type="http://schemas.openxmlformats.org/officeDocument/2006/relationships/hyperlink" Target="http://online.zakon.kz/Document/?doc_id=34575424" TargetMode="External"/><Relationship Id="rId22" Type="http://schemas.openxmlformats.org/officeDocument/2006/relationships/hyperlink" Target="http://online.zakon.kz/Document/?doc_id=34575424" TargetMode="External"/><Relationship Id="rId27" Type="http://schemas.openxmlformats.org/officeDocument/2006/relationships/hyperlink" Target="http://online.zakon.kz/Document/?doc_id=32540696" TargetMode="External"/><Relationship Id="rId30" Type="http://schemas.openxmlformats.org/officeDocument/2006/relationships/hyperlink" Target="http://online.zakon.kz/Document/?doc_id=37040612" TargetMode="External"/><Relationship Id="rId35" Type="http://schemas.openxmlformats.org/officeDocument/2006/relationships/hyperlink" Target="http://online.zakon.kz/Document/?doc_id=32540696" TargetMode="External"/><Relationship Id="rId43" Type="http://schemas.openxmlformats.org/officeDocument/2006/relationships/hyperlink" Target="http://online.zakon.kz/Document/?doc_id=32540696" TargetMode="External"/><Relationship Id="rId48" Type="http://schemas.openxmlformats.org/officeDocument/2006/relationships/hyperlink" Target="http://online.zakon.kz/Document/?doc_id=38259854" TargetMode="External"/><Relationship Id="rId56" Type="http://schemas.openxmlformats.org/officeDocument/2006/relationships/hyperlink" Target="http://online.zakon.kz/Document/?doc_id=37040612" TargetMode="External"/><Relationship Id="rId64" Type="http://schemas.openxmlformats.org/officeDocument/2006/relationships/hyperlink" Target="http://online.zakon.kz/Document/?doc_id=34345889" TargetMode="External"/><Relationship Id="rId69" Type="http://schemas.openxmlformats.org/officeDocument/2006/relationships/hyperlink" Target="http://online.zakon.kz/Document/?doc_id=39415981" TargetMode="External"/><Relationship Id="rId77" Type="http://schemas.openxmlformats.org/officeDocument/2006/relationships/hyperlink" Target="http://online.zakon.kz/Document/?doc_id=37040612" TargetMode="External"/><Relationship Id="rId100" Type="http://schemas.openxmlformats.org/officeDocument/2006/relationships/hyperlink" Target="http://online.zakon.kz/Document/?doc_id=32540696" TargetMode="External"/><Relationship Id="rId105" Type="http://schemas.openxmlformats.org/officeDocument/2006/relationships/hyperlink" Target="http://online.zakon.kz/Document/?doc_id=30804661" TargetMode="External"/><Relationship Id="rId113" Type="http://schemas.openxmlformats.org/officeDocument/2006/relationships/hyperlink" Target="http://online.zakon.kz/Document/?doc_id=31343180" TargetMode="External"/><Relationship Id="rId118" Type="http://schemas.openxmlformats.org/officeDocument/2006/relationships/footer" Target="footer1.xml"/><Relationship Id="rId8" Type="http://schemas.openxmlformats.org/officeDocument/2006/relationships/hyperlink" Target="http://online.zakon.kz/Document/?doc_id=31983310" TargetMode="External"/><Relationship Id="rId51" Type="http://schemas.openxmlformats.org/officeDocument/2006/relationships/hyperlink" Target="http://online.zakon.kz/Document/?doc_id=31034349" TargetMode="External"/><Relationship Id="rId72" Type="http://schemas.openxmlformats.org/officeDocument/2006/relationships/hyperlink" Target="http://online.zakon.kz/Document/?doc_id=1049314" TargetMode="External"/><Relationship Id="rId80" Type="http://schemas.openxmlformats.org/officeDocument/2006/relationships/hyperlink" Target="http://online.zakon.kz/Document/?doc_id=32540696" TargetMode="External"/><Relationship Id="rId85" Type="http://schemas.openxmlformats.org/officeDocument/2006/relationships/hyperlink" Target="http://online.zakon.kz/Document/?doc_id=37040612" TargetMode="External"/><Relationship Id="rId93" Type="http://schemas.openxmlformats.org/officeDocument/2006/relationships/hyperlink" Target="http://online.zakon.kz/Document/?doc_id=1013559" TargetMode="External"/><Relationship Id="rId98" Type="http://schemas.openxmlformats.org/officeDocument/2006/relationships/hyperlink" Target="http://online.zakon.kz/Document/?doc_id=32540696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192870" TargetMode="External"/><Relationship Id="rId17" Type="http://schemas.openxmlformats.org/officeDocument/2006/relationships/hyperlink" Target="http://online.zakon.kz/Document/?doc_id=31764592" TargetMode="External"/><Relationship Id="rId25" Type="http://schemas.openxmlformats.org/officeDocument/2006/relationships/hyperlink" Target="http://online.zakon.kz/Document/?doc_id=32540696" TargetMode="External"/><Relationship Id="rId33" Type="http://schemas.openxmlformats.org/officeDocument/2006/relationships/hyperlink" Target="http://online.zakon.kz/Document/?doc_id=32540696" TargetMode="External"/><Relationship Id="rId38" Type="http://schemas.openxmlformats.org/officeDocument/2006/relationships/hyperlink" Target="http://online.zakon.kz/Document/?doc_id=34295992" TargetMode="External"/><Relationship Id="rId46" Type="http://schemas.openxmlformats.org/officeDocument/2006/relationships/hyperlink" Target="http://online.zakon.kz/Document/?doc_id=37040612" TargetMode="External"/><Relationship Id="rId59" Type="http://schemas.openxmlformats.org/officeDocument/2006/relationships/hyperlink" Target="http://online.zakon.kz/Document/?doc_id=35991033" TargetMode="External"/><Relationship Id="rId67" Type="http://schemas.openxmlformats.org/officeDocument/2006/relationships/hyperlink" Target="http://online.zakon.kz/Document/?doc_id=32540696" TargetMode="External"/><Relationship Id="rId103" Type="http://schemas.openxmlformats.org/officeDocument/2006/relationships/hyperlink" Target="http://online.zakon.kz/Document/?doc_id=37040612" TargetMode="External"/><Relationship Id="rId108" Type="http://schemas.openxmlformats.org/officeDocument/2006/relationships/hyperlink" Target="http://online.zakon.kz/Document/?doc_id=30987758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7902500" TargetMode="External"/><Relationship Id="rId41" Type="http://schemas.openxmlformats.org/officeDocument/2006/relationships/hyperlink" Target="http://online.zakon.kz/Document/?doc_id=37705006" TargetMode="External"/><Relationship Id="rId54" Type="http://schemas.openxmlformats.org/officeDocument/2006/relationships/hyperlink" Target="http://online.zakon.kz/Document/?doc_id=31107618" TargetMode="External"/><Relationship Id="rId62" Type="http://schemas.openxmlformats.org/officeDocument/2006/relationships/hyperlink" Target="http://online.zakon.kz/Document/?doc_id=34345889" TargetMode="External"/><Relationship Id="rId70" Type="http://schemas.openxmlformats.org/officeDocument/2006/relationships/hyperlink" Target="http://online.zakon.kz/Document/?doc_id=39415981" TargetMode="External"/><Relationship Id="rId75" Type="http://schemas.openxmlformats.org/officeDocument/2006/relationships/hyperlink" Target="http://online.zakon.kz/Document/?doc_id=37040612" TargetMode="External"/><Relationship Id="rId83" Type="http://schemas.openxmlformats.org/officeDocument/2006/relationships/hyperlink" Target="http://online.zakon.kz/Document/?doc_id=37040612" TargetMode="External"/><Relationship Id="rId88" Type="http://schemas.openxmlformats.org/officeDocument/2006/relationships/hyperlink" Target="http://online.zakon.kz/Document/?doc_id=32540696" TargetMode="External"/><Relationship Id="rId91" Type="http://schemas.openxmlformats.org/officeDocument/2006/relationships/hyperlink" Target="http://online.zakon.kz/Document/?doc_id=37040612" TargetMode="External"/><Relationship Id="rId96" Type="http://schemas.openxmlformats.org/officeDocument/2006/relationships/hyperlink" Target="http://online.zakon.kz/Document/?doc_id=30987222" TargetMode="External"/><Relationship Id="rId111" Type="http://schemas.openxmlformats.org/officeDocument/2006/relationships/hyperlink" Target="http://online.zakon.kz/Document/?doc_id=313348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991033" TargetMode="External"/><Relationship Id="rId23" Type="http://schemas.openxmlformats.org/officeDocument/2006/relationships/hyperlink" Target="http://online.zakon.kz/Document/?doc_id=32540696" TargetMode="External"/><Relationship Id="rId28" Type="http://schemas.openxmlformats.org/officeDocument/2006/relationships/hyperlink" Target="http://online.zakon.kz/Document/?doc_id=37040612" TargetMode="External"/><Relationship Id="rId36" Type="http://schemas.openxmlformats.org/officeDocument/2006/relationships/hyperlink" Target="http://online.zakon.kz/Document/?doc_id=37040612" TargetMode="External"/><Relationship Id="rId49" Type="http://schemas.openxmlformats.org/officeDocument/2006/relationships/hyperlink" Target="http://online.zakon.kz/Document/?doc_id=31488851" TargetMode="External"/><Relationship Id="rId57" Type="http://schemas.openxmlformats.org/officeDocument/2006/relationships/hyperlink" Target="http://online.zakon.kz/Document/?doc_id=35991033" TargetMode="External"/><Relationship Id="rId106" Type="http://schemas.openxmlformats.org/officeDocument/2006/relationships/hyperlink" Target="http://online.zakon.kz/Document/?doc_id=30931085" TargetMode="External"/><Relationship Id="rId114" Type="http://schemas.openxmlformats.org/officeDocument/2006/relationships/hyperlink" Target="http://online.zakon.kz/Document/?doc_id=31490378" TargetMode="External"/><Relationship Id="rId119" Type="http://schemas.openxmlformats.org/officeDocument/2006/relationships/footer" Target="footer2.xml"/><Relationship Id="rId10" Type="http://schemas.openxmlformats.org/officeDocument/2006/relationships/hyperlink" Target="http://online.zakon.kz/Document/?doc_id=37040612" TargetMode="External"/><Relationship Id="rId31" Type="http://schemas.openxmlformats.org/officeDocument/2006/relationships/hyperlink" Target="http://online.zakon.kz/Document/?doc_id=32540696" TargetMode="External"/><Relationship Id="rId44" Type="http://schemas.openxmlformats.org/officeDocument/2006/relationships/hyperlink" Target="http://online.zakon.kz/Document/?doc_id=37040612" TargetMode="External"/><Relationship Id="rId52" Type="http://schemas.openxmlformats.org/officeDocument/2006/relationships/hyperlink" Target="http://online.zakon.kz/Document/?doc_id=31548200" TargetMode="External"/><Relationship Id="rId60" Type="http://schemas.openxmlformats.org/officeDocument/2006/relationships/hyperlink" Target="http://online.zakon.kz/Document/?doc_id=39382594" TargetMode="External"/><Relationship Id="rId65" Type="http://schemas.openxmlformats.org/officeDocument/2006/relationships/hyperlink" Target="http://online.zakon.kz/Document/?doc_id=32540696" TargetMode="External"/><Relationship Id="rId73" Type="http://schemas.openxmlformats.org/officeDocument/2006/relationships/hyperlink" Target="http://online.zakon.kz/Document/?doc_id=1049314" TargetMode="External"/><Relationship Id="rId78" Type="http://schemas.openxmlformats.org/officeDocument/2006/relationships/hyperlink" Target="http://online.zakon.kz/Document/?doc_id=32022117" TargetMode="External"/><Relationship Id="rId81" Type="http://schemas.openxmlformats.org/officeDocument/2006/relationships/hyperlink" Target="http://online.zakon.kz/Document/?doc_id=37040612" TargetMode="External"/><Relationship Id="rId86" Type="http://schemas.openxmlformats.org/officeDocument/2006/relationships/hyperlink" Target="http://online.zakon.kz/Document/?doc_id=32540696" TargetMode="External"/><Relationship Id="rId94" Type="http://schemas.openxmlformats.org/officeDocument/2006/relationships/hyperlink" Target="http://online.zakon.kz/Document/?doc_id=34664140" TargetMode="External"/><Relationship Id="rId99" Type="http://schemas.openxmlformats.org/officeDocument/2006/relationships/hyperlink" Target="http://online.zakon.kz/Document/?doc_id=37040612" TargetMode="External"/><Relationship Id="rId101" Type="http://schemas.openxmlformats.org/officeDocument/2006/relationships/hyperlink" Target="http://online.zakon.kz/Document/?doc_id=37040612" TargetMode="External"/><Relationship Id="rId12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40696" TargetMode="External"/><Relationship Id="rId13" Type="http://schemas.openxmlformats.org/officeDocument/2006/relationships/hyperlink" Target="http://online.zakon.kz/Document/?doc_id=35027558" TargetMode="External"/><Relationship Id="rId18" Type="http://schemas.openxmlformats.org/officeDocument/2006/relationships/hyperlink" Target="http://online.zakon.kz/Document/?doc_id=32691008" TargetMode="External"/><Relationship Id="rId39" Type="http://schemas.openxmlformats.org/officeDocument/2006/relationships/hyperlink" Target="http://online.zakon.kz/Document/?doc_id=35991033" TargetMode="External"/><Relationship Id="rId109" Type="http://schemas.openxmlformats.org/officeDocument/2006/relationships/hyperlink" Target="http://online.zakon.kz/Document/?doc_id=31285228" TargetMode="External"/><Relationship Id="rId34" Type="http://schemas.openxmlformats.org/officeDocument/2006/relationships/hyperlink" Target="http://online.zakon.kz/Document/?doc_id=37040612" TargetMode="External"/><Relationship Id="rId50" Type="http://schemas.openxmlformats.org/officeDocument/2006/relationships/hyperlink" Target="http://online.zakon.kz/Document/?doc_id=31764592" TargetMode="External"/><Relationship Id="rId55" Type="http://schemas.openxmlformats.org/officeDocument/2006/relationships/hyperlink" Target="http://online.zakon.kz/Document/?doc_id=32540696" TargetMode="External"/><Relationship Id="rId76" Type="http://schemas.openxmlformats.org/officeDocument/2006/relationships/hyperlink" Target="http://online.zakon.kz/Document/?doc_id=32540696" TargetMode="External"/><Relationship Id="rId97" Type="http://schemas.openxmlformats.org/officeDocument/2006/relationships/hyperlink" Target="http://online.zakon.kz/Document/?doc_id=30987222" TargetMode="External"/><Relationship Id="rId104" Type="http://schemas.openxmlformats.org/officeDocument/2006/relationships/hyperlink" Target="http://online.zakon.kz/Document/?doc_id=30722887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7312788" TargetMode="External"/><Relationship Id="rId92" Type="http://schemas.openxmlformats.org/officeDocument/2006/relationships/hyperlink" Target="http://online.zakon.kz/Document/?doc_id=10135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540696" TargetMode="External"/><Relationship Id="rId24" Type="http://schemas.openxmlformats.org/officeDocument/2006/relationships/hyperlink" Target="http://online.zakon.kz/Document/?doc_id=37040612" TargetMode="External"/><Relationship Id="rId40" Type="http://schemas.openxmlformats.org/officeDocument/2006/relationships/hyperlink" Target="http://online.zakon.kz/Document/?doc_id=39382594" TargetMode="External"/><Relationship Id="rId45" Type="http://schemas.openxmlformats.org/officeDocument/2006/relationships/hyperlink" Target="http://online.zakon.kz/Document/?doc_id=32540696" TargetMode="External"/><Relationship Id="rId66" Type="http://schemas.openxmlformats.org/officeDocument/2006/relationships/hyperlink" Target="http://online.zakon.kz/Document/?doc_id=37040612" TargetMode="External"/><Relationship Id="rId87" Type="http://schemas.openxmlformats.org/officeDocument/2006/relationships/hyperlink" Target="http://online.zakon.kz/Document/?doc_id=37040612" TargetMode="External"/><Relationship Id="rId110" Type="http://schemas.openxmlformats.org/officeDocument/2006/relationships/hyperlink" Target="http://online.zakon.kz/Document/?doc_id=31317400" TargetMode="External"/><Relationship Id="rId115" Type="http://schemas.openxmlformats.org/officeDocument/2006/relationships/hyperlink" Target="http://online.zakon.kz/Document/?doc_id=315457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12927</Words>
  <Characters>109841</Characters>
  <Application>Microsoft Office Word</Application>
  <DocSecurity>0</DocSecurity>
  <Lines>915</Lines>
  <Paragraphs>245</Paragraphs>
  <ScaleCrop>false</ScaleCrop>
  <Company>SPecialiST RePack</Company>
  <LinksUpToDate>false</LinksUpToDate>
  <CharactersWithSpaces>122523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2024-03-21T00:09:00Z</dcterms:created>
  <dcterms:modified xsi:type="dcterms:W3CDTF">2024-03-21T00:09:00Z</dcterms:modified>
</cp:coreProperties>
</file>