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5A89">
      <w:pPr>
        <w:jc w:val="right"/>
      </w:pPr>
      <w:bookmarkStart w:id="0" w:name="_GoBack"/>
      <w:bookmarkEnd w:id="0"/>
      <w:r>
        <w:t>12.06.2019</w:t>
      </w:r>
    </w:p>
    <w:p w:rsidR="00000000" w:rsidRDefault="00465A89">
      <w:pPr>
        <w:jc w:val="center"/>
      </w:pPr>
      <w:r>
        <w:rPr>
          <w:rStyle w:val="s1"/>
        </w:rPr>
        <w:t>Назначены руководители Департаментов экономических расследований</w:t>
      </w:r>
    </w:p>
    <w:p w:rsidR="00000000" w:rsidRDefault="00465A89">
      <w:pPr>
        <w:ind w:firstLine="397"/>
        <w:textAlignment w:val="baseline"/>
      </w:pPr>
      <w:r>
        <w:rPr>
          <w:b/>
          <w:bCs/>
          <w:color w:val="auto"/>
        </w:rPr>
        <w:t> 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Приказом первого заместителя Премьер-Министра РК - Министра финансов Республики Казахстан назначены руководители Департаментов экономических расследований по областям и городам Нур-Султану, Алматы и Шымкенту</w:t>
      </w:r>
      <w:r>
        <w:t xml:space="preserve">, передает </w:t>
      </w:r>
      <w:hyperlink r:id="rId7" w:history="1">
        <w:r>
          <w:rPr>
            <w:rStyle w:val="a5"/>
            <w:color w:val="auto"/>
            <w:bdr w:val="none" w:sz="0" w:space="0" w:color="auto" w:frame="1"/>
          </w:rPr>
          <w:t>Zakon.kz</w:t>
        </w:r>
      </w:hyperlink>
      <w:r>
        <w:t xml:space="preserve"> со ссылкой на Комитет по финансовому мониторингу Министерства финансов РК.</w:t>
      </w:r>
    </w:p>
    <w:p w:rsidR="00000000" w:rsidRDefault="00465A89">
      <w:pPr>
        <w:pStyle w:val="a3"/>
        <w:ind w:firstLine="397"/>
        <w:textAlignment w:val="baseline"/>
      </w:pPr>
      <w:r>
        <w:t>Их кандидатуры согласованы комиссией при Президенте Республики Казахстан по вопросам кадровой политики в правоохранительных органах и премьер-министром Республики Казахстан</w:t>
      </w:r>
      <w:r>
        <w:t>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 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Так, Кожабаев Жанболат Омирсерикович назначен руководителем Департамента экономических расследований по городу Нур-Султану.</w:t>
      </w:r>
      <w:r>
        <w:t xml:space="preserve"> Имеет 17-летний опыт работы, в том числе 10 лет на руководящих должностях в органах прокуратуры, финансовой полиции и службе эко</w:t>
      </w:r>
      <w:r>
        <w:t>номических расследований.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s0"/>
          <w:b/>
          <w:bCs/>
        </w:rPr>
        <w:t> </w:t>
      </w:r>
    </w:p>
    <w:p w:rsidR="00000000" w:rsidRDefault="00465A89">
      <w:pPr>
        <w:pStyle w:val="a3"/>
        <w:ind w:firstLine="397"/>
        <w:textAlignment w:val="baseline"/>
      </w:pPr>
      <w:hyperlink r:id="rId8" w:history="1">
        <w:r>
          <w:rPr>
            <w:rStyle w:val="a5"/>
          </w:rPr>
          <w:t>Акылбеков Даулет Ертаевич</w:t>
        </w:r>
      </w:hyperlink>
      <w:r>
        <w:rPr>
          <w:rStyle w:val="a4"/>
          <w:bdr w:val="none" w:sz="0" w:space="0" w:color="auto" w:frame="1"/>
        </w:rPr>
        <w:t xml:space="preserve"> назначен руководителем Департамента экономических расследований по городу Алматы.</w:t>
      </w:r>
      <w:r>
        <w:t xml:space="preserve"> Службу проходил в органах внутренних дел, финансовой по</w:t>
      </w:r>
      <w:r>
        <w:t>лиции и службе экономических расследований. Стаж в правоохранительных органах составляет 19 лет, в том числе 11 лет на руководящих должностях.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 </w:t>
      </w:r>
    </w:p>
    <w:p w:rsidR="00000000" w:rsidRDefault="00465A89">
      <w:pPr>
        <w:pStyle w:val="a3"/>
        <w:ind w:firstLine="397"/>
        <w:textAlignment w:val="baseline"/>
      </w:pPr>
      <w:hyperlink r:id="rId9" w:history="1">
        <w:r>
          <w:rPr>
            <w:rStyle w:val="a5"/>
          </w:rPr>
          <w:t>Шонаев Темирлан Толегенулы</w:t>
        </w:r>
      </w:hyperlink>
      <w:r>
        <w:rPr>
          <w:rStyle w:val="a4"/>
          <w:bdr w:val="none" w:sz="0" w:space="0" w:color="auto" w:frame="1"/>
        </w:rPr>
        <w:t xml:space="preserve"> назначен руководите</w:t>
      </w:r>
      <w:r>
        <w:rPr>
          <w:rStyle w:val="a4"/>
          <w:bdr w:val="none" w:sz="0" w:space="0" w:color="auto" w:frame="1"/>
        </w:rPr>
        <w:t>лем Департамента экономических расследований по Акмолинской области.</w:t>
      </w:r>
      <w:r>
        <w:t xml:space="preserve"> Имеет 18-летний опыт работы в органах финансовой полиции и службе экономических расследований, в том числе более 11 лет на руководящих должностях.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 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Турышов Айбек Шампанович назначен руко</w:t>
      </w:r>
      <w:r>
        <w:rPr>
          <w:rStyle w:val="a4"/>
          <w:bdr w:val="none" w:sz="0" w:space="0" w:color="auto" w:frame="1"/>
        </w:rPr>
        <w:t>водителем Департамента экономических расследований по Актюбинской области.</w:t>
      </w:r>
      <w:r>
        <w:t xml:space="preserve"> Стаж работы в органах прокуратуры, финансовой полиции и службе экономических расследований составляет более 14 лет, в том числе на руководящих должностях - 5 лет.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 </w:t>
      </w:r>
    </w:p>
    <w:p w:rsidR="00000000" w:rsidRDefault="00465A89">
      <w:pPr>
        <w:pStyle w:val="a3"/>
        <w:ind w:firstLine="397"/>
        <w:textAlignment w:val="baseline"/>
      </w:pPr>
      <w:hyperlink r:id="rId10" w:history="1">
        <w:r>
          <w:rPr>
            <w:rStyle w:val="a5"/>
          </w:rPr>
          <w:t>Усенов Бекзат Нурсултанович</w:t>
        </w:r>
      </w:hyperlink>
      <w:r>
        <w:rPr>
          <w:rStyle w:val="a4"/>
          <w:bdr w:val="none" w:sz="0" w:space="0" w:color="auto" w:frame="1"/>
        </w:rPr>
        <w:t xml:space="preserve"> назначен на должность руководителя Департамента экономических расследований по Алматинской области.</w:t>
      </w:r>
      <w:r>
        <w:t>Трудовую деятельность начинал с таможенной службы, также работал в службе эконом</w:t>
      </w:r>
      <w:r>
        <w:t>ических расследований. Стаж в правоохранительных органах составляет 21 год, в том числе более 16 лет на руководящих должностях.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 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Бижанов Кайрат Жакиянович назначен на должность руководителя Департамента экономических расследований по Атырауской области.</w:t>
      </w:r>
      <w:r>
        <w:t xml:space="preserve"> О</w:t>
      </w:r>
      <w:r>
        <w:t>бщий стаж в правоохранительных органах составляет более 21 года в финансовой полиции, органах прокуратуры, в том числе 16 лет на руководящих должностях.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 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Джумагулов Саян Жанатович назначен на должность руководителя Департамента экономических расследований</w:t>
      </w:r>
      <w:r>
        <w:rPr>
          <w:rStyle w:val="a4"/>
          <w:bdr w:val="none" w:sz="0" w:space="0" w:color="auto" w:frame="1"/>
        </w:rPr>
        <w:t xml:space="preserve"> по Западно-Казахстанской области.</w:t>
      </w:r>
      <w:r>
        <w:t xml:space="preserve"> Общий стаж в правоохранительных органах составляет более 21 года, в том числе более 6 лет на руководящих должностях.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 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Байгужин Еркебулан Маделханович назначен руководителем Департамента экономических расследований по Жам</w:t>
      </w:r>
      <w:r>
        <w:rPr>
          <w:rStyle w:val="a4"/>
          <w:bdr w:val="none" w:sz="0" w:space="0" w:color="auto" w:frame="1"/>
        </w:rPr>
        <w:t>былской области.</w:t>
      </w:r>
      <w:r>
        <w:t xml:space="preserve"> Стаж работы в правоохранительных органах составляет более 22 лет, в том числе почти 11 лет на руководящих должностях.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 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Акжанов Данияр Мейрамович назначен руководителем Департамента экономических расследований по Карагандинской области.</w:t>
      </w:r>
      <w:r>
        <w:t xml:space="preserve"> Им</w:t>
      </w:r>
      <w:r>
        <w:t>еет более 19 лет опыта работы в таможенных органах и службе экономических расследований, в том числе 11 лет на руководящих должностях.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 </w:t>
      </w:r>
    </w:p>
    <w:p w:rsidR="00000000" w:rsidRDefault="00465A89">
      <w:pPr>
        <w:pStyle w:val="a3"/>
        <w:ind w:firstLine="397"/>
        <w:textAlignment w:val="baseline"/>
      </w:pPr>
      <w:hyperlink r:id="rId11" w:history="1">
        <w:r>
          <w:rPr>
            <w:rStyle w:val="a5"/>
          </w:rPr>
          <w:t>Сейтказинов Кайрат Бабирович</w:t>
        </w:r>
      </w:hyperlink>
      <w:r>
        <w:rPr>
          <w:rStyle w:val="a4"/>
          <w:bdr w:val="none" w:sz="0" w:space="0" w:color="auto" w:frame="1"/>
        </w:rPr>
        <w:t xml:space="preserve"> назначен руководителем Де</w:t>
      </w:r>
      <w:r>
        <w:rPr>
          <w:rStyle w:val="a4"/>
          <w:bdr w:val="none" w:sz="0" w:space="0" w:color="auto" w:frame="1"/>
        </w:rPr>
        <w:t>партамента экономических расследований по Костанайской области.</w:t>
      </w:r>
      <w:r>
        <w:t xml:space="preserve"> Имеет 25-летний опыт в органах прокуратуры, финансовой полиции и антикоррупционной службе, в том числе 18 лет на руководящих должностях.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 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Темирбеков Рашид Темірбекұлы назначен руководителем Д</w:t>
      </w:r>
      <w:r>
        <w:rPr>
          <w:rStyle w:val="a4"/>
          <w:bdr w:val="none" w:sz="0" w:space="0" w:color="auto" w:frame="1"/>
        </w:rPr>
        <w:t>епартамента экономических расследований по Кызылординской области.</w:t>
      </w:r>
      <w:r>
        <w:t xml:space="preserve"> Трудовую деятельность начинал в органах прокуратуры, также работал в службе экономических расследований. Общий стаж в правоохранительных органах составляет более 19 лет, в том числе более 1</w:t>
      </w:r>
      <w:r>
        <w:t>3 лет на руководящих должностях.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 </w:t>
      </w:r>
    </w:p>
    <w:p w:rsidR="00000000" w:rsidRDefault="00465A89">
      <w:pPr>
        <w:pStyle w:val="a3"/>
        <w:ind w:firstLine="397"/>
        <w:textAlignment w:val="baseline"/>
      </w:pPr>
      <w:hyperlink r:id="rId12" w:history="1">
        <w:r>
          <w:rPr>
            <w:rStyle w:val="a5"/>
          </w:rPr>
          <w:t>Алиев Данияр Дуппаевич</w:t>
        </w:r>
      </w:hyperlink>
      <w:r>
        <w:rPr>
          <w:rStyle w:val="a4"/>
          <w:bdr w:val="none" w:sz="0" w:space="0" w:color="auto" w:frame="1"/>
        </w:rPr>
        <w:t xml:space="preserve"> назначен руководителем Департамента экономических расследований по Мангистауской области.</w:t>
      </w:r>
      <w:r>
        <w:t xml:space="preserve"> </w:t>
      </w:r>
      <w:r>
        <w:t>Общий стаж в правоохранительных и специальных государственных органах составляет 20 лет, в том числе 5 лет на руководящих должностях правоохранительной службы.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s0"/>
          <w:b/>
          <w:bCs/>
        </w:rPr>
        <w:t> </w:t>
      </w:r>
    </w:p>
    <w:p w:rsidR="00000000" w:rsidRDefault="00465A89">
      <w:pPr>
        <w:pStyle w:val="a3"/>
        <w:ind w:firstLine="397"/>
        <w:textAlignment w:val="baseline"/>
      </w:pPr>
      <w:hyperlink r:id="rId13" w:history="1">
        <w:r>
          <w:rPr>
            <w:rStyle w:val="a5"/>
          </w:rPr>
          <w:t>Ракишев Рустем Галимжанович</w:t>
        </w:r>
      </w:hyperlink>
      <w:r>
        <w:rPr>
          <w:rStyle w:val="a4"/>
          <w:b w:val="0"/>
          <w:bCs w:val="0"/>
          <w:bdr w:val="none" w:sz="0" w:space="0" w:color="auto" w:frame="1"/>
        </w:rPr>
        <w:t xml:space="preserve"> </w:t>
      </w:r>
      <w:r>
        <w:rPr>
          <w:rStyle w:val="a4"/>
          <w:bdr w:val="none" w:sz="0" w:space="0" w:color="auto" w:frame="1"/>
        </w:rPr>
        <w:t>н</w:t>
      </w:r>
      <w:r>
        <w:rPr>
          <w:rStyle w:val="a4"/>
          <w:bdr w:val="none" w:sz="0" w:space="0" w:color="auto" w:frame="1"/>
        </w:rPr>
        <w:t>азначен руководителем Департамента экономических расследований по городу Шымкенту.</w:t>
      </w:r>
      <w:r>
        <w:t xml:space="preserve"> Имеет более 19 лет опыта работы в судебных органах, органах прокуратуры, финансовой полиции и службе экономических расследований, в том числе 15 лет на руководящих должностя</w:t>
      </w:r>
      <w:r>
        <w:t>х в правоохранительных органах.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 </w:t>
      </w:r>
    </w:p>
    <w:p w:rsidR="00000000" w:rsidRDefault="00465A89">
      <w:pPr>
        <w:pStyle w:val="a3"/>
        <w:ind w:firstLine="397"/>
        <w:textAlignment w:val="baseline"/>
      </w:pPr>
      <w:hyperlink r:id="rId14" w:history="1">
        <w:r>
          <w:rPr>
            <w:rStyle w:val="a5"/>
          </w:rPr>
          <w:t>Саукомбеков Саят Махметович</w:t>
        </w:r>
      </w:hyperlink>
      <w:r>
        <w:t xml:space="preserve"> </w:t>
      </w:r>
      <w:r>
        <w:rPr>
          <w:rStyle w:val="a4"/>
          <w:bdr w:val="none" w:sz="0" w:space="0" w:color="auto" w:frame="1"/>
        </w:rPr>
        <w:t>назначен руководителем Департамента экономических расследований по Павлодарской области.</w:t>
      </w:r>
      <w:r>
        <w:t xml:space="preserve"> Имеет более 20 лет опыта работы в органа</w:t>
      </w:r>
      <w:r>
        <w:t>х внутренних дел, прокуратуры, финансовой полиции и службе экономических расследований, в том числе 14 лет на руководящих должностях.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 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Кайшыбеков Бакыт Сапаргалиевич назначен руководителем Департамента экономических расследований по Северо-Казахстанской о</w:t>
      </w:r>
      <w:r>
        <w:rPr>
          <w:rStyle w:val="a4"/>
          <w:bdr w:val="none" w:sz="0" w:space="0" w:color="auto" w:frame="1"/>
        </w:rPr>
        <w:t>бласти.</w:t>
      </w:r>
      <w:r>
        <w:t xml:space="preserve"> Трудовую деятельность начинал в финансовой полиции, работал в службе экономических расследований. Стаж работы в правоохранительных органах составляет 12 лет, в том числе более 5 лет на руководящих должностях.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a4"/>
          <w:bdr w:val="none" w:sz="0" w:space="0" w:color="auto" w:frame="1"/>
        </w:rPr>
        <w:t> </w:t>
      </w:r>
    </w:p>
    <w:p w:rsidR="00000000" w:rsidRDefault="00465A89">
      <w:pPr>
        <w:pStyle w:val="a3"/>
        <w:ind w:firstLine="397"/>
        <w:textAlignment w:val="baseline"/>
      </w:pPr>
      <w:r>
        <w:rPr>
          <w:rStyle w:val="s0"/>
        </w:rPr>
        <w:t>Танатаров Талгат Тургаутович</w:t>
      </w:r>
      <w:r>
        <w:rPr>
          <w:rStyle w:val="a4"/>
          <w:bdr w:val="none" w:sz="0" w:space="0" w:color="auto" w:frame="1"/>
        </w:rPr>
        <w:t xml:space="preserve"> назначен</w:t>
      </w:r>
      <w:r>
        <w:rPr>
          <w:rStyle w:val="a4"/>
          <w:bdr w:val="none" w:sz="0" w:space="0" w:color="auto" w:frame="1"/>
        </w:rPr>
        <w:t xml:space="preserve"> на должность руководителя Департамента экономических расследований по Восточно-Казахстанской области.</w:t>
      </w:r>
      <w:r>
        <w:t xml:space="preserve"> Имеет 28-летний опыт работы в военной структуре, органах прокуратуры, финансовой полиции и службе экономических расследований, в том числе более 22 лет н</w:t>
      </w:r>
      <w:r>
        <w:t>а руководящих должностях.</w:t>
      </w:r>
    </w:p>
    <w:p w:rsidR="00000000" w:rsidRDefault="00465A89">
      <w:pPr>
        <w:pStyle w:val="a3"/>
        <w:ind w:firstLine="397"/>
        <w:textAlignment w:val="baseline"/>
      </w:pPr>
      <w:r>
        <w:t>Департаменты экономических расследований являются территориальными подразделениями Комитета по финансовому мониторингу Министерства финансов Республики Казахстан и осуществляют функции по предупреждению, пресечению и расследованию</w:t>
      </w:r>
      <w:r>
        <w:t xml:space="preserve"> экономических и финансовых уголовных правонарушений.</w:t>
      </w:r>
    </w:p>
    <w:p w:rsidR="00000000" w:rsidRDefault="00465A89">
      <w:pPr>
        <w:ind w:firstLine="397"/>
      </w:pPr>
      <w:r>
        <w:rPr>
          <w:color w:val="auto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A89" w:rsidRDefault="00465A89" w:rsidP="00465A89">
      <w:r>
        <w:separator/>
      </w:r>
    </w:p>
  </w:endnote>
  <w:endnote w:type="continuationSeparator" w:id="0">
    <w:p w:rsidR="00465A89" w:rsidRDefault="00465A89" w:rsidP="00465A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A89" w:rsidRDefault="00465A8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A89" w:rsidRDefault="00465A8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A89" w:rsidRDefault="00465A8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A89" w:rsidRDefault="00465A89" w:rsidP="00465A89">
      <w:r>
        <w:separator/>
      </w:r>
    </w:p>
  </w:footnote>
  <w:footnote w:type="continuationSeparator" w:id="0">
    <w:p w:rsidR="00465A89" w:rsidRDefault="00465A89" w:rsidP="00465A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A89" w:rsidRDefault="00465A8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A89" w:rsidRDefault="00465A89" w:rsidP="00465A8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5A89" w:rsidRPr="00465A89" w:rsidRDefault="00465A89" w:rsidP="00465A8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руководители Департаментов экономических расследований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A89" w:rsidRDefault="00465A8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5A89"/>
    <w:rsid w:val="00465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65A8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65A8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65A8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65A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65A8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65A8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65A8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65A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89695" TargetMode="External"/><Relationship Id="rId13" Type="http://schemas.openxmlformats.org/officeDocument/2006/relationships/hyperlink" Target="http://online.zakon.kz/Document/?doc_id=3756361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zakon.kz/" TargetMode="External"/><Relationship Id="rId12" Type="http://schemas.openxmlformats.org/officeDocument/2006/relationships/hyperlink" Target="http://online.zakon.kz/Document/?doc_id=3735991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4525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88571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11534" TargetMode="External"/><Relationship Id="rId14" Type="http://schemas.openxmlformats.org/officeDocument/2006/relationships/hyperlink" Target="http://online.zakon.kz/Document/?doc_id=3163052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646</Words>
  <Characters>5333</Characters>
  <Application>Microsoft Office Word</Application>
  <DocSecurity>0</DocSecurity>
  <Lines>44</Lines>
  <Paragraphs>11</Paragraphs>
  <ScaleCrop>false</ScaleCrop>
  <Company/>
  <LinksUpToDate>false</LinksUpToDate>
  <CharactersWithSpaces>5968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Назначены руководители Департаментов экономических расследований (©Paragraph 2023)</dc:title>
  <dc:subject/>
  <dc:creator>Сергей М</dc:creator>
  <cp:keywords/>
  <dc:description/>
  <cp:lastModifiedBy>Сергей М</cp:lastModifiedBy>
  <cp:revision>2</cp:revision>
  <dcterms:created xsi:type="dcterms:W3CDTF">2023-09-11T01:17:00Z</dcterms:created>
  <dcterms:modified xsi:type="dcterms:W3CDTF">2023-09-11T01:17:00Z</dcterms:modified>
</cp:coreProperties>
</file>