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8B7126">
      <w:pPr>
        <w:jc w:val="center"/>
      </w:pPr>
      <w:bookmarkStart w:id="0" w:name="_GoBack"/>
      <w:bookmarkEnd w:id="0"/>
      <w:r>
        <w:rPr>
          <w:rStyle w:val="s1"/>
        </w:rPr>
        <w:t>Закон Республики Казахстан от 9 июля 2004 года № 588-II</w:t>
      </w:r>
      <w:r>
        <w:br/>
      </w:r>
      <w:r>
        <w:rPr>
          <w:rStyle w:val="s1"/>
        </w:rPr>
        <w:t>Об электроэнергетике</w:t>
      </w:r>
    </w:p>
    <w:p w:rsidR="00000000" w:rsidRDefault="008B7126">
      <w:pPr>
        <w:ind w:firstLine="400"/>
        <w:jc w:val="center"/>
      </w:pPr>
      <w:r>
        <w:rPr>
          <w:rStyle w:val="s3"/>
        </w:rPr>
        <w:t xml:space="preserve">(с </w:t>
      </w:r>
      <w:hyperlink r:id="rId7" w:history="1">
        <w:r>
          <w:rPr>
            <w:rStyle w:val="a4"/>
            <w:i/>
            <w:iCs/>
          </w:rPr>
          <w:t>изменениями и дополнениями</w:t>
        </w:r>
      </w:hyperlink>
      <w:r>
        <w:rPr>
          <w:rStyle w:val="s3"/>
        </w:rPr>
        <w:t xml:space="preserve"> по состоянию на 01.01.2018 г.)</w:t>
      </w:r>
    </w:p>
    <w:p w:rsidR="00000000" w:rsidRDefault="008B7126">
      <w:r>
        <w:t> </w:t>
      </w:r>
    </w:p>
    <w:p w:rsidR="00000000" w:rsidRDefault="008B7126">
      <w:pPr>
        <w:jc w:val="both"/>
      </w:pPr>
      <w:r>
        <w:rPr>
          <w:rStyle w:val="s3"/>
        </w:rPr>
        <w:t>Данная редакция действовала до внесения изменений от 24 мая 2018 года</w:t>
      </w:r>
    </w:p>
    <w:p w:rsidR="00000000" w:rsidRDefault="008B7126">
      <w:r>
        <w:t> </w:t>
      </w:r>
    </w:p>
    <w:p w:rsidR="00000000" w:rsidRDefault="008B7126">
      <w:pPr>
        <w:jc w:val="both"/>
      </w:pPr>
      <w:r>
        <w:rPr>
          <w:rStyle w:val="s3"/>
        </w:rPr>
        <w:t>См. о внесении изменений:</w:t>
      </w:r>
    </w:p>
    <w:p w:rsidR="00000000" w:rsidRDefault="008B7126">
      <w:pPr>
        <w:jc w:val="both"/>
      </w:pPr>
      <w:hyperlink r:id="rId8" w:anchor="sub_id=605" w:history="1">
        <w:r>
          <w:rPr>
            <w:rStyle w:val="a4"/>
            <w:i/>
            <w:iCs/>
          </w:rPr>
          <w:t>Закон</w:t>
        </w:r>
      </w:hyperlink>
      <w:r>
        <w:rPr>
          <w:rStyle w:val="s3"/>
        </w:rPr>
        <w:t xml:space="preserve"> РК от 11.07.17 г. № 89-VI (вводятся в действие с 1 января 2019 г.)</w:t>
      </w:r>
    </w:p>
    <w:p w:rsidR="00000000" w:rsidRDefault="008B7126">
      <w:pPr>
        <w:jc w:val="both"/>
      </w:pPr>
      <w:r>
        <w:t> </w:t>
      </w:r>
    </w:p>
    <w:p w:rsidR="00000000" w:rsidRDefault="008B7126">
      <w:pPr>
        <w:jc w:val="both"/>
      </w:pPr>
      <w:r>
        <w:rPr>
          <w:rStyle w:val="s3"/>
        </w:rPr>
        <w:t> </w:t>
      </w:r>
    </w:p>
    <w:bookmarkStart w:id="1" w:name="ContentStart"/>
    <w:bookmarkEnd w:id="1"/>
    <w:p w:rsidR="00000000" w:rsidRDefault="008B7126">
      <w:pPr>
        <w:jc w:val="both"/>
      </w:pPr>
      <w:r>
        <w:rPr>
          <w:rStyle w:val="s9"/>
        </w:rPr>
        <w:fldChar w:fldCharType="begin"/>
      </w:r>
      <w:r>
        <w:rPr>
          <w:rStyle w:val="s9"/>
        </w:rPr>
        <w:instrText xml:space="preserve"> </w:instrText>
      </w:r>
      <w:r>
        <w:rPr>
          <w:rStyle w:val="s9"/>
        </w:rPr>
        <w:instrText>HYPERLINK "" \l "sub10000"</w:instrText>
      </w:r>
      <w:r>
        <w:rPr>
          <w:rStyle w:val="s9"/>
        </w:rPr>
        <w:instrText xml:space="preserve"> </w:instrText>
      </w:r>
      <w:r>
        <w:rPr>
          <w:rStyle w:val="s9"/>
        </w:rPr>
        <w:fldChar w:fldCharType="separate"/>
      </w:r>
      <w:r>
        <w:rPr>
          <w:rStyle w:val="a3"/>
          <w:i/>
          <w:iCs/>
        </w:rPr>
        <w:t>Глава 1. Общие положения</w:t>
      </w:r>
      <w:r>
        <w:rPr>
          <w:rStyle w:val="s9"/>
        </w:rPr>
        <w:fldChar w:fldCharType="end"/>
      </w:r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10000" w:history="1">
        <w:r>
          <w:rPr>
            <w:rStyle w:val="a3"/>
            <w:i/>
            <w:iCs/>
          </w:rPr>
          <w:t>Статья 1. Основные понятия, используемые в настоящем Законе</w:t>
        </w:r>
      </w:hyperlink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20000" w:history="1">
        <w:r>
          <w:rPr>
            <w:rStyle w:val="a3"/>
            <w:i/>
            <w:iCs/>
          </w:rPr>
          <w:t>Статья 2. Законодательство Республики Казахстан об электроэнергетике</w:t>
        </w:r>
      </w:hyperlink>
      <w:r>
        <w:rPr>
          <w:rStyle w:val="s3"/>
        </w:rPr>
        <w:t xml:space="preserve"> </w:t>
      </w:r>
    </w:p>
    <w:p w:rsidR="00000000" w:rsidRDefault="008B7126">
      <w:pPr>
        <w:jc w:val="both"/>
      </w:pPr>
      <w:hyperlink w:anchor="sub30000" w:history="1">
        <w:r>
          <w:rPr>
            <w:rStyle w:val="a3"/>
            <w:i/>
            <w:iCs/>
          </w:rPr>
          <w:t>Глава 2. Государственное регулирование в области электроэнергетики</w:t>
        </w:r>
      </w:hyperlink>
      <w:r>
        <w:rPr>
          <w:rStyle w:val="s3"/>
          <w:b/>
          <w:bCs/>
        </w:rPr>
        <w:t xml:space="preserve"> </w:t>
      </w:r>
    </w:p>
    <w:p w:rsidR="00000000" w:rsidRDefault="008B7126">
      <w:pPr>
        <w:ind w:left="1980" w:hanging="1260"/>
        <w:jc w:val="both"/>
      </w:pPr>
      <w:hyperlink w:anchor="sub30000" w:history="1">
        <w:r>
          <w:rPr>
            <w:rStyle w:val="a3"/>
            <w:i/>
            <w:iCs/>
          </w:rPr>
          <w:t>Статья 3. Цели и задачи государственного регулирования в области электроэнергетики</w:t>
        </w:r>
      </w:hyperlink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3010000" w:history="1">
        <w:r>
          <w:rPr>
            <w:rStyle w:val="a3"/>
            <w:i/>
            <w:iCs/>
          </w:rPr>
          <w:t>Статья 3-1. Осо</w:t>
        </w:r>
        <w:r>
          <w:rPr>
            <w:rStyle w:val="a3"/>
            <w:i/>
            <w:iCs/>
          </w:rPr>
          <w:t>бенности государственного регулирования национальной электрической сети</w:t>
        </w:r>
      </w:hyperlink>
    </w:p>
    <w:p w:rsidR="00000000" w:rsidRDefault="008B7126">
      <w:pPr>
        <w:ind w:left="1980" w:hanging="1260"/>
        <w:jc w:val="both"/>
      </w:pPr>
      <w:hyperlink w:anchor="sub40000" w:history="1">
        <w:r>
          <w:rPr>
            <w:rStyle w:val="a3"/>
            <w:i/>
            <w:iCs/>
          </w:rPr>
          <w:t>Статья 4. Компетенция Правительства Республики Казахстан</w:t>
        </w:r>
      </w:hyperlink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50000" w:history="1">
        <w:r>
          <w:rPr>
            <w:rStyle w:val="a3"/>
            <w:i/>
            <w:iCs/>
          </w:rPr>
          <w:t>Статья 5. Компетенция уполномоченного органа</w:t>
        </w:r>
      </w:hyperlink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5010000" w:history="1">
        <w:r>
          <w:rPr>
            <w:rStyle w:val="a3"/>
            <w:i/>
            <w:iCs/>
          </w:rPr>
          <w:t>Статья 5-1. Компетенция уполномоченного органа в области коммунального хозяйства</w:t>
        </w:r>
      </w:hyperlink>
    </w:p>
    <w:p w:rsidR="00000000" w:rsidRDefault="008B7126">
      <w:pPr>
        <w:ind w:left="1980" w:hanging="1260"/>
        <w:jc w:val="both"/>
      </w:pPr>
      <w:hyperlink w:anchor="sub5020000" w:history="1">
        <w:r>
          <w:rPr>
            <w:rStyle w:val="a4"/>
            <w:i/>
            <w:iCs/>
          </w:rPr>
          <w:t>Статья 5-2. Компетенция местных исполнительных органов областей, городов республиканского значения, столицы</w:t>
        </w:r>
      </w:hyperlink>
    </w:p>
    <w:p w:rsidR="00000000" w:rsidRDefault="008B7126">
      <w:pPr>
        <w:ind w:left="1980" w:hanging="1260"/>
        <w:jc w:val="both"/>
      </w:pPr>
      <w:hyperlink w:anchor="sub60000" w:history="1">
        <w:r>
          <w:rPr>
            <w:rStyle w:val="a3"/>
            <w:i/>
            <w:iCs/>
          </w:rPr>
          <w:t>Статья 6. Государственный энергетический контроль</w:t>
        </w:r>
      </w:hyperlink>
      <w:r>
        <w:rPr>
          <w:rStyle w:val="s3"/>
        </w:rPr>
        <w:t xml:space="preserve"> </w:t>
      </w:r>
    </w:p>
    <w:p w:rsidR="00000000" w:rsidRDefault="008B7126">
      <w:pPr>
        <w:ind w:firstLine="709"/>
        <w:jc w:val="both"/>
      </w:pPr>
      <w:hyperlink w:anchor="sub6010000" w:history="1">
        <w:r>
          <w:rPr>
            <w:rStyle w:val="a3"/>
            <w:i/>
            <w:iCs/>
          </w:rPr>
          <w:t>Статья 6-1. Порядок организации и проведения отдельных проверок и иных форм государственного контроля</w:t>
        </w:r>
      </w:hyperlink>
    </w:p>
    <w:p w:rsidR="00000000" w:rsidRDefault="008B7126">
      <w:pPr>
        <w:ind w:firstLine="709"/>
        <w:jc w:val="both"/>
      </w:pPr>
      <w:hyperlink w:anchor="sub70000" w:history="1">
        <w:r>
          <w:rPr>
            <w:rStyle w:val="a4"/>
            <w:i/>
            <w:iCs/>
          </w:rPr>
          <w:t>Статья 7</w:t>
        </w:r>
        <w:r>
          <w:rPr>
            <w:rStyle w:val="a4"/>
            <w:i/>
            <w:iCs/>
          </w:rPr>
          <w:t>. Компетенция государственного органа, осуществляющего руководство в сферах естественных монополий</w:t>
        </w:r>
      </w:hyperlink>
    </w:p>
    <w:p w:rsidR="00000000" w:rsidRDefault="008B7126">
      <w:pPr>
        <w:ind w:left="1980" w:hanging="1260"/>
        <w:jc w:val="both"/>
      </w:pPr>
      <w:hyperlink w:anchor="sub7010000" w:history="1">
        <w:r>
          <w:rPr>
            <w:rStyle w:val="a3"/>
            <w:i/>
            <w:iCs/>
          </w:rPr>
          <w:t>Статья 7-1. Лицензирование в сфере электроэнергетики</w:t>
        </w:r>
      </w:hyperlink>
      <w:r>
        <w:rPr>
          <w:rStyle w:val="s3"/>
        </w:rPr>
        <w:t xml:space="preserve"> </w:t>
      </w:r>
    </w:p>
    <w:p w:rsidR="00000000" w:rsidRDefault="008B7126">
      <w:pPr>
        <w:ind w:firstLine="709"/>
        <w:jc w:val="both"/>
      </w:pPr>
      <w:hyperlink w:anchor="sub7020000" w:history="1">
        <w:r>
          <w:rPr>
            <w:rStyle w:val="a3"/>
            <w:i/>
            <w:iCs/>
          </w:rPr>
          <w:t>Статья 7-2. Субсидирование строительс</w:t>
        </w:r>
        <w:r>
          <w:rPr>
            <w:rStyle w:val="a3"/>
            <w:i/>
            <w:iCs/>
          </w:rPr>
          <w:t>тва, реконструкции и модернизации систем теплоснабжения</w:t>
        </w:r>
      </w:hyperlink>
    </w:p>
    <w:p w:rsidR="00000000" w:rsidRDefault="008B7126">
      <w:pPr>
        <w:ind w:left="1980" w:hanging="1260"/>
        <w:jc w:val="both"/>
      </w:pPr>
      <w:hyperlink w:anchor="sub7030000" w:history="1">
        <w:r>
          <w:rPr>
            <w:rStyle w:val="a3"/>
            <w:i/>
            <w:iCs/>
          </w:rPr>
          <w:t>Статья 7-3. Исключена</w:t>
        </w:r>
      </w:hyperlink>
    </w:p>
    <w:p w:rsidR="00000000" w:rsidRDefault="008B7126">
      <w:pPr>
        <w:ind w:left="1980" w:hanging="1260"/>
        <w:jc w:val="both"/>
      </w:pPr>
      <w:hyperlink w:anchor="sub80000" w:history="1">
        <w:r>
          <w:rPr>
            <w:rStyle w:val="a3"/>
            <w:i/>
            <w:iCs/>
          </w:rPr>
          <w:t>Статья 8. Недопустимость вмешательства в производственно-технологическую деятельность</w:t>
        </w:r>
      </w:hyperlink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90000" w:history="1">
        <w:r>
          <w:rPr>
            <w:rStyle w:val="a3"/>
            <w:i/>
            <w:iCs/>
          </w:rPr>
          <w:t>Статья 9. Проектирование и строительство электрических станций, линий электропередачи и подстанций</w:t>
        </w:r>
      </w:hyperlink>
      <w:r>
        <w:rPr>
          <w:rStyle w:val="s3"/>
        </w:rPr>
        <w:t xml:space="preserve"> </w:t>
      </w:r>
    </w:p>
    <w:p w:rsidR="00000000" w:rsidRDefault="008B7126">
      <w:pPr>
        <w:jc w:val="both"/>
      </w:pPr>
      <w:hyperlink w:anchor="sub9010000" w:history="1">
        <w:r>
          <w:rPr>
            <w:rStyle w:val="a3"/>
            <w:i/>
            <w:iCs/>
          </w:rPr>
          <w:t>Глава 2-1. Общие требования безопасности в области электроэнергетики</w:t>
        </w:r>
      </w:hyperlink>
    </w:p>
    <w:p w:rsidR="00000000" w:rsidRDefault="008B7126">
      <w:pPr>
        <w:ind w:left="1980" w:hanging="1260"/>
        <w:jc w:val="both"/>
      </w:pPr>
      <w:hyperlink w:anchor="sub9010000" w:history="1">
        <w:r>
          <w:rPr>
            <w:rStyle w:val="a3"/>
            <w:i/>
            <w:iCs/>
          </w:rPr>
          <w:t>Статья 9-1. Общие</w:t>
        </w:r>
        <w:r>
          <w:rPr>
            <w:rStyle w:val="a3"/>
            <w:i/>
            <w:iCs/>
          </w:rPr>
          <w:t xml:space="preserve"> положения</w:t>
        </w:r>
      </w:hyperlink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9020000" w:history="1">
        <w:r>
          <w:rPr>
            <w:rStyle w:val="a3"/>
            <w:i/>
            <w:iCs/>
          </w:rPr>
          <w:t>Статья 9-2. Требования безопасности при проектировании оборудовании и электроустановок в области электроэнергетики</w:t>
        </w:r>
      </w:hyperlink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9030000" w:history="1">
        <w:r>
          <w:rPr>
            <w:rStyle w:val="a3"/>
            <w:i/>
            <w:iCs/>
          </w:rPr>
          <w:t>Статья 9-3. </w:t>
        </w:r>
        <w:r>
          <w:rPr>
            <w:rStyle w:val="a3"/>
            <w:i/>
            <w:iCs/>
          </w:rPr>
          <w:t>Требования безопасности к электротехническому оборудованию и материалам, используемым при производстве, передаче и потреблении электрической и тепловой энергии</w:t>
        </w:r>
      </w:hyperlink>
      <w:r>
        <w:rPr>
          <w:rStyle w:val="s3"/>
        </w:rPr>
        <w:t xml:space="preserve"> </w:t>
      </w:r>
    </w:p>
    <w:p w:rsidR="00000000" w:rsidRDefault="008B7126">
      <w:pPr>
        <w:jc w:val="both"/>
      </w:pPr>
      <w:hyperlink w:anchor="sub100000" w:history="1">
        <w:r>
          <w:rPr>
            <w:rStyle w:val="a3"/>
            <w:i/>
            <w:iCs/>
          </w:rPr>
          <w:t>Глава 3. Системный оператор и участники отношений производства,</w:t>
        </w:r>
        <w:r>
          <w:rPr>
            <w:rStyle w:val="a3"/>
            <w:i/>
            <w:iCs/>
          </w:rPr>
          <w:t xml:space="preserve"> передачи и потребления на рынке электрической энергии и мощности</w:t>
        </w:r>
      </w:hyperlink>
    </w:p>
    <w:p w:rsidR="00000000" w:rsidRDefault="008B7126">
      <w:pPr>
        <w:ind w:firstLine="709"/>
      </w:pPr>
      <w:hyperlink w:anchor="sub100000" w:history="1">
        <w:r>
          <w:rPr>
            <w:rStyle w:val="a3"/>
            <w:i/>
            <w:iCs/>
          </w:rPr>
          <w:t>Статья 10. Системный оператор</w:t>
        </w:r>
      </w:hyperlink>
      <w:r>
        <w:rPr>
          <w:rStyle w:val="s3"/>
        </w:rPr>
        <w:t xml:space="preserve"> </w:t>
      </w:r>
    </w:p>
    <w:p w:rsidR="00000000" w:rsidRDefault="008B7126">
      <w:pPr>
        <w:ind w:firstLine="709"/>
        <w:jc w:val="both"/>
      </w:pPr>
      <w:hyperlink w:anchor="sub10010000" w:history="1">
        <w:r>
          <w:rPr>
            <w:rStyle w:val="a3"/>
            <w:i/>
            <w:iCs/>
          </w:rPr>
          <w:t>Статья 10-1. Исключена</w:t>
        </w:r>
      </w:hyperlink>
    </w:p>
    <w:p w:rsidR="00000000" w:rsidRDefault="008B7126">
      <w:pPr>
        <w:ind w:firstLine="709"/>
        <w:jc w:val="both"/>
      </w:pPr>
      <w:hyperlink w:anchor="sub10020000" w:history="1">
        <w:r>
          <w:rPr>
            <w:rStyle w:val="a3"/>
            <w:i/>
            <w:iCs/>
          </w:rPr>
          <w:t>Статья 10-2. Совет рынка</w:t>
        </w:r>
      </w:hyperlink>
    </w:p>
    <w:p w:rsidR="00000000" w:rsidRDefault="008B7126">
      <w:pPr>
        <w:ind w:left="1980" w:hanging="1260"/>
        <w:jc w:val="both"/>
      </w:pPr>
      <w:hyperlink w:anchor="sub110000" w:history="1">
        <w:r>
          <w:rPr>
            <w:rStyle w:val="a3"/>
            <w:i/>
            <w:iCs/>
          </w:rPr>
          <w:t>Статья 11. Распоряжения по режиму производства, передачи и потребления электрической энергии при осуществлении централизованного оперативно-диспетчерского управления</w:t>
        </w:r>
      </w:hyperlink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120000" w:history="1">
        <w:r>
          <w:rPr>
            <w:rStyle w:val="a3"/>
            <w:i/>
            <w:iCs/>
          </w:rPr>
          <w:t>Статья 12. Права и обязанности участ</w:t>
        </w:r>
        <w:r>
          <w:rPr>
            <w:rStyle w:val="a3"/>
            <w:i/>
            <w:iCs/>
          </w:rPr>
          <w:t>ников производства и передачи электрической энергии</w:t>
        </w:r>
      </w:hyperlink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12010000" w:history="1">
        <w:r>
          <w:rPr>
            <w:rStyle w:val="a3"/>
            <w:i/>
            <w:iCs/>
          </w:rPr>
          <w:t>Статья 12-1. Порядок определения предельных, расчетных и индивидуальных тарифов</w:t>
        </w:r>
      </w:hyperlink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130000" w:history="1">
        <w:r>
          <w:rPr>
            <w:rStyle w:val="a3"/>
            <w:i/>
            <w:iCs/>
          </w:rPr>
          <w:t>Статья 13. Требования к участникам производства и переда</w:t>
        </w:r>
        <w:r>
          <w:rPr>
            <w:rStyle w:val="a3"/>
            <w:i/>
            <w:iCs/>
          </w:rPr>
          <w:t>чи электрической энергии</w:t>
        </w:r>
      </w:hyperlink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13010000" w:history="1">
        <w:r>
          <w:rPr>
            <w:rStyle w:val="a4"/>
            <w:i/>
            <w:iCs/>
          </w:rPr>
          <w:t>Статья 13-1. Требования к деятельности по передаче электрической энергии</w:t>
        </w:r>
      </w:hyperlink>
    </w:p>
    <w:p w:rsidR="00000000" w:rsidRDefault="008B7126">
      <w:pPr>
        <w:jc w:val="both"/>
      </w:pPr>
      <w:hyperlink w:anchor="sub140000" w:history="1">
        <w:r>
          <w:rPr>
            <w:rStyle w:val="a3"/>
            <w:i/>
            <w:iCs/>
          </w:rPr>
          <w:t>Глава 4. Организация энергоснабжения на основе функционирования рынка электрической энергии</w:t>
        </w:r>
      </w:hyperlink>
      <w:r>
        <w:rPr>
          <w:rStyle w:val="s3"/>
          <w:b/>
          <w:bCs/>
        </w:rPr>
        <w:t xml:space="preserve"> </w:t>
      </w:r>
    </w:p>
    <w:p w:rsidR="00000000" w:rsidRDefault="008B7126">
      <w:pPr>
        <w:ind w:left="1980" w:hanging="1260"/>
        <w:jc w:val="both"/>
      </w:pPr>
      <w:hyperlink w:anchor="sub140000" w:history="1">
        <w:r>
          <w:rPr>
            <w:rStyle w:val="a3"/>
            <w:i/>
            <w:iCs/>
          </w:rPr>
          <w:t>Статья 14. Рынок электрической и тепловой энергии</w:t>
        </w:r>
      </w:hyperlink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150000" w:history="1">
        <w:r>
          <w:rPr>
            <w:rStyle w:val="a3"/>
            <w:i/>
            <w:iCs/>
          </w:rPr>
          <w:t>Статья 15. Оптовый рынок электрической энергии</w:t>
        </w:r>
      </w:hyperlink>
      <w:r>
        <w:rPr>
          <w:rStyle w:val="s3"/>
        </w:rPr>
        <w:t xml:space="preserve"> </w:t>
      </w:r>
    </w:p>
    <w:p w:rsidR="00000000" w:rsidRDefault="008B7126">
      <w:pPr>
        <w:ind w:firstLine="709"/>
        <w:jc w:val="both"/>
      </w:pPr>
      <w:hyperlink w:anchor="sub15010000" w:history="1">
        <w:r>
          <w:rPr>
            <w:rStyle w:val="a3"/>
            <w:i/>
            <w:iCs/>
          </w:rPr>
          <w:t>Статья 15-1. </w:t>
        </w:r>
        <w:r>
          <w:rPr>
            <w:rStyle w:val="a3"/>
            <w:i/>
            <w:iCs/>
          </w:rPr>
          <w:t>Порядок проведения тендера на строительство генерирующих установок, вновь вводимых в эксплуатацию</w:t>
        </w:r>
      </w:hyperlink>
    </w:p>
    <w:p w:rsidR="00000000" w:rsidRDefault="008B7126">
      <w:pPr>
        <w:ind w:left="1980" w:hanging="1260"/>
        <w:jc w:val="both"/>
      </w:pPr>
      <w:hyperlink w:anchor="sub15020000" w:history="1">
        <w:r>
          <w:rPr>
            <w:rStyle w:val="a3"/>
            <w:i/>
            <w:iCs/>
          </w:rPr>
          <w:t>Статья 15-2. Аттестация электрической мощности генерирующих установок</w:t>
        </w:r>
      </w:hyperlink>
    </w:p>
    <w:p w:rsidR="00000000" w:rsidRDefault="008B7126">
      <w:pPr>
        <w:ind w:left="1980" w:hanging="1260"/>
        <w:jc w:val="both"/>
      </w:pPr>
      <w:hyperlink w:anchor="sub15030000" w:history="1">
        <w:r>
          <w:rPr>
            <w:rStyle w:val="a3"/>
            <w:i/>
            <w:iCs/>
          </w:rPr>
          <w:t>Статья 15-3. Рынок э</w:t>
        </w:r>
        <w:r>
          <w:rPr>
            <w:rStyle w:val="a3"/>
            <w:i/>
            <w:iCs/>
          </w:rPr>
          <w:t>лектрической мощности</w:t>
        </w:r>
      </w:hyperlink>
    </w:p>
    <w:p w:rsidR="00000000" w:rsidRDefault="008B7126">
      <w:pPr>
        <w:ind w:left="1980" w:hanging="1260"/>
        <w:jc w:val="both"/>
      </w:pPr>
      <w:hyperlink w:anchor="sub160000" w:history="1">
        <w:r>
          <w:rPr>
            <w:rStyle w:val="a3"/>
            <w:i/>
            <w:iCs/>
          </w:rPr>
          <w:t>Статья 16. Розничный рынок электрической энергии</w:t>
        </w:r>
      </w:hyperlink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170000" w:history="1">
        <w:r>
          <w:rPr>
            <w:rStyle w:val="a3"/>
            <w:i/>
            <w:iCs/>
          </w:rPr>
          <w:t>Статья 17. Договоры на оптовом рынке электрической энергии</w:t>
        </w:r>
      </w:hyperlink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180000" w:history="1">
        <w:r>
          <w:rPr>
            <w:rStyle w:val="a3"/>
            <w:i/>
            <w:iCs/>
          </w:rPr>
          <w:t>Статья 18. Договоры на розни</w:t>
        </w:r>
        <w:r>
          <w:rPr>
            <w:rStyle w:val="a3"/>
            <w:i/>
            <w:iCs/>
          </w:rPr>
          <w:t>чном рынке электрической и тепловой энергии</w:t>
        </w:r>
      </w:hyperlink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190000" w:history="1">
        <w:r>
          <w:rPr>
            <w:rStyle w:val="a3"/>
            <w:i/>
            <w:iCs/>
          </w:rPr>
          <w:t>Статья 19. Права и обязанности потребителей электрической и тепловой энергии</w:t>
        </w:r>
      </w:hyperlink>
      <w:r>
        <w:rPr>
          <w:rStyle w:val="s3"/>
        </w:rPr>
        <w:t xml:space="preserve"> </w:t>
      </w:r>
    </w:p>
    <w:p w:rsidR="00000000" w:rsidRDefault="008B7126">
      <w:pPr>
        <w:jc w:val="both"/>
      </w:pPr>
      <w:hyperlink w:anchor="sub200000" w:history="1">
        <w:r>
          <w:rPr>
            <w:rStyle w:val="a3"/>
            <w:i/>
            <w:iCs/>
          </w:rPr>
          <w:t>Глава 5. </w:t>
        </w:r>
        <w:r>
          <w:rPr>
            <w:rStyle w:val="a3"/>
            <w:i/>
            <w:iCs/>
          </w:rPr>
          <w:t>Управление объектами электроэнергетики при аварийных нарушениях в единой электроэнергетической системе Республики Казахстан</w:t>
        </w:r>
      </w:hyperlink>
      <w:r>
        <w:rPr>
          <w:rStyle w:val="s3"/>
          <w:b/>
          <w:bCs/>
        </w:rPr>
        <w:t xml:space="preserve"> </w:t>
      </w:r>
    </w:p>
    <w:p w:rsidR="00000000" w:rsidRDefault="008B7126">
      <w:pPr>
        <w:ind w:left="1980" w:hanging="1260"/>
        <w:jc w:val="both"/>
      </w:pPr>
      <w:hyperlink w:anchor="sub200000" w:history="1">
        <w:r>
          <w:rPr>
            <w:rStyle w:val="a3"/>
            <w:i/>
            <w:iCs/>
          </w:rPr>
          <w:t>Статья 20. Меры, предпринимаемые для предотвращения и ликвидации аварийных нарушений</w:t>
        </w:r>
      </w:hyperlink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210000" w:history="1">
        <w:r>
          <w:rPr>
            <w:rStyle w:val="a3"/>
            <w:i/>
            <w:iCs/>
          </w:rPr>
          <w:t>Статья 21. Энергоснабжение по аварийной брони</w:t>
        </w:r>
      </w:hyperlink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220000" w:history="1">
        <w:r>
          <w:rPr>
            <w:rStyle w:val="a3"/>
            <w:i/>
            <w:iCs/>
          </w:rPr>
          <w:t>Статья 22. Обеспечение сохранности и целостности объектов электроэнергетики</w:t>
        </w:r>
      </w:hyperlink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230000" w:history="1">
        <w:r>
          <w:rPr>
            <w:rStyle w:val="a3"/>
            <w:i/>
            <w:iCs/>
          </w:rPr>
          <w:t>Статья 23. Ответственность за нарушение законодат</w:t>
        </w:r>
        <w:r>
          <w:rPr>
            <w:rStyle w:val="a3"/>
            <w:i/>
            <w:iCs/>
          </w:rPr>
          <w:t>ельства Республики Казахстан об электроэнергетике</w:t>
        </w:r>
      </w:hyperlink>
      <w:r>
        <w:rPr>
          <w:rStyle w:val="s3"/>
        </w:rPr>
        <w:t xml:space="preserve"> </w:t>
      </w:r>
    </w:p>
    <w:p w:rsidR="00000000" w:rsidRDefault="008B7126">
      <w:pPr>
        <w:jc w:val="both"/>
      </w:pPr>
      <w:hyperlink w:anchor="sub240000" w:history="1">
        <w:r>
          <w:rPr>
            <w:rStyle w:val="a3"/>
            <w:i/>
            <w:iCs/>
          </w:rPr>
          <w:t>Глава 6. Заключительные и переходные положения</w:t>
        </w:r>
      </w:hyperlink>
      <w:r>
        <w:rPr>
          <w:b/>
          <w:bCs/>
          <w:i/>
          <w:iCs/>
        </w:rPr>
        <w:t xml:space="preserve"> </w:t>
      </w:r>
    </w:p>
    <w:p w:rsidR="00000000" w:rsidRDefault="008B7126">
      <w:pPr>
        <w:ind w:left="1980" w:hanging="1260"/>
        <w:jc w:val="both"/>
      </w:pPr>
      <w:hyperlink w:anchor="sub240000" w:history="1">
        <w:r>
          <w:rPr>
            <w:rStyle w:val="a3"/>
            <w:i/>
            <w:iCs/>
          </w:rPr>
          <w:t>Статья 24. Порядок введения в действие настоящего Закона</w:t>
        </w:r>
      </w:hyperlink>
      <w:r>
        <w:rPr>
          <w:rStyle w:val="s3"/>
        </w:rPr>
        <w:t xml:space="preserve"> </w:t>
      </w:r>
    </w:p>
    <w:p w:rsidR="00000000" w:rsidRDefault="008B7126">
      <w:pPr>
        <w:ind w:left="1980" w:hanging="1260"/>
        <w:jc w:val="both"/>
      </w:pPr>
      <w:hyperlink w:anchor="sub250000" w:history="1">
        <w:r>
          <w:rPr>
            <w:rStyle w:val="a3"/>
            <w:i/>
            <w:iCs/>
          </w:rPr>
          <w:t xml:space="preserve">Статья 25. Заключительные и переходные положения </w:t>
        </w:r>
      </w:hyperlink>
    </w:p>
    <w:p w:rsidR="00000000" w:rsidRDefault="008B7126">
      <w:pPr>
        <w:ind w:firstLine="400"/>
        <w:jc w:val="both"/>
      </w:pPr>
      <w:bookmarkStart w:id="2" w:name="ContentEnd"/>
      <w:bookmarkEnd w:id="2"/>
      <w:r>
        <w:rPr>
          <w:rStyle w:val="s3"/>
        </w:rPr>
        <w:t> </w:t>
      </w:r>
    </w:p>
    <w:p w:rsidR="00000000" w:rsidRDefault="008B7126">
      <w:pPr>
        <w:jc w:val="both"/>
      </w:pPr>
      <w:r>
        <w:rPr>
          <w:rStyle w:val="s3"/>
        </w:rPr>
        <w:t xml:space="preserve">В преамбулу внесены изменения в соответствии с </w:t>
      </w:r>
      <w:hyperlink r:id="rId9" w:anchor="sub_id=10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11.04.06 г. № 136-III (</w:t>
      </w:r>
      <w:hyperlink r:id="rId1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Настоящий Закон регулирует общественные отношения, возникающие в процессе производства, передачи и потребления электрической и тепловой энергии.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firstLine="400"/>
        <w:jc w:val="center"/>
      </w:pPr>
      <w:bookmarkStart w:id="3" w:name="SUB10000"/>
      <w:bookmarkEnd w:id="3"/>
      <w:r>
        <w:rPr>
          <w:rStyle w:val="s1"/>
        </w:rPr>
        <w:t>Глава 1. Общие положения</w:t>
      </w:r>
    </w:p>
    <w:p w:rsidR="00000000" w:rsidRDefault="008B7126">
      <w:pPr>
        <w:ind w:firstLine="400"/>
        <w:jc w:val="center"/>
      </w:pPr>
      <w:r>
        <w:t> </w:t>
      </w:r>
    </w:p>
    <w:p w:rsidR="00000000" w:rsidRDefault="008B7126">
      <w:pPr>
        <w:jc w:val="both"/>
      </w:pPr>
      <w:r>
        <w:rPr>
          <w:rStyle w:val="s3"/>
        </w:rPr>
        <w:t>В статью 1 внесены изменения в соответст</w:t>
      </w:r>
      <w:r>
        <w:rPr>
          <w:rStyle w:val="s3"/>
        </w:rPr>
        <w:t xml:space="preserve">вии с </w:t>
      </w:r>
      <w:hyperlink r:id="rId11" w:anchor="sub_id=102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11.04.06 г. № 136-III (</w:t>
      </w:r>
      <w:hyperlink r:id="rId12" w:anchor="sub_id=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), изложена в редакции </w:t>
      </w:r>
      <w:hyperlink r:id="rId13" w:anchor="sub_id=32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29.12.06 г. № 209-III (</w:t>
      </w:r>
      <w:hyperlink r:id="rId14" w:anchor="sub_id=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15" w:anchor="sub_id=7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27.07.07 г. № 316-III (</w:t>
      </w:r>
      <w:hyperlink r:id="rId16" w:anchor="sub_id=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изложена в редакции </w:t>
      </w:r>
      <w:hyperlink r:id="rId17" w:anchor="sub_id=12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29.12.08 г. № 116-IV (введен в действие с 1 января 2009 г.) (</w:t>
      </w:r>
      <w:hyperlink r:id="rId18" w:anchor="sub_id=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1"/>
        </w:rPr>
        <w:t xml:space="preserve">Статья 1. Основные понятия, используемые в настоящем Законе 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В настоящем Законе используются следующие основные понятия: </w:t>
      </w:r>
    </w:p>
    <w:p w:rsidR="00000000" w:rsidRDefault="008B7126">
      <w:pPr>
        <w:jc w:val="both"/>
      </w:pPr>
      <w:r>
        <w:rPr>
          <w:rStyle w:val="s3"/>
        </w:rPr>
        <w:t xml:space="preserve">Подпункт 1 изложен в редакции </w:t>
      </w:r>
      <w:hyperlink r:id="rId19" w:anchor="sub_id=6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</w:t>
      </w:r>
      <w:r>
        <w:rPr>
          <w:rStyle w:val="s3"/>
        </w:rPr>
        <w:t>. № 89-VI (</w:t>
      </w:r>
      <w:hyperlink r:id="rId20" w:anchor="sub_id=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1) аварийная бронь - минимальный расход электрической энергии (минимальная потребляемая мощность) объектов потребителя с полностью остановленным т</w:t>
      </w:r>
      <w:r>
        <w:rPr>
          <w:rStyle w:val="s0"/>
        </w:rPr>
        <w:t>ехнологическим процессом, обеспечивающий их безопасное для жизни, здоровья людей и окружающей среды состояние, а также функционирование токоприемников систем дежурного и охранного освещения, охранной и пожарной сигнализации, насосов пожаротушения, водоотли</w:t>
      </w:r>
      <w:r>
        <w:rPr>
          <w:rStyle w:val="s0"/>
        </w:rPr>
        <w:t>вов, охлаждения основного технологического оборудования, связи и аварийной вентиляции;</w:t>
      </w:r>
    </w:p>
    <w:p w:rsidR="00000000" w:rsidRDefault="008B7126">
      <w:pPr>
        <w:ind w:firstLine="400"/>
        <w:jc w:val="both"/>
      </w:pPr>
      <w:r>
        <w:rPr>
          <w:rStyle w:val="s0"/>
        </w:rPr>
        <w:t>2) аварийное нарушение - недопустимые отклонения технологических параметров работы электроустановки или ее элементов, вызвавшие вывод их из работы или повреждение во вре</w:t>
      </w:r>
      <w:r>
        <w:rPr>
          <w:rStyle w:val="s0"/>
        </w:rPr>
        <w:t>мя эксплуатации;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подпунктами 2-1 и 2-2 в соответствии с </w:t>
      </w:r>
      <w:hyperlink r:id="rId21" w:anchor="sub_id=4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25-V; подпункт 2-1 изложен в редакции </w:t>
      </w:r>
      <w:hyperlink r:id="rId22" w:anchor="sub_id=2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23" w:anchor="sub_id=1000201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2-1) паспорт готовности - ежегодно выдаваемый документ, подтверждающий готов</w:t>
      </w:r>
      <w:r>
        <w:rPr>
          <w:rStyle w:val="s0"/>
        </w:rPr>
        <w:t>ность энергопроизводящих и энергопередающих организаций к работе в осенне-зимний период;</w:t>
      </w:r>
    </w:p>
    <w:p w:rsidR="00000000" w:rsidRDefault="008B7126">
      <w:pPr>
        <w:jc w:val="both"/>
      </w:pPr>
      <w:r>
        <w:rPr>
          <w:rStyle w:val="s3"/>
        </w:rPr>
        <w:t xml:space="preserve">Подпункт 2-2 изложен в редакции </w:t>
      </w:r>
      <w:hyperlink r:id="rId24" w:anchor="sub_id=200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25" w:anchor="sub_id=1000202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2-2) единый закупщик - юридическое лицо, определяемое уполномоченным органом, осуществляющее централизованную покупку услуги по поддержанию готовности электрической мощности и</w:t>
      </w:r>
      <w:r>
        <w:rPr>
          <w:rStyle w:val="s0"/>
        </w:rPr>
        <w:t xml:space="preserve"> централизованное оказание услуги по обеспечению готовности электрической мощности к несению нагрузки в порядке, предусмотренном настоящим Законом;</w:t>
      </w:r>
    </w:p>
    <w:p w:rsidR="00000000" w:rsidRDefault="008B7126">
      <w:r>
        <w:rPr>
          <w:rStyle w:val="s3"/>
        </w:rPr>
        <w:t xml:space="preserve">Статья дополнена подпунктом 2-3 в соответствии с </w:t>
      </w:r>
      <w:hyperlink r:id="rId26" w:anchor="sub_id=200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</w:t>
      </w:r>
    </w:p>
    <w:p w:rsidR="00000000" w:rsidRDefault="008B7126">
      <w:pPr>
        <w:ind w:firstLine="400"/>
        <w:jc w:val="both"/>
      </w:pPr>
      <w:r>
        <w:rPr>
          <w:rStyle w:val="s0"/>
        </w:rPr>
        <w:t>2-3) генерирующая установка - устройство, вырабатывающее электрическую энергию;</w:t>
      </w:r>
    </w:p>
    <w:p w:rsidR="00000000" w:rsidRDefault="008B7126">
      <w:pPr>
        <w:jc w:val="both"/>
      </w:pPr>
      <w:r>
        <w:rPr>
          <w:rStyle w:val="s3"/>
        </w:rPr>
        <w:t xml:space="preserve">Пункт дополнен подпунктом 2-4 в соответствии с </w:t>
      </w:r>
      <w:hyperlink r:id="rId27" w:anchor="sub_id=6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</w:t>
      </w:r>
    </w:p>
    <w:p w:rsidR="00000000" w:rsidRDefault="008B7126">
      <w:pPr>
        <w:ind w:firstLine="400"/>
        <w:jc w:val="both"/>
      </w:pPr>
      <w:r>
        <w:rPr>
          <w:rStyle w:val="s0"/>
        </w:rPr>
        <w:t>2-4) диспетчерское технологическое управление - процесс, осуществляемый диспетчером и предназначенный для решения задач контроля и управления</w:t>
      </w:r>
      <w:r>
        <w:rPr>
          <w:rStyle w:val="s0"/>
        </w:rPr>
        <w:t xml:space="preserve"> режимами функционирования электрических сетей посредством автоматизированных систем диспетчерского и технологического управления, а также приема и обработки сообщений от физических и юридических лиц о предпосылках возникновения или возникновении технологи</w:t>
      </w:r>
      <w:r>
        <w:rPr>
          <w:rStyle w:val="s0"/>
        </w:rPr>
        <w:t>ческих нарушений, требующих принятия мер реагирования и устранения отказов и повреждений;</w:t>
      </w:r>
    </w:p>
    <w:p w:rsidR="00000000" w:rsidRDefault="008B7126">
      <w:pPr>
        <w:jc w:val="both"/>
      </w:pPr>
      <w:r>
        <w:rPr>
          <w:rStyle w:val="s3"/>
        </w:rPr>
        <w:t xml:space="preserve">Подпункты 3 и 4 исключаются в соответствии с </w:t>
      </w:r>
      <w:hyperlink r:id="rId28" w:anchor="sub_id=4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>РК от 04.07.12 г. № 25-V (вводятся в действие с 1 января 2019 года)</w:t>
      </w:r>
    </w:p>
    <w:p w:rsidR="00000000" w:rsidRDefault="008B7126">
      <w:pPr>
        <w:ind w:firstLine="400"/>
        <w:jc w:val="both"/>
      </w:pPr>
      <w:r>
        <w:rPr>
          <w:rStyle w:val="s0"/>
        </w:rPr>
        <w:t>3) расчетный тариф - максимальная величина отпускного тарифа (цены) на электрическую энергию для энергопроизводящей организации, определенная в технико-экономическом обосновании инвестицио</w:t>
      </w:r>
      <w:r>
        <w:rPr>
          <w:rStyle w:val="s0"/>
        </w:rPr>
        <w:t>нной программы и превышающая предельный тариф, утвержденный для соответствующей группы;</w:t>
      </w:r>
    </w:p>
    <w:p w:rsidR="00000000" w:rsidRDefault="008B7126">
      <w:pPr>
        <w:ind w:firstLine="400"/>
        <w:jc w:val="both"/>
      </w:pPr>
      <w:r>
        <w:rPr>
          <w:rStyle w:val="s0"/>
        </w:rPr>
        <w:t>4) индивидуальный тариф - максимальная величина отпускного тарифа (цены) на электрическую энергию, утвержденная для энергопроизводящей организации, осуществляющей реали</w:t>
      </w:r>
      <w:r>
        <w:rPr>
          <w:rStyle w:val="s0"/>
        </w:rPr>
        <w:t>зацию инвестиционной программы, превышающая предельный тариф, утвержденный для соответствующей группы;</w:t>
      </w:r>
    </w:p>
    <w:p w:rsidR="00000000" w:rsidRDefault="008B7126">
      <w:pPr>
        <w:ind w:firstLine="400"/>
        <w:jc w:val="both"/>
      </w:pPr>
      <w:r>
        <w:rPr>
          <w:rStyle w:val="s0"/>
        </w:rPr>
        <w:t>5) системная авария - аварийное нарушение режимов работы объектов электроэнергетики, приведшее к потере устойчивости единой электроэнергетической системы</w:t>
      </w:r>
      <w:r>
        <w:rPr>
          <w:rStyle w:val="s0"/>
        </w:rPr>
        <w:t xml:space="preserve"> Республики Казахстан и разделению ее на части;</w:t>
      </w:r>
    </w:p>
    <w:p w:rsidR="00000000" w:rsidRDefault="008B7126">
      <w:pPr>
        <w:ind w:firstLine="400"/>
        <w:jc w:val="both"/>
      </w:pPr>
      <w:r>
        <w:rPr>
          <w:rStyle w:val="s0"/>
        </w:rPr>
        <w:t>6) системные услуги - услуги, оказываемые системным оператором субъектам оптового рынка электрической энергии по передаче электрической энергии, технической диспетчеризации, регулированию и резервированию мощ</w:t>
      </w:r>
      <w:r>
        <w:rPr>
          <w:rStyle w:val="s0"/>
        </w:rPr>
        <w:t>ности, организации балансирования производства-потребления электрической энергии;</w:t>
      </w:r>
    </w:p>
    <w:p w:rsidR="00000000" w:rsidRDefault="008B7126">
      <w:pPr>
        <w:jc w:val="both"/>
      </w:pPr>
      <w:r>
        <w:rPr>
          <w:rStyle w:val="s3"/>
        </w:rPr>
        <w:t xml:space="preserve">Подпункт 7 изложен в редакции </w:t>
      </w:r>
      <w:hyperlink r:id="rId29" w:anchor="sub_id=4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04.07.12 г. № 25-V (</w:t>
      </w:r>
      <w:hyperlink r:id="rId30" w:anchor="sub_id=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7) системный оператор - национальная компания, осуществляющая централизованное оперативно-диспетчерское управление, обеспечение параллельной работы с энергосистемами других государств, по</w:t>
      </w:r>
      <w:r>
        <w:rPr>
          <w:rStyle w:val="s0"/>
        </w:rPr>
        <w:t>ддержание баланса в энергосистеме, оказание системных услуг и приобретение вспомогательных услуг у субъектов оптового рынка электрической энергии, а также передачу электрической энергии по национальной электрической сети, ее техническое обслуживание и подд</w:t>
      </w:r>
      <w:r>
        <w:rPr>
          <w:rStyle w:val="s0"/>
        </w:rPr>
        <w:t>ержание в эксплуатационной готовности;</w:t>
      </w:r>
    </w:p>
    <w:p w:rsidR="00000000" w:rsidRDefault="008B7126">
      <w:pPr>
        <w:ind w:firstLine="400"/>
        <w:jc w:val="both"/>
      </w:pPr>
      <w:r>
        <w:rPr>
          <w:rStyle w:val="s0"/>
        </w:rPr>
        <w:t>8) охранная зона тепловых сетей - земельные участки, отведенные в целях обеспечения сохранности тепловых сетей, создания нормальных условий эксплуатации, предотвращения их повреждений, а также несчастных случаев среди</w:t>
      </w:r>
      <w:r>
        <w:rPr>
          <w:rStyle w:val="s0"/>
        </w:rPr>
        <w:t xml:space="preserve"> населения, оказавшегося в охранной зоне этих сетей;</w:t>
      </w:r>
    </w:p>
    <w:p w:rsidR="00000000" w:rsidRDefault="008B7126">
      <w:pPr>
        <w:jc w:val="both"/>
      </w:pPr>
      <w:r>
        <w:rPr>
          <w:rStyle w:val="s3"/>
        </w:rPr>
        <w:t xml:space="preserve">См.: </w:t>
      </w:r>
      <w:hyperlink r:id="rId31" w:anchor="sub_id=100" w:history="1">
        <w:r>
          <w:rPr>
            <w:rStyle w:val="a4"/>
            <w:i/>
            <w:iCs/>
          </w:rPr>
          <w:t>Правила</w:t>
        </w:r>
      </w:hyperlink>
      <w:r>
        <w:rPr>
          <w:rStyle w:val="s3"/>
        </w:rPr>
        <w:t xml:space="preserve"> установления охранных зон объектов тепловых сетей и особых условий использования земельных участков, располож</w:t>
      </w:r>
      <w:r>
        <w:rPr>
          <w:rStyle w:val="s3"/>
        </w:rPr>
        <w:t>енных в границах таких зон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8-1 в соответствии с </w:t>
      </w:r>
      <w:hyperlink r:id="rId32" w:anchor="sub_id=5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15.06.15 г. № 322-V</w:t>
      </w:r>
    </w:p>
    <w:p w:rsidR="00000000" w:rsidRDefault="008B7126">
      <w:pPr>
        <w:ind w:firstLine="426"/>
        <w:jc w:val="both"/>
      </w:pPr>
      <w:r>
        <w:t>8-1) система теплоснабжения - комплекс, состоящий из теплопроизво</w:t>
      </w:r>
      <w:r>
        <w:t>дящих, теплопередающих и теплопотребляющих установок;</w:t>
      </w:r>
    </w:p>
    <w:p w:rsidR="00000000" w:rsidRDefault="008B7126">
      <w:pPr>
        <w:jc w:val="both"/>
      </w:pPr>
      <w:r>
        <w:rPr>
          <w:rStyle w:val="s3"/>
        </w:rPr>
        <w:t xml:space="preserve">Подпункт 9 изложен в редакции </w:t>
      </w:r>
      <w:hyperlink r:id="rId33" w:anchor="sub_id=6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34" w:anchor="sub_id=10009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9) передача тепловой энергии - услуга по транспортировке тепловой энергии и (или) теплоносителя по тепловым сетям, оказываемая энергопередающими организациями в соответствии с заключенными договорами;</w:t>
      </w:r>
    </w:p>
    <w:p w:rsidR="00000000" w:rsidRDefault="008B7126">
      <w:pPr>
        <w:jc w:val="both"/>
      </w:pPr>
      <w:r>
        <w:rPr>
          <w:rStyle w:val="s3"/>
        </w:rPr>
        <w:t>Подпункт 10 и</w:t>
      </w:r>
      <w:r>
        <w:rPr>
          <w:rStyle w:val="s3"/>
        </w:rPr>
        <w:t xml:space="preserve">зложен в редакции </w:t>
      </w:r>
      <w:hyperlink r:id="rId35" w:anchor="sub_id=6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36" w:anchor="sub_id=1001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10) розничный рынок тепл</w:t>
      </w:r>
      <w:r>
        <w:rPr>
          <w:rStyle w:val="s0"/>
        </w:rPr>
        <w:t>овой энергии - система взаимоотношений участников производства, передачи тепловой энергии для осуществления теплоснабжения потребителей на основе договоров;</w:t>
      </w:r>
    </w:p>
    <w:p w:rsidR="00000000" w:rsidRDefault="008B7126">
      <w:pPr>
        <w:ind w:firstLine="400"/>
        <w:jc w:val="both"/>
      </w:pPr>
      <w:r>
        <w:rPr>
          <w:rStyle w:val="s0"/>
        </w:rPr>
        <w:t>11) инвестиционная программа - программа, направленная на создание новых активов, расширение, обнов</w:t>
      </w:r>
      <w:r>
        <w:rPr>
          <w:rStyle w:val="s0"/>
        </w:rPr>
        <w:t>ление, реконструкцию и техническое перевооружение существующих активов;</w:t>
      </w:r>
    </w:p>
    <w:p w:rsidR="00000000" w:rsidRDefault="008B7126">
      <w:pPr>
        <w:jc w:val="both"/>
      </w:pPr>
      <w:r>
        <w:rPr>
          <w:rStyle w:val="s3"/>
        </w:rPr>
        <w:t xml:space="preserve">Подпункты 12, 13 и 14 исключаются в соответствии с </w:t>
      </w:r>
      <w:hyperlink r:id="rId37" w:anchor="sub_id=4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 (вводятся в действи</w:t>
      </w:r>
      <w:r>
        <w:rPr>
          <w:rStyle w:val="s3"/>
        </w:rPr>
        <w:t>е с 1 января 2020 года)</w:t>
      </w:r>
    </w:p>
    <w:p w:rsidR="00000000" w:rsidRDefault="008B7126">
      <w:pPr>
        <w:ind w:firstLine="400"/>
        <w:jc w:val="both"/>
      </w:pPr>
      <w:r>
        <w:rPr>
          <w:rStyle w:val="s0"/>
        </w:rPr>
        <w:t>12) инвестиционное обязательство - обязательство, предусматривающее создание новых активов, расширение, обновление, поддержку, реконструкцию и техническое перевооружение существующих активов;</w:t>
      </w:r>
    </w:p>
    <w:p w:rsidR="00000000" w:rsidRDefault="008B7126">
      <w:pPr>
        <w:jc w:val="both"/>
      </w:pPr>
      <w:r>
        <w:rPr>
          <w:rStyle w:val="s3"/>
        </w:rPr>
        <w:t xml:space="preserve">Подпункт 13 изложен в редакции </w:t>
      </w:r>
      <w:hyperlink r:id="rId38" w:anchor="sub_id=12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28.12.16 г. № 34-VI (</w:t>
      </w:r>
      <w:hyperlink r:id="rId39" w:anchor="sub_id=10013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13) инвестиционный договор - договор об и</w:t>
      </w:r>
      <w:r>
        <w:rPr>
          <w:rStyle w:val="s0"/>
        </w:rPr>
        <w:t>сполнении инвестиционной программы между энергопроизводящей организацией, уполномоченным органом и государственным органом, осуществляющим руководство в сферах естественных монополий;</w:t>
      </w:r>
    </w:p>
    <w:p w:rsidR="00000000" w:rsidRDefault="008B7126">
      <w:pPr>
        <w:ind w:firstLine="400"/>
        <w:jc w:val="both"/>
      </w:pPr>
      <w:r>
        <w:rPr>
          <w:rStyle w:val="s0"/>
        </w:rPr>
        <w:t>14) соглашение - договор об исполнении инвестиционных обязательств между</w:t>
      </w:r>
      <w:r>
        <w:rPr>
          <w:rStyle w:val="s0"/>
        </w:rPr>
        <w:t xml:space="preserve"> уполномоченным органом и энергопроизводящей организацией, осуществляющей реализацию электрической энергии по ценам, не превышающим предельный тариф;</w:t>
      </w:r>
    </w:p>
    <w:p w:rsidR="00000000" w:rsidRDefault="008B7126">
      <w:pPr>
        <w:ind w:firstLine="400"/>
        <w:jc w:val="both"/>
      </w:pPr>
      <w:r>
        <w:rPr>
          <w:rStyle w:val="s0"/>
        </w:rPr>
        <w:t>15) прибор коммерческого учета - техническое устройство, предназначенное для коммерческого учета электриче</w:t>
      </w:r>
      <w:r>
        <w:rPr>
          <w:rStyle w:val="s0"/>
        </w:rPr>
        <w:t>ской мощности, электрической или тепловой энергии, разрешенное к применению в порядке, установленном законодательством Республики Казахстан;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15-1 в соответствии с </w:t>
      </w:r>
      <w:hyperlink r:id="rId40" w:anchor="sub_id=16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22.07.11 г. № 479-IV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15-1) уполномоченный орган в области коммунального хозяйства - </w:t>
      </w:r>
      <w:hyperlink w:anchor="sub5010000" w:history="1">
        <w:r>
          <w:rPr>
            <w:rStyle w:val="a3"/>
          </w:rPr>
          <w:t>центральный исполнительный орган</w:t>
        </w:r>
      </w:hyperlink>
      <w:r>
        <w:rPr>
          <w:rStyle w:val="s0"/>
        </w:rPr>
        <w:t>, осуществляющий руководство и межотраслевую координацию в области электроснабжения (электросетевые объекты 0,4 кВ) и теплоснабжения, кроме теплоэлектроцентралей и котельных с установленной мощностью 100 Гкал/час и более, в пределах населенных пунктов;</w:t>
      </w:r>
    </w:p>
    <w:p w:rsidR="00000000" w:rsidRDefault="008B7126">
      <w:r>
        <w:rPr>
          <w:rStyle w:val="s3"/>
        </w:rPr>
        <w:t>Ста</w:t>
      </w:r>
      <w:r>
        <w:rPr>
          <w:rStyle w:val="s3"/>
        </w:rPr>
        <w:t xml:space="preserve">тья дополнена подпунктом 15-2 в соответствии с </w:t>
      </w:r>
      <w:hyperlink r:id="rId41" w:anchor="sub_id=200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15-2) осенне-зимний период - отопительный сезон, начало и завершение которого устанавливаются </w:t>
      </w:r>
      <w:r>
        <w:rPr>
          <w:rStyle w:val="s0"/>
        </w:rPr>
        <w:t>местными исполнительными органами;</w:t>
      </w:r>
    </w:p>
    <w:p w:rsidR="00000000" w:rsidRDefault="008B7126">
      <w:pPr>
        <w:ind w:firstLine="400"/>
        <w:jc w:val="both"/>
      </w:pPr>
      <w:r>
        <w:rPr>
          <w:rStyle w:val="s0"/>
        </w:rPr>
        <w:t>16) единая электроэнергетическая система Республики Казахстан - совокупность электрических станций, линий электропередачи и подстанций, обеспечивающих надежное и качественное энергоснабжение потребителей Республики Казахс</w:t>
      </w:r>
      <w:r>
        <w:rPr>
          <w:rStyle w:val="s0"/>
        </w:rPr>
        <w:t>тан;</w:t>
      </w:r>
    </w:p>
    <w:p w:rsidR="00000000" w:rsidRDefault="008B7126">
      <w:pPr>
        <w:ind w:firstLine="400"/>
        <w:jc w:val="both"/>
      </w:pPr>
      <w:r>
        <w:rPr>
          <w:rStyle w:val="s0"/>
        </w:rPr>
        <w:t>17) резерв электрической мощности единой электроэнергетической системы Республики Казахстан - электрическая мощность агрегатов энергопроизводящих организаций, имеющих требуемую структуру, величину, а также степень готовности к диспетчеризации, соответ</w:t>
      </w:r>
      <w:r>
        <w:rPr>
          <w:rStyle w:val="s0"/>
        </w:rPr>
        <w:t>ствующие требованиям, предусмотренным договором;</w:t>
      </w:r>
    </w:p>
    <w:p w:rsidR="00000000" w:rsidRDefault="008B7126">
      <w:pPr>
        <w:ind w:firstLine="400"/>
        <w:jc w:val="both"/>
      </w:pPr>
      <w:r>
        <w:rPr>
          <w:rStyle w:val="s0"/>
        </w:rPr>
        <w:t>18) вспомогательные услуги - услуги, приобретаемые системным оператором у субъектов оптового рынка электрической энергии для обеспечения готовности необходимых объемов и структуры оперативных резервов электр</w:t>
      </w:r>
      <w:r>
        <w:rPr>
          <w:rStyle w:val="s0"/>
        </w:rPr>
        <w:t>ической мощности, регулирования активной и реактивной мощностей, по запуску энергосистемы из обесточенного состояния;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18-1 в соответствии с </w:t>
      </w:r>
      <w:hyperlink r:id="rId42" w:anchor="sub_id=400" w:history="1">
        <w:r>
          <w:rPr>
            <w:rStyle w:val="a3"/>
            <w:b/>
            <w:bCs/>
            <w:i/>
            <w:iCs/>
          </w:rPr>
          <w:t>Законом</w:t>
        </w:r>
      </w:hyperlink>
      <w:r>
        <w:rPr>
          <w:rStyle w:val="s3"/>
        </w:rPr>
        <w:t xml:space="preserve"> РК от 04.07.12 г. № 25-V</w:t>
      </w:r>
    </w:p>
    <w:p w:rsidR="00000000" w:rsidRDefault="008B7126">
      <w:pPr>
        <w:ind w:firstLine="400"/>
        <w:jc w:val="both"/>
      </w:pPr>
      <w:r>
        <w:rPr>
          <w:rStyle w:val="s0"/>
        </w:rPr>
        <w:t>18-1) государственный технический инспектор - должностное лицо уполномоченного органа, осуществляющее государственный контроль за соблюдением требований законодательства Республики Казахстан об электроэнергетике;</w:t>
      </w:r>
    </w:p>
    <w:p w:rsidR="00000000" w:rsidRDefault="008B7126">
      <w:r>
        <w:rPr>
          <w:rStyle w:val="s3"/>
        </w:rPr>
        <w:t xml:space="preserve">Статья дополнена </w:t>
      </w:r>
      <w:r>
        <w:rPr>
          <w:rStyle w:val="s3"/>
        </w:rPr>
        <w:t xml:space="preserve">подпунктом 18-2 в соответствии с </w:t>
      </w:r>
      <w:hyperlink r:id="rId43" w:anchor="sub_id=200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18-2) совет рынка - некоммерческая организация, осуществляющая деятельность по мониторингу функционирования </w:t>
      </w:r>
      <w:r>
        <w:rPr>
          <w:rStyle w:val="s0"/>
        </w:rPr>
        <w:t>рынка электрической энергии и мощности, а также другие функции, предусмотренные настоящим Законом;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19) операционные сутки - текущие сутки, в течение которых системный оператор осуществляет операции по централизованному оперативно-диспетчерскому управлению </w:t>
      </w:r>
      <w:r>
        <w:rPr>
          <w:rStyle w:val="s0"/>
        </w:rPr>
        <w:t>исполнением заключенных субъектами оптового рынка электрической энергии договоров купли-продажи электрической энергии;</w:t>
      </w:r>
    </w:p>
    <w:p w:rsidR="00000000" w:rsidRDefault="008B7126">
      <w:pPr>
        <w:ind w:firstLine="400"/>
        <w:jc w:val="both"/>
      </w:pPr>
      <w:r>
        <w:rPr>
          <w:rStyle w:val="s0"/>
        </w:rPr>
        <w:t>20) централизованное оперативно-диспетчерское управление - осуществляемый системным оператором процесс непрерывного управления технически</w:t>
      </w:r>
      <w:r>
        <w:rPr>
          <w:rStyle w:val="s0"/>
        </w:rPr>
        <w:t xml:space="preserve"> согласованной работой энергопроизводящих, энергопередающих, энергоснабжающих организаций и потребителей электрической энергии, обеспечивающий нормативный уровень надежности единой электроэнергетической системы Республики Казахстан и соблюдение нормативног</w:t>
      </w:r>
      <w:r>
        <w:rPr>
          <w:rStyle w:val="s0"/>
        </w:rPr>
        <w:t>о качества электрической энергии;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20-1 в соответствии с </w:t>
      </w:r>
      <w:hyperlink r:id="rId44" w:anchor="sub_id=41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 (введено в действие с 1 января 2015 года)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20-1) </w:t>
      </w:r>
      <w:hyperlink r:id="rId45" w:history="1">
        <w:r>
          <w:rPr>
            <w:rStyle w:val="a3"/>
          </w:rPr>
          <w:t>оператор рынка централизованной торговли</w:t>
        </w:r>
      </w:hyperlink>
      <w:r>
        <w:rPr>
          <w:rStyle w:val="s0"/>
        </w:rPr>
        <w:t xml:space="preserve"> - организация, осуществляющая централизованные торги электрической энергией, включая спот-торги электрической энергией, и услугой по поддержанию готов</w:t>
      </w:r>
      <w:r>
        <w:rPr>
          <w:rStyle w:val="s0"/>
        </w:rPr>
        <w:t>ности электрической мощности;</w:t>
      </w:r>
    </w:p>
    <w:p w:rsidR="00000000" w:rsidRDefault="008B7126">
      <w:pPr>
        <w:ind w:firstLine="400"/>
        <w:jc w:val="both"/>
      </w:pPr>
      <w:r>
        <w:rPr>
          <w:rStyle w:val="s0"/>
        </w:rPr>
        <w:t>21) межрегиональные и (или) межгосударственные линии электропередачи - линии электропередачи напряжением 220 киловольт и выше, обеспечивающие передачу электрической энергии между регионами и (или) государствами;</w:t>
      </w:r>
    </w:p>
    <w:p w:rsidR="00000000" w:rsidRDefault="008B7126">
      <w:pPr>
        <w:jc w:val="both"/>
      </w:pPr>
      <w:r>
        <w:rPr>
          <w:rStyle w:val="s3"/>
        </w:rPr>
        <w:t>Подпункт 22 из</w:t>
      </w:r>
      <w:r>
        <w:rPr>
          <w:rStyle w:val="s3"/>
        </w:rPr>
        <w:t xml:space="preserve">ложен в редакции </w:t>
      </w:r>
      <w:hyperlink r:id="rId46" w:anchor="sub_id=6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47" w:anchor="sub_id=10022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22) региональная электрос</w:t>
      </w:r>
      <w:r>
        <w:rPr>
          <w:rStyle w:val="s0"/>
        </w:rPr>
        <w:t xml:space="preserve">етевая компания - энергопередающая организация, имеющая непосредственную технологическую связь с энергопроизводящей организацией и (или) национальной электрической сетью, владеющая кабельными или воздушными линиями электропередачи не менее четырех классов </w:t>
      </w:r>
      <w:r>
        <w:rPr>
          <w:rStyle w:val="s0"/>
        </w:rPr>
        <w:t>напряжения (220, 110, 35, 20, 10 (6), 0,4 киловольт), эксплуатирующая электрические сети регионального уровня и имеющая не менее 10 000 присоединенных потребителей;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22-1 в соответствии с </w:t>
      </w:r>
      <w:hyperlink r:id="rId48" w:anchor="sub_id=4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</w:t>
      </w:r>
    </w:p>
    <w:p w:rsidR="00000000" w:rsidRDefault="008B7126">
      <w:pPr>
        <w:ind w:firstLine="400"/>
        <w:jc w:val="both"/>
      </w:pPr>
      <w:r>
        <w:rPr>
          <w:rStyle w:val="s0"/>
        </w:rPr>
        <w:t>22-1) норма эксплуатационного запаса топлива - минимальный эксплуатационный запас топлива энергопроизводящих организаций в суточном исчислении;</w:t>
      </w:r>
    </w:p>
    <w:p w:rsidR="00000000" w:rsidRDefault="008B7126">
      <w:r>
        <w:rPr>
          <w:rStyle w:val="s3"/>
        </w:rPr>
        <w:t>Статья дополнена подпунктом 22-2 в соот</w:t>
      </w:r>
      <w:r>
        <w:rPr>
          <w:rStyle w:val="s3"/>
        </w:rPr>
        <w:t xml:space="preserve">ветствии с </w:t>
      </w:r>
      <w:hyperlink r:id="rId49" w:anchor="sub_id=200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</w:t>
      </w:r>
    </w:p>
    <w:p w:rsidR="00000000" w:rsidRDefault="008B7126">
      <w:pPr>
        <w:ind w:firstLine="400"/>
        <w:jc w:val="both"/>
      </w:pPr>
      <w:r>
        <w:rPr>
          <w:rStyle w:val="s0"/>
        </w:rPr>
        <w:t>22-2) экспертная организация - юридическое лицо, осуществляющее деятельность по проведению энергетической экспертизы в соответстви</w:t>
      </w:r>
      <w:r>
        <w:rPr>
          <w:rStyle w:val="s0"/>
        </w:rPr>
        <w:t>и с законодательством Республики Казахстан;</w:t>
      </w:r>
    </w:p>
    <w:p w:rsidR="00000000" w:rsidRDefault="008B7126">
      <w:pPr>
        <w:ind w:firstLine="400"/>
        <w:jc w:val="both"/>
      </w:pPr>
      <w:r>
        <w:rPr>
          <w:rStyle w:val="s0"/>
        </w:rPr>
        <w:t>23) балансирующая электроэнергия - электрическая энергия, используемая для устранения возникающих дисбалансов при реализации утвержденного системным оператором почасового суточного графика производства-потреблени</w:t>
      </w:r>
      <w:r>
        <w:rPr>
          <w:rStyle w:val="s0"/>
        </w:rPr>
        <w:t>я электрической энергии;</w:t>
      </w:r>
    </w:p>
    <w:p w:rsidR="00000000" w:rsidRDefault="008B7126">
      <w:r>
        <w:rPr>
          <w:rStyle w:val="s3"/>
        </w:rPr>
        <w:t xml:space="preserve">Статья дополнена подпунктом 23-1 в соответствии с </w:t>
      </w:r>
      <w:hyperlink r:id="rId50" w:anchor="sub_id=200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</w:t>
      </w:r>
    </w:p>
    <w:p w:rsidR="00000000" w:rsidRDefault="008B7126">
      <w:pPr>
        <w:ind w:firstLine="400"/>
        <w:jc w:val="both"/>
      </w:pPr>
      <w:r>
        <w:rPr>
          <w:rStyle w:val="s0"/>
        </w:rPr>
        <w:t>23-1) предельный тариф на балансирующую электроэнергию - утвержден</w:t>
      </w:r>
      <w:r>
        <w:rPr>
          <w:rStyle w:val="s0"/>
        </w:rPr>
        <w:t xml:space="preserve">ная уполномоченным органом для групп энергопроизводящих организаций, реализующих электрическую энергию, на срок, равный семи годам, максимальная величина отпускного тарифа (цены) на электроэнергию, реализуемую на балансирующем рынке электрической энергии, </w:t>
      </w:r>
      <w:r>
        <w:rPr>
          <w:rStyle w:val="s0"/>
        </w:rPr>
        <w:t xml:space="preserve">учитывающая затраты на производство электрической энергии, покупку электроэнергии у расчетно-финансового центра по поддержке возобновляемых источников энергии и фиксированную прибыль за балансирование, определяемую по </w:t>
      </w:r>
      <w:hyperlink r:id="rId51" w:history="1">
        <w:r>
          <w:rPr>
            <w:rStyle w:val="a4"/>
          </w:rPr>
          <w:t>методике</w:t>
        </w:r>
      </w:hyperlink>
      <w:r>
        <w:rPr>
          <w:rStyle w:val="s0"/>
        </w:rPr>
        <w:t>, установленной уполномоченным органом;</w:t>
      </w:r>
    </w:p>
    <w:p w:rsidR="00000000" w:rsidRDefault="008B7126">
      <w:pPr>
        <w:ind w:firstLine="400"/>
        <w:jc w:val="both"/>
      </w:pPr>
      <w:r>
        <w:rPr>
          <w:rStyle w:val="s0"/>
        </w:rPr>
        <w:t>24) техническая диспетчеризация - услуга, оказываемая системным оператором по осуществлению централизованного оперативно-диспетчерского управления режимами производства и потреблени</w:t>
      </w:r>
      <w:r>
        <w:rPr>
          <w:rStyle w:val="s0"/>
        </w:rPr>
        <w:t>я электрической энергии в единой электроэнергетической системе Республики Казахстан;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24-1 в соответствии с </w:t>
      </w:r>
      <w:hyperlink r:id="rId52" w:anchor="sub_id=5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15.06.15 г. № 322-V; излож</w:t>
      </w:r>
      <w:r>
        <w:rPr>
          <w:rStyle w:val="s3"/>
        </w:rPr>
        <w:t xml:space="preserve">ен в редакции </w:t>
      </w:r>
      <w:hyperlink r:id="rId53" w:anchor="sub_id=6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54" w:anchor="sub_id=1002401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24-1) технологическая бронь - минимальный расход электрической энергии (минимальная потребляемая мощность) и продолжительность времени, необходимые для завершения непрерывного технологического процесса и предотвращения опасности для жизни людей и окружающе</w:t>
      </w:r>
      <w:r>
        <w:rPr>
          <w:rStyle w:val="s0"/>
        </w:rPr>
        <w:t>й среды;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подпунктами 24-2 - 24-4 в соответствии с </w:t>
      </w:r>
      <w:hyperlink r:id="rId55" w:anchor="sub_id=3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</w:t>
      </w:r>
    </w:p>
    <w:p w:rsidR="00000000" w:rsidRDefault="008B7126">
      <w:pPr>
        <w:ind w:firstLine="400"/>
        <w:jc w:val="both"/>
      </w:pPr>
      <w:r>
        <w:rPr>
          <w:rStyle w:val="s0"/>
        </w:rPr>
        <w:t>24-2) технологическое нарушение - отказ или повреждение оборудования, электрических и (или) тепловых сетей, в том числе вследствие возгорания или взрывов, отклонения от установленных режимов, несанкционированного отключения или ограничения работоспособност</w:t>
      </w:r>
      <w:r>
        <w:rPr>
          <w:rStyle w:val="s0"/>
        </w:rPr>
        <w:t>и оборудования или его неисправности, которые привели к нарушению процесса производства, передачи, потребления электрической и (или) тепловой энергии;</w:t>
      </w:r>
    </w:p>
    <w:p w:rsidR="00000000" w:rsidRDefault="008B7126">
      <w:pPr>
        <w:ind w:firstLine="400"/>
        <w:jc w:val="both"/>
      </w:pPr>
      <w:r>
        <w:rPr>
          <w:rStyle w:val="s0"/>
        </w:rPr>
        <w:t>24-3) организация по модернизации и развитию жилищно-коммунального хозяйства - акционерное общество со ст</w:t>
      </w:r>
      <w:r>
        <w:rPr>
          <w:rStyle w:val="s0"/>
        </w:rPr>
        <w:t>опроцентным участием государства, деятельность которого направлена на модернизацию и развитие жилищно-коммунального хозяйства;</w:t>
      </w:r>
    </w:p>
    <w:p w:rsidR="00000000" w:rsidRDefault="008B7126">
      <w:pPr>
        <w:ind w:firstLine="400"/>
        <w:jc w:val="both"/>
      </w:pPr>
      <w:r>
        <w:rPr>
          <w:rStyle w:val="s0"/>
        </w:rPr>
        <w:t>24-4) бытовой потребитель - физическое лицо, использующее электрическую энергию для собственных бытовых нужд, не связанных с прои</w:t>
      </w:r>
      <w:r>
        <w:rPr>
          <w:rStyle w:val="s0"/>
        </w:rPr>
        <w:t>зводством (продажей) товаров, работ и предоставлением услуг;</w:t>
      </w:r>
    </w:p>
    <w:p w:rsidR="00000000" w:rsidRDefault="008B7126">
      <w:pPr>
        <w:ind w:firstLine="400"/>
        <w:jc w:val="both"/>
      </w:pPr>
      <w:r>
        <w:rPr>
          <w:rStyle w:val="s0"/>
        </w:rPr>
        <w:t>25) потребитель - физическое или юридическое лицо, потребляющее на основе договора электрическую и (или) тепловую энергию;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26) уполномоченный орган - </w:t>
      </w:r>
      <w:hyperlink w:anchor="sub50000" w:history="1">
        <w:r>
          <w:rPr>
            <w:rStyle w:val="a3"/>
          </w:rPr>
          <w:t>государственны</w:t>
        </w:r>
        <w:r>
          <w:rPr>
            <w:rStyle w:val="a3"/>
          </w:rPr>
          <w:t>й орган</w:t>
        </w:r>
      </w:hyperlink>
      <w:r>
        <w:rPr>
          <w:rStyle w:val="s0"/>
        </w:rPr>
        <w:t>, осуществляющий руководство в области электроэнергетики;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26-1) исключен в соответствии с </w:t>
      </w:r>
      <w:hyperlink r:id="rId56" w:anchor="sub_id=6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11.07.17 г. № 89-VI</w:t>
      </w:r>
      <w:r>
        <w:rPr>
          <w:rStyle w:val="s3"/>
        </w:rPr>
        <w:t xml:space="preserve"> (</w:t>
      </w:r>
      <w:hyperlink r:id="rId57" w:anchor="sub_id=1002601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r>
        <w:rPr>
          <w:rStyle w:val="s3"/>
        </w:rPr>
        <w:t xml:space="preserve">В подпункт 27 внесены изменения в соответствии с </w:t>
      </w:r>
      <w:hyperlink r:id="rId58" w:anchor="sub_id=3300" w:history="1">
        <w:r>
          <w:rPr>
            <w:rStyle w:val="a4"/>
            <w:i/>
            <w:iCs/>
          </w:rPr>
          <w:t>3аконом</w:t>
        </w:r>
      </w:hyperlink>
      <w:r>
        <w:rPr>
          <w:rStyle w:val="s3"/>
        </w:rPr>
        <w:t xml:space="preserve"> РК от 01.03.11 г. № 414-IV (</w:t>
      </w:r>
      <w:hyperlink r:id="rId59" w:anchor="sub_id=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60" w:anchor="sub_id=6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61" w:anchor="sub_id=10027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27) национальная электрическая сеть - совокупность подстанций, распределительных устройств, межрегиональных и (или) межгосударственных линий электропередачи и линий электропередачи, осуществляющих выдачу электр</w:t>
      </w:r>
      <w:r>
        <w:rPr>
          <w:rStyle w:val="s0"/>
        </w:rPr>
        <w:t>ической энергии электрических станций, напряжением 220 киловольт и выше, которые не подлежат приватизации и передаются национальной компании в порядке и на условиях, определяемых Правительством Республики Казахстан;</w:t>
      </w:r>
    </w:p>
    <w:p w:rsidR="00000000" w:rsidRDefault="008B7126">
      <w:pPr>
        <w:jc w:val="both"/>
      </w:pPr>
      <w:r>
        <w:rPr>
          <w:rStyle w:val="s3"/>
        </w:rPr>
        <w:t xml:space="preserve">Подпункты 28 исключается в соответствии </w:t>
      </w:r>
      <w:r>
        <w:rPr>
          <w:rStyle w:val="s3"/>
        </w:rPr>
        <w:t xml:space="preserve">с </w:t>
      </w:r>
      <w:hyperlink r:id="rId62" w:anchor="sub_id=4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 (вводится в действие с 1 января 2019 года)</w:t>
      </w:r>
    </w:p>
    <w:p w:rsidR="00000000" w:rsidRDefault="008B7126">
      <w:pPr>
        <w:ind w:firstLine="400"/>
        <w:jc w:val="both"/>
      </w:pPr>
      <w:r>
        <w:rPr>
          <w:rStyle w:val="s0"/>
        </w:rPr>
        <w:t>28) предельный тариф - утвержденная максимальная величина отпускного тарифа (цены) на электрическую энергию для группы энергопроизводящих организаций;</w:t>
      </w:r>
    </w:p>
    <w:p w:rsidR="00000000" w:rsidRDefault="008B7126">
      <w:pPr>
        <w:ind w:firstLine="400"/>
        <w:jc w:val="both"/>
      </w:pPr>
      <w:r>
        <w:rPr>
          <w:rStyle w:val="s0"/>
        </w:rPr>
        <w:t>29) коммерческий учет электрической и тепловой энергии - учет электрической и тепловой энергии, необходим</w:t>
      </w:r>
      <w:r>
        <w:rPr>
          <w:rStyle w:val="s0"/>
        </w:rPr>
        <w:t>ый для взаиморасчета между сторонами по договорам купли-продажи и передачи электрической и тепловой энергии;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29-1 в соответствии с </w:t>
      </w:r>
      <w:hyperlink r:id="rId63" w:anchor="sub_id=6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</w:t>
      </w:r>
      <w:r>
        <w:rPr>
          <w:rStyle w:val="s3"/>
        </w:rPr>
        <w:t xml:space="preserve">.07.13 г. № 128-V; изложен в редакции </w:t>
      </w:r>
      <w:hyperlink r:id="rId64" w:anchor="sub_id=6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65" w:anchor="sub_id=1002901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29</w:t>
      </w:r>
      <w:r>
        <w:rPr>
          <w:rStyle w:val="s0"/>
        </w:rPr>
        <w:t>-1) электрические сети - совокупность подстанций, распределительных устройств и соединяющих их линий электропередачи, предназначенных для передачи электрической энергии;</w:t>
      </w:r>
    </w:p>
    <w:p w:rsidR="00000000" w:rsidRDefault="008B7126">
      <w:pPr>
        <w:ind w:firstLine="400"/>
        <w:jc w:val="both"/>
      </w:pPr>
      <w:r>
        <w:rPr>
          <w:rStyle w:val="s0"/>
        </w:rPr>
        <w:t>30) охранная зона электрических сетей - земельные участки, водное и воздушное простран</w:t>
      </w:r>
      <w:r>
        <w:rPr>
          <w:rStyle w:val="s0"/>
        </w:rPr>
        <w:t>ство, отведенные в целях обеспечения сохранности электрических сетей, создания нормальных условий эксплуатации, предотвращения их повреждения, а также несчастных случаев среди населения, оказавшегося в охранной зоне этих сетей;</w:t>
      </w:r>
    </w:p>
    <w:p w:rsidR="00000000" w:rsidRDefault="008B7126">
      <w:pPr>
        <w:jc w:val="both"/>
      </w:pPr>
      <w:r>
        <w:rPr>
          <w:rStyle w:val="s3"/>
        </w:rPr>
        <w:t xml:space="preserve">См.: </w:t>
      </w:r>
      <w:hyperlink r:id="rId66" w:anchor="sub_id=100" w:history="1">
        <w:r>
          <w:rPr>
            <w:rStyle w:val="a4"/>
            <w:i/>
            <w:iCs/>
          </w:rPr>
          <w:t>Правила</w:t>
        </w:r>
      </w:hyperlink>
      <w:r>
        <w:rPr>
          <w:rStyle w:val="s3"/>
        </w:rPr>
        <w:t xml:space="preserve"> установления охранных зон объектов электрических сетей и особых условий использования земельных участков, расположенных в границах таких зон</w:t>
      </w:r>
    </w:p>
    <w:p w:rsidR="00000000" w:rsidRDefault="008B7126">
      <w:pPr>
        <w:ind w:firstLine="400"/>
        <w:jc w:val="both"/>
      </w:pPr>
      <w:r>
        <w:rPr>
          <w:rStyle w:val="s0"/>
        </w:rPr>
        <w:t>31) регулирование электрической мощности - услуга</w:t>
      </w:r>
      <w:r>
        <w:rPr>
          <w:rStyle w:val="s0"/>
        </w:rPr>
        <w:t xml:space="preserve"> по компенсации отклонений фактической электрической нагрузки субъектов оптового рынка электрической энергии от заявленной электрической нагрузки при условии соблюдения нулевого сальдо обменной электрической энергии, оказываемая субъектам оптового рынка и </w:t>
      </w:r>
      <w:r>
        <w:rPr>
          <w:rStyle w:val="s0"/>
        </w:rPr>
        <w:t>системному оператору в соответствии с заключенными договорами по договорной цене;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31-1 в соответствии с </w:t>
      </w:r>
      <w:hyperlink r:id="rId67" w:anchor="sub_id=4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25-V; изложен в</w:t>
      </w:r>
      <w:r>
        <w:rPr>
          <w:rStyle w:val="s3"/>
        </w:rPr>
        <w:t xml:space="preserve"> редакции </w:t>
      </w:r>
      <w:hyperlink r:id="rId68" w:anchor="sub_id=2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69" w:anchor="sub_id=1003101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70" w:anchor="sub_id=6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71" w:anchor="sub_id=10031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31-1) услуга по поддержанию готовности электрической мощности - услуга,</w:t>
      </w:r>
      <w:r>
        <w:rPr>
          <w:rStyle w:val="s0"/>
        </w:rPr>
        <w:t xml:space="preserve"> оказываемая энергопроизводящими организациями единому закупщику, по поддержанию готовности аттестованной в установленном порядке электрической мощности генерирующих установок к несению нагрузки;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подпунктами 31-2 и 31-3 в соответствии с </w:t>
      </w:r>
      <w:hyperlink r:id="rId72" w:anchor="sub_id=416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 (введены в действие с 1 января 2015 года); изложен в редакции </w:t>
      </w:r>
      <w:hyperlink r:id="rId73" w:anchor="sub_id=200" w:history="1">
        <w:r>
          <w:rPr>
            <w:rStyle w:val="a4"/>
            <w:i/>
            <w:iCs/>
          </w:rPr>
          <w:t>З</w:t>
        </w:r>
        <w:r>
          <w:rPr>
            <w:rStyle w:val="a4"/>
            <w:i/>
            <w:iCs/>
          </w:rPr>
          <w:t>акона</w:t>
        </w:r>
      </w:hyperlink>
      <w:r>
        <w:rPr>
          <w:rStyle w:val="s3"/>
        </w:rPr>
        <w:t xml:space="preserve"> РК от 12.11.15 г. № 394-V (</w:t>
      </w:r>
      <w:hyperlink r:id="rId74" w:anchor="sub_id=1003102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31-2) предельный тариф на услугу по поддержанию готовности электрической мощности - утвержденная уполномоченным органом на срок, равный семи годам, максимальная величина тарифа (цены) на услугу по поддержанию готовности электрической мощности для всех дейс</w:t>
      </w:r>
      <w:r>
        <w:rPr>
          <w:rStyle w:val="s0"/>
        </w:rPr>
        <w:t>твующих энергопроизводящих организаций (за исключением объемов услуги по поддержанию готовности электрической мощности, при оказании которой действующие энергопроизводящие организации и победители тендера на строительство генерирующих установок, вновь ввод</w:t>
      </w:r>
      <w:r>
        <w:rPr>
          <w:rStyle w:val="s0"/>
        </w:rPr>
        <w:t>имых в эксплуатацию, используют индивидуальный тариф на услугу по поддержанию готовности электрической мощности, установленный уполномоченным органом);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31-3) исключен в соответствии с </w:t>
      </w:r>
      <w:hyperlink r:id="rId75" w:anchor="sub_id=200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12.11.15 г. № 394-V </w:t>
      </w:r>
      <w:r>
        <w:rPr>
          <w:rStyle w:val="s3"/>
        </w:rPr>
        <w:t>(</w:t>
      </w:r>
      <w:hyperlink r:id="rId76" w:anchor="sub_id=1003103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31-4 в соответствии с </w:t>
      </w:r>
      <w:hyperlink r:id="rId77" w:anchor="sub_id=4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25-V; изложен в редакции </w:t>
      </w:r>
      <w:hyperlink r:id="rId78" w:anchor="sub_id=2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79" w:anchor="sub_id=1003104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31-4) индивидуальный тариф на услугу по поддержанию готовности электрической мощности - установленный уполномоченным органом индивидуальный тариф на услугу по поддержанию готовности электрической мощности для действующих эн</w:t>
      </w:r>
      <w:r>
        <w:rPr>
          <w:rStyle w:val="s0"/>
        </w:rPr>
        <w:t>ергопроизводящих организаций, заключивших инвестиционные соглашения на модернизацию, расширение, реконструкцию и (или) обновление, а также для победителей тендера на строительство генерирующих установок, вновь вводимых в эксплуатацию;</w:t>
      </w:r>
    </w:p>
    <w:p w:rsidR="00000000" w:rsidRDefault="008B7126">
      <w:pPr>
        <w:jc w:val="both"/>
      </w:pPr>
      <w:r>
        <w:rPr>
          <w:rStyle w:val="s3"/>
        </w:rPr>
        <w:t>Статья дополнена подп</w:t>
      </w:r>
      <w:r>
        <w:rPr>
          <w:rStyle w:val="s3"/>
        </w:rPr>
        <w:t xml:space="preserve">унктами 31-5 - 31-7 в соответствии с </w:t>
      </w:r>
      <w:hyperlink r:id="rId80" w:anchor="sub_id=3105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 (введены в действие с 1 января 2015 года); пункт 31-5 изложен в редакции </w:t>
      </w:r>
      <w:hyperlink r:id="rId81" w:anchor="sub_id=2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82" w:anchor="sub_id=1003105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31-5) услуга по обеспечению готовности электрической мощности к несению</w:t>
      </w:r>
      <w:r>
        <w:rPr>
          <w:rStyle w:val="s0"/>
        </w:rPr>
        <w:t xml:space="preserve"> нагрузки - услуга, оказываемая единым закупщиком, по обеспечению готовности аттестованной в установленном порядке электрической мощности генерирующих установок в единой электроэнергетической системе Республики Казахстан к несению нагрузки;</w:t>
      </w:r>
    </w:p>
    <w:p w:rsidR="00000000" w:rsidRDefault="008B7126">
      <w:pPr>
        <w:jc w:val="both"/>
      </w:pPr>
      <w:r>
        <w:rPr>
          <w:rStyle w:val="s3"/>
        </w:rPr>
        <w:t>Подпункт 31-6 и</w:t>
      </w:r>
      <w:r>
        <w:rPr>
          <w:rStyle w:val="s3"/>
        </w:rPr>
        <w:t xml:space="preserve">зложен в редакции </w:t>
      </w:r>
      <w:hyperlink r:id="rId83" w:anchor="sub_id=200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84" w:anchor="sub_id=1003106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31-6) рынок электричес</w:t>
      </w:r>
      <w:r>
        <w:rPr>
          <w:rStyle w:val="s0"/>
        </w:rPr>
        <w:t>кой мощности - система взаимоотношений между субъектами оптового рынка электрической энергии, связанных с поддержанием энергопроизводящими организациями генерирующего оборудования в состоянии готовности к выработке электрической энергии, обновлением, подде</w:t>
      </w:r>
      <w:r>
        <w:rPr>
          <w:rStyle w:val="s0"/>
        </w:rPr>
        <w:t>ржкой, реконструкцией и техническим перевооружением существующих производственных активов, а также их созданием;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31-7) исключен в соответствии с </w:t>
      </w:r>
      <w:hyperlink r:id="rId85" w:anchor="sub_id=200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</w:t>
      </w:r>
      <w:r>
        <w:rPr>
          <w:rStyle w:val="s0"/>
        </w:rPr>
        <w:t xml:space="preserve">РК от 12.11.15 г. № 394-V </w:t>
      </w:r>
      <w:r>
        <w:rPr>
          <w:rStyle w:val="s3"/>
        </w:rPr>
        <w:t>(</w:t>
      </w:r>
      <w:hyperlink r:id="rId86" w:anchor="sub_id=1003107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r>
        <w:rPr>
          <w:rStyle w:val="s3"/>
        </w:rPr>
        <w:t xml:space="preserve">Статья дополнена подпунктом 31-8 в соответствии с </w:t>
      </w:r>
      <w:hyperlink r:id="rId87" w:anchor="sub_id=200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</w:t>
      </w:r>
    </w:p>
    <w:p w:rsidR="00000000" w:rsidRDefault="008B7126">
      <w:pPr>
        <w:ind w:firstLine="400"/>
        <w:jc w:val="both"/>
      </w:pPr>
      <w:r>
        <w:rPr>
          <w:rStyle w:val="s0"/>
        </w:rPr>
        <w:t>31-8) централизованные торги электрической мощностью - процесс, направленный на заключение договоров на оказание услуг по поддержанию готовности электрической мощности между энергопроизводящими организациями и единым за</w:t>
      </w:r>
      <w:r>
        <w:rPr>
          <w:rStyle w:val="s0"/>
        </w:rPr>
        <w:t>купщиком, в электронной системе торговли;</w:t>
      </w:r>
    </w:p>
    <w:p w:rsidR="00000000" w:rsidRDefault="008B7126">
      <w:pPr>
        <w:ind w:firstLine="400"/>
        <w:jc w:val="both"/>
      </w:pPr>
      <w:r>
        <w:rPr>
          <w:rStyle w:val="s0"/>
        </w:rPr>
        <w:t>32) электроэнергетика - сфера производства, передачи, снабжения и потребления электрической и тепловой энергии;</w:t>
      </w:r>
    </w:p>
    <w:p w:rsidR="00000000" w:rsidRDefault="008B7126">
      <w:pPr>
        <w:jc w:val="both"/>
      </w:pPr>
      <w:r>
        <w:rPr>
          <w:rStyle w:val="s3"/>
        </w:rPr>
        <w:t xml:space="preserve">В подпункт 33 внесены изменения в соответствии с </w:t>
      </w:r>
      <w:hyperlink r:id="rId88" w:anchor="sub_id=6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04.07.13 г. № 128-V (</w:t>
      </w:r>
      <w:hyperlink r:id="rId89" w:anchor="sub_id=10033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90" w:anchor="sub_id=3105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</w:t>
      </w:r>
      <w:r>
        <w:rPr>
          <w:rStyle w:val="s3"/>
        </w:rPr>
        <w:t>от 04.07.12 г. № 25-V (введены в действие с 1 января 2015 года) (</w:t>
      </w:r>
      <w:hyperlink r:id="rId91" w:anchor="sub_id=10033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92" w:anchor="sub_id=2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93" w:anchor="sub_id=10033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94" w:anchor="sub_id=6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 (</w:t>
      </w:r>
      <w:hyperlink r:id="rId95" w:anchor="sub_id=10033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33) субъекты оптового рынка электрической энергии - энергопроизводящие, энергопередающие, энергоснабжающие организации,</w:t>
      </w:r>
      <w:r>
        <w:rPr>
          <w:rStyle w:val="s0"/>
        </w:rPr>
        <w:t xml:space="preserve"> потребители электрической энергии, системный оператор, оператор рынка централизованной торговли, расчетно-финансовый центр по поддержке возобновляемых источников энергии;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33-1 в соответствии с </w:t>
      </w:r>
      <w:hyperlink r:id="rId96" w:anchor="sub_id=3105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 (введено в действие с 1 января 2015 года); изложен в редакции </w:t>
      </w:r>
      <w:hyperlink r:id="rId97" w:anchor="sub_id=2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12.11.15 г. № 394-V</w:t>
      </w:r>
      <w:r>
        <w:rPr>
          <w:rStyle w:val="s3"/>
        </w:rPr>
        <w:t xml:space="preserve"> (</w:t>
      </w:r>
      <w:hyperlink r:id="rId98" w:anchor="sub_id=1003301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33-1) предельный тариф на электрическую энергию - утвержденная уполномоченным органом на срок, равный семи годам, максимальная величина отпускного тарифа (цены) для группы энергопроизводящих организаций, реализующих электрическую энергию, учитывающая затра</w:t>
      </w:r>
      <w:r>
        <w:rPr>
          <w:rStyle w:val="s0"/>
        </w:rPr>
        <w:t xml:space="preserve">ты на производство электрической энергии, покупку электроэнергии у расчетно-финансового центра по поддержке возобновляемых источников энергии и фиксированную прибыль, определяемую по </w:t>
      </w:r>
      <w:hyperlink r:id="rId99" w:history="1">
        <w:r>
          <w:rPr>
            <w:rStyle w:val="a4"/>
          </w:rPr>
          <w:t>методике</w:t>
        </w:r>
      </w:hyperlink>
      <w:r>
        <w:rPr>
          <w:rStyle w:val="s0"/>
        </w:rPr>
        <w:t>, установленной уполномоченным органом;</w:t>
      </w:r>
    </w:p>
    <w:p w:rsidR="00000000" w:rsidRDefault="008B7126">
      <w:pPr>
        <w:ind w:firstLine="400"/>
        <w:jc w:val="both"/>
      </w:pPr>
      <w:r>
        <w:rPr>
          <w:rStyle w:val="s0"/>
        </w:rPr>
        <w:t>34) гарантирующий поставщик электрической энергии - энергоснабжающая организация, осуществляющая энергоснабжение потребителей в случаях прекращения энергоснабжения потребителей всеми другими энергоснабжающими организ</w:t>
      </w:r>
      <w:r>
        <w:rPr>
          <w:rStyle w:val="s0"/>
        </w:rPr>
        <w:t>ациями не по вине потребителя;</w:t>
      </w:r>
    </w:p>
    <w:p w:rsidR="00000000" w:rsidRDefault="008B7126">
      <w:pPr>
        <w:jc w:val="both"/>
      </w:pPr>
      <w:r>
        <w:rPr>
          <w:rStyle w:val="s3"/>
        </w:rPr>
        <w:t xml:space="preserve">Подпункты 35 - 39 изложены в редакции </w:t>
      </w:r>
      <w:hyperlink r:id="rId100" w:anchor="sub_id=4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04.07.12 г. № 25-V (</w:t>
      </w:r>
      <w:hyperlink r:id="rId101" w:anchor="sub_id=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r>
        <w:rPr>
          <w:rStyle w:val="s3"/>
        </w:rPr>
        <w:t xml:space="preserve">Подпункт 35 изложен в редакции </w:t>
      </w:r>
      <w:hyperlink r:id="rId102" w:anchor="sub_id=6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103" w:anchor="sub_id=10035" w:history="1">
        <w:r>
          <w:rPr>
            <w:rStyle w:val="a4"/>
            <w:i/>
            <w:iCs/>
          </w:rPr>
          <w:t>с</w:t>
        </w:r>
        <w:r>
          <w:rPr>
            <w:rStyle w:val="a4"/>
            <w:i/>
            <w:iCs/>
          </w:rPr>
          <w:t>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35) передача электрической энергии - технологически связанные действия, направленные на передачу и (или) распределение электрической энергии по электрическим сетям;</w:t>
      </w:r>
    </w:p>
    <w:p w:rsidR="00000000" w:rsidRDefault="008B7126">
      <w:pPr>
        <w:ind w:firstLine="400"/>
        <w:jc w:val="both"/>
      </w:pPr>
      <w:r>
        <w:rPr>
          <w:rStyle w:val="s0"/>
        </w:rPr>
        <w:t>35-1) автоматизированная система коммерческого учета электрической энергии -</w:t>
      </w:r>
      <w:r>
        <w:rPr>
          <w:rStyle w:val="s0"/>
        </w:rPr>
        <w:t xml:space="preserve"> совокупность средств измерений и аппаратно-программного комплекса для измерений, сбора, обработки, хранения и передачи данных учета электрической энергии;</w:t>
      </w:r>
    </w:p>
    <w:p w:rsidR="00000000" w:rsidRDefault="008B7126">
      <w:pPr>
        <w:ind w:firstLine="400"/>
        <w:jc w:val="both"/>
      </w:pPr>
      <w:r>
        <w:rPr>
          <w:rStyle w:val="s0"/>
        </w:rPr>
        <w:t>36) суточный график производства-потребления электрической энергии - утвержденный системным оператор</w:t>
      </w:r>
      <w:r>
        <w:rPr>
          <w:rStyle w:val="s0"/>
        </w:rPr>
        <w:t>ом документ, регламентирующий почасовые величины производства и потребления электрической энергии на каждые календарные сутки в соответствии с договорами по купле-продаже электрической энергии, заключенными участниками оптового рынка на рынках децентрализо</w:t>
      </w:r>
      <w:r>
        <w:rPr>
          <w:rStyle w:val="s0"/>
        </w:rPr>
        <w:t xml:space="preserve">ванной купли-продажи электрической энергии и централизованной торговли электрической энергией; </w:t>
      </w:r>
    </w:p>
    <w:p w:rsidR="00000000" w:rsidRDefault="008B7126">
      <w:pPr>
        <w:ind w:firstLine="400"/>
        <w:jc w:val="both"/>
      </w:pPr>
      <w:r>
        <w:rPr>
          <w:rStyle w:val="s0"/>
        </w:rPr>
        <w:t>37) организация балансирования производства-потребления электрической энергии - услуга, оказываемая системным оператором по организации функционирования баланси</w:t>
      </w:r>
      <w:r>
        <w:rPr>
          <w:rStyle w:val="s0"/>
        </w:rPr>
        <w:t>рующего рынка электрической энергии;</w:t>
      </w:r>
    </w:p>
    <w:p w:rsidR="00000000" w:rsidRDefault="008B7126">
      <w:r>
        <w:rPr>
          <w:rStyle w:val="s3"/>
        </w:rPr>
        <w:t xml:space="preserve">Статья дополнена подпунктом 37-1 в соответствии с </w:t>
      </w:r>
      <w:hyperlink r:id="rId104" w:anchor="sub_id=200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</w:t>
      </w:r>
    </w:p>
    <w:p w:rsidR="00000000" w:rsidRDefault="008B7126">
      <w:pPr>
        <w:ind w:firstLine="400"/>
        <w:jc w:val="both"/>
      </w:pPr>
      <w:r>
        <w:rPr>
          <w:rStyle w:val="s0"/>
        </w:rPr>
        <w:t>37-1) группа энергопроизводящих организаций, реализующ</w:t>
      </w:r>
      <w:r>
        <w:rPr>
          <w:rStyle w:val="s0"/>
        </w:rPr>
        <w:t>их электрическую энергию, - совокупность энергопроизводящих организаций, сформированная по критериям: тип энергопроизводящих организаций, установленная мощность, вид используемого топлива, удаленность от места нахождения топлива, расположение в одной части</w:t>
      </w:r>
      <w:r>
        <w:rPr>
          <w:rStyle w:val="s0"/>
        </w:rPr>
        <w:t xml:space="preserve"> единой электроэнергетической системы Республики Казахстан, в которой отсутствуют ограничения технического характера на передачу электрической энергии;</w:t>
      </w:r>
    </w:p>
    <w:p w:rsidR="00000000" w:rsidRDefault="008B7126">
      <w:pPr>
        <w:ind w:firstLine="400"/>
        <w:jc w:val="both"/>
      </w:pPr>
      <w:r>
        <w:rPr>
          <w:rStyle w:val="s0"/>
        </w:rPr>
        <w:t>38) розничный рынок электрической энергии - система отношений, функционирующая на основе договоров (купл</w:t>
      </w:r>
      <w:r>
        <w:rPr>
          <w:rStyle w:val="s0"/>
        </w:rPr>
        <w:t>и-продажи, передачи и потребления электрической энергии, а также предоставления связанных с этим услуг) между субъектами розничного рынка электрической энергии вне оптового рынка;</w:t>
      </w:r>
    </w:p>
    <w:p w:rsidR="00000000" w:rsidRDefault="008B7126">
      <w:pPr>
        <w:ind w:firstLine="400"/>
        <w:jc w:val="both"/>
      </w:pPr>
      <w:r>
        <w:rPr>
          <w:rStyle w:val="s0"/>
        </w:rPr>
        <w:t>39) субъекты розничного рынка электрической энергии - энергопроизводящие, эн</w:t>
      </w:r>
      <w:r>
        <w:rPr>
          <w:rStyle w:val="s0"/>
        </w:rPr>
        <w:t>ергоснабжающие, энергопередающие организации, потребители электрической энергии;</w:t>
      </w:r>
    </w:p>
    <w:p w:rsidR="00000000" w:rsidRDefault="008B7126">
      <w:pPr>
        <w:jc w:val="both"/>
      </w:pPr>
      <w:r>
        <w:rPr>
          <w:rStyle w:val="s3"/>
        </w:rPr>
        <w:t xml:space="preserve">Подпункт 40 изложен в редакции </w:t>
      </w:r>
      <w:hyperlink r:id="rId105" w:anchor="sub_id=200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106" w:anchor="sub_id=1004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40) оптовый рынок электрической энергии - система отношений, связанных с куплей-продажей электрической энергии, в том числе на централизованных торгах электрической энергией, оказанием с</w:t>
      </w:r>
      <w:r>
        <w:rPr>
          <w:rStyle w:val="s0"/>
        </w:rPr>
        <w:t>истемных и вспомогательных услуг, услуг на рынке электрической мощности, функционирующая на основе договоров между субъектами оптового рынка электрической энергии;</w:t>
      </w:r>
    </w:p>
    <w:p w:rsidR="00000000" w:rsidRDefault="008B7126">
      <w:pPr>
        <w:ind w:firstLine="400"/>
        <w:jc w:val="both"/>
      </w:pPr>
      <w:r>
        <w:rPr>
          <w:rStyle w:val="s0"/>
        </w:rPr>
        <w:t>41) централизованная торговля электрической энергией - сделки купли-продажи электрической эн</w:t>
      </w:r>
      <w:r>
        <w:rPr>
          <w:rStyle w:val="s0"/>
        </w:rPr>
        <w:t>ергии, осуществляемые субъектами оптового рынка электрической энергии в электронной системе торговли на добровольной основе, за исключением случаев, установленных настоящим Законом;</w:t>
      </w:r>
    </w:p>
    <w:p w:rsidR="00000000" w:rsidRDefault="008B7126">
      <w:pPr>
        <w:jc w:val="both"/>
      </w:pPr>
      <w:r>
        <w:rPr>
          <w:rStyle w:val="s3"/>
        </w:rPr>
        <w:t xml:space="preserve">Подпункт 42 исключается в соответствии с </w:t>
      </w:r>
      <w:hyperlink r:id="rId107" w:anchor="sub_id=400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04.07.12 г. № 25-V (вводится в действие с 1 января 2019 года); </w:t>
      </w:r>
      <w:hyperlink r:id="rId108" w:anchor="sub_id=200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>РК от 12.11.15 г. № 394-V (вводится в действие с 1 января 2019 года)</w:t>
      </w:r>
    </w:p>
    <w:p w:rsidR="00000000" w:rsidRDefault="008B7126">
      <w:pPr>
        <w:ind w:firstLine="400"/>
        <w:jc w:val="both"/>
      </w:pPr>
      <w:r>
        <w:rPr>
          <w:rStyle w:val="s0"/>
        </w:rPr>
        <w:t>42) оператор рынка централизованной торговли электрической энергией - организация, осуществляющая централизованные торги электрической энергией, включая спот-торги электрической энергии;</w:t>
      </w:r>
    </w:p>
    <w:p w:rsidR="00000000" w:rsidRDefault="008B7126">
      <w:pPr>
        <w:ind w:firstLine="400"/>
        <w:jc w:val="both"/>
      </w:pPr>
      <w:r>
        <w:rPr>
          <w:rStyle w:val="s0"/>
        </w:rPr>
        <w:t>43) спот-торги электрической энергии (далее - спот-торги) - организованная торговля почасовыми объемами электрической энергии на краткосрочном основании в режимах: за день вперед и в течение операционных суток;</w:t>
      </w:r>
    </w:p>
    <w:p w:rsidR="00000000" w:rsidRDefault="008B7126">
      <w:pPr>
        <w:jc w:val="both"/>
      </w:pPr>
      <w:r>
        <w:rPr>
          <w:rStyle w:val="s3"/>
        </w:rPr>
        <w:t xml:space="preserve">Подпункт 44 изложен в редакции </w:t>
      </w:r>
      <w:hyperlink r:id="rId109" w:anchor="sub_id=6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110" w:anchor="sub_id=10044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44) балансирующий рынок электрической энергии - система </w:t>
      </w:r>
      <w:r>
        <w:rPr>
          <w:rStyle w:val="s0"/>
        </w:rPr>
        <w:t>взаимоотношений между системным оператором и энергопроизводящими, энергопередающими, энергоснабжающими организациями, оптовыми потребителями, осуществляющими деятельность на оптовом рынке электрической энергии, складывающаяся в результате физического и пос</w:t>
      </w:r>
      <w:r>
        <w:rPr>
          <w:rStyle w:val="s0"/>
        </w:rPr>
        <w:t>ледующего финансового урегулирования системным оператором возникающих в режиме реального времени дисбалансов между договорными и фактическими величинами производства и (или)потребления электрической энергии в единой электроэнергетической системе Республики</w:t>
      </w:r>
      <w:r>
        <w:rPr>
          <w:rStyle w:val="s0"/>
        </w:rPr>
        <w:t xml:space="preserve"> Казахстан в текущие операционные сутки;</w:t>
      </w:r>
    </w:p>
    <w:p w:rsidR="00000000" w:rsidRDefault="008B7126">
      <w:pPr>
        <w:ind w:firstLine="400"/>
        <w:jc w:val="both"/>
      </w:pPr>
      <w:r>
        <w:rPr>
          <w:rStyle w:val="s0"/>
        </w:rPr>
        <w:t>45) имитационный режим балансирующего рынка электрической энергии (далее - имитационный режим) - функционирование балансирующего рынка электрической энергии без осуществления финансового урегулирования дисбалансов электрической энергии;</w:t>
      </w:r>
    </w:p>
    <w:p w:rsidR="00000000" w:rsidRDefault="008B7126">
      <w:pPr>
        <w:ind w:firstLine="400"/>
        <w:jc w:val="both"/>
      </w:pPr>
      <w:r>
        <w:rPr>
          <w:rStyle w:val="s0"/>
        </w:rPr>
        <w:t>46) дисбаланс элект</w:t>
      </w:r>
      <w:r>
        <w:rPr>
          <w:rStyle w:val="s0"/>
        </w:rPr>
        <w:t>роэнергии - отклонение фактической величины производства-потребления электрической энергии от величины, утвержденной системным оператором в почасовом суточном графике производства-потребления электрической энергии;</w:t>
      </w:r>
    </w:p>
    <w:p w:rsidR="00000000" w:rsidRDefault="008B7126">
      <w:pPr>
        <w:jc w:val="both"/>
      </w:pPr>
      <w:r>
        <w:rPr>
          <w:rStyle w:val="s3"/>
        </w:rPr>
        <w:t xml:space="preserve">Подпункт 47 изложен в редакции </w:t>
      </w:r>
      <w:hyperlink r:id="rId111" w:anchor="sub_id=200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112" w:anchor="sub_id=10047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47) энергетическая экспертиза - экспертиза, проводим</w:t>
      </w:r>
      <w:r>
        <w:rPr>
          <w:rStyle w:val="s0"/>
        </w:rPr>
        <w:t>ая в области электроэнергетики на соответствие нормативным правовым актам Республики Казахстан по действующим объектам, проектам реконструируемых, модернизируемых и вновь строящихся объектов в области электроэнергетики, а также при расследовании технологич</w:t>
      </w:r>
      <w:r>
        <w:rPr>
          <w:rStyle w:val="s0"/>
        </w:rPr>
        <w:t>еских нарушений и производственного травматизма на них в соответствии с правилами, утвержденными уполномоченным органом;</w:t>
      </w:r>
    </w:p>
    <w:p w:rsidR="00000000" w:rsidRDefault="008B7126">
      <w:pPr>
        <w:jc w:val="both"/>
      </w:pPr>
      <w:r>
        <w:rPr>
          <w:rStyle w:val="s3"/>
        </w:rPr>
        <w:t xml:space="preserve">Подпункт 48 изложен в редакции </w:t>
      </w:r>
      <w:hyperlink r:id="rId113" w:anchor="sub_id=6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</w:t>
      </w:r>
      <w:r>
        <w:rPr>
          <w:rStyle w:val="s3"/>
        </w:rPr>
        <w:t>. № 89-VI (</w:t>
      </w:r>
      <w:hyperlink r:id="rId114" w:anchor="sub_id=10048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48) энергопередающая организация - организация, оказывающая на основе договоров услугу по передаче электрической или тепловой энергии;</w:t>
      </w:r>
    </w:p>
    <w:p w:rsidR="00000000" w:rsidRDefault="008B7126">
      <w:pPr>
        <w:ind w:firstLine="400"/>
        <w:jc w:val="both"/>
      </w:pPr>
      <w:r>
        <w:rPr>
          <w:rStyle w:val="s0"/>
        </w:rPr>
        <w:t>49) энергос</w:t>
      </w:r>
      <w:r>
        <w:rPr>
          <w:rStyle w:val="s0"/>
        </w:rPr>
        <w:t>набжающая организация - организация, осуществляющая продажу потребителям купленной электрической и (или) тепловой энергии;</w:t>
      </w:r>
    </w:p>
    <w:p w:rsidR="00000000" w:rsidRDefault="008B7126">
      <w:pPr>
        <w:jc w:val="both"/>
      </w:pPr>
      <w:r>
        <w:rPr>
          <w:rStyle w:val="s3"/>
        </w:rPr>
        <w:t xml:space="preserve">В подпункт 50 внесены изменения в соответствии с </w:t>
      </w:r>
      <w:hyperlink r:id="rId115" w:anchor="sub_id=400" w:history="1">
        <w:r>
          <w:rPr>
            <w:rStyle w:val="a4"/>
            <w:i/>
            <w:iCs/>
          </w:rPr>
          <w:t>Зак</w:t>
        </w:r>
        <w:r>
          <w:rPr>
            <w:rStyle w:val="a4"/>
            <w:i/>
            <w:iCs/>
          </w:rPr>
          <w:t>оном</w:t>
        </w:r>
      </w:hyperlink>
      <w:r>
        <w:rPr>
          <w:rStyle w:val="s3"/>
        </w:rPr>
        <w:t xml:space="preserve"> РК от 04.07.12 г. № 25-V (</w:t>
      </w:r>
      <w:hyperlink r:id="rId116" w:anchor="sub_id=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50) энергопроизводящая организация - организация, осуществляющая производство электрической и (или) тепловой энергии для собст</w:t>
      </w:r>
      <w:r>
        <w:rPr>
          <w:rStyle w:val="s0"/>
        </w:rPr>
        <w:t>венных нужд и (или) реализации;</w:t>
      </w:r>
    </w:p>
    <w:p w:rsidR="00000000" w:rsidRDefault="008B7126">
      <w:pPr>
        <w:jc w:val="both"/>
      </w:pPr>
      <w:r>
        <w:rPr>
          <w:rStyle w:val="s3"/>
        </w:rPr>
        <w:t xml:space="preserve">Подпункт 51 исключается в соответствии с </w:t>
      </w:r>
      <w:hyperlink r:id="rId117" w:anchor="sub_id=4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 (вводится в действие с 1 января 2019 года)</w:t>
      </w:r>
    </w:p>
    <w:p w:rsidR="00000000" w:rsidRDefault="008B7126">
      <w:pPr>
        <w:ind w:firstLine="400"/>
        <w:jc w:val="both"/>
      </w:pPr>
      <w:r>
        <w:rPr>
          <w:rStyle w:val="s0"/>
        </w:rPr>
        <w:t>51) группа энергопроизводя</w:t>
      </w:r>
      <w:r>
        <w:rPr>
          <w:rStyle w:val="s0"/>
        </w:rPr>
        <w:t>щих организаций - энергопроизводящие организации, сформированные в группы по критериям: тип энергопроизводящих организаций, установленная мощность, вид используемого топлива, удаленность от местонахождения топлива.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firstLine="400"/>
        <w:jc w:val="both"/>
      </w:pPr>
      <w:bookmarkStart w:id="4" w:name="SUB20000"/>
      <w:bookmarkEnd w:id="4"/>
      <w:r>
        <w:rPr>
          <w:rStyle w:val="s1"/>
        </w:rPr>
        <w:t xml:space="preserve">Статья 2. Законодательство Республики Казахстан об электроэнергетике </w:t>
      </w:r>
    </w:p>
    <w:p w:rsidR="00000000" w:rsidRDefault="008B7126">
      <w:pPr>
        <w:ind w:firstLine="400"/>
        <w:jc w:val="both"/>
      </w:pPr>
      <w:r>
        <w:t xml:space="preserve">1. Законодательство Республики Казахстан об электроэнергетике основывается на </w:t>
      </w:r>
      <w:hyperlink r:id="rId118" w:history="1">
        <w:r>
          <w:rPr>
            <w:rStyle w:val="a3"/>
          </w:rPr>
          <w:t>Конституции</w:t>
        </w:r>
      </w:hyperlink>
      <w:r>
        <w:t xml:space="preserve"> Республики Казахстан и состоит и</w:t>
      </w:r>
      <w:r>
        <w:t xml:space="preserve">з настоящего Закона и иных нормативных правовых актов Республики Казахстан. </w:t>
      </w:r>
    </w:p>
    <w:p w:rsidR="00000000" w:rsidRDefault="008B7126">
      <w:pPr>
        <w:ind w:firstLine="400"/>
        <w:jc w:val="both"/>
      </w:pPr>
      <w:r>
        <w:t>2. Если международным договором, ратифицированным Республикой Казахстан, установлены иные правила, чем те, которые содержатся в настоящем Законе, то применяются правила международ</w:t>
      </w:r>
      <w:r>
        <w:t>ного договора.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firstLine="400"/>
        <w:jc w:val="center"/>
      </w:pPr>
      <w:bookmarkStart w:id="5" w:name="SUB30000"/>
      <w:bookmarkEnd w:id="5"/>
      <w:r>
        <w:rPr>
          <w:rStyle w:val="s1"/>
        </w:rPr>
        <w:t>Глава 2. Государственное регулирование в области электроэнергетики</w:t>
      </w:r>
    </w:p>
    <w:p w:rsidR="00000000" w:rsidRDefault="008B7126">
      <w:pPr>
        <w:ind w:firstLine="400"/>
        <w:jc w:val="center"/>
      </w:pPr>
      <w:r>
        <w:t> </w:t>
      </w:r>
    </w:p>
    <w:p w:rsidR="00000000" w:rsidRDefault="008B7126">
      <w:pPr>
        <w:ind w:firstLine="400"/>
        <w:jc w:val="both"/>
      </w:pPr>
      <w:r>
        <w:rPr>
          <w:rStyle w:val="s1"/>
        </w:rPr>
        <w:t xml:space="preserve">Статья 3. Цели и задачи государственного регулирования в области электроэнергетики </w:t>
      </w:r>
    </w:p>
    <w:p w:rsidR="00000000" w:rsidRDefault="008B7126">
      <w:pPr>
        <w:ind w:firstLine="400"/>
        <w:jc w:val="both"/>
      </w:pPr>
      <w:r>
        <w:t>1. Государственное регулирование в области электроэнергетики осуществляется в целях:</w:t>
      </w:r>
      <w:r>
        <w:t xml:space="preserve"> </w:t>
      </w:r>
    </w:p>
    <w:p w:rsidR="00000000" w:rsidRDefault="008B7126">
      <w:pPr>
        <w:ind w:firstLine="400"/>
        <w:jc w:val="both"/>
      </w:pPr>
      <w:r>
        <w:t>1) максимального удовлетворения спроса потребителей энергии и защиты прав участников рынка электрической и тепловой энергии путем создания конкурентных условий на рынке, гарантирующих потребителям право выбора поставщиков электрической и тепловой энергии</w:t>
      </w:r>
      <w:r>
        <w:t xml:space="preserve">; </w:t>
      </w:r>
    </w:p>
    <w:p w:rsidR="00000000" w:rsidRDefault="008B7126">
      <w:pPr>
        <w:jc w:val="both"/>
      </w:pPr>
      <w:r>
        <w:rPr>
          <w:rStyle w:val="s3"/>
        </w:rPr>
        <w:t xml:space="preserve">В подпункт 2 внесены изменения в соответствии с </w:t>
      </w:r>
      <w:hyperlink r:id="rId119" w:anchor="sub_id=323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29.12.06 г. № 209-III (</w:t>
      </w:r>
      <w:hyperlink r:id="rId120" w:anchor="sub_id=30000" w:history="1">
        <w:r>
          <w:rPr>
            <w:rStyle w:val="a3"/>
            <w:i/>
            <w:iCs/>
          </w:rPr>
          <w:t xml:space="preserve">см. </w:t>
        </w:r>
        <w:r>
          <w:rPr>
            <w:rStyle w:val="a3"/>
            <w:i/>
            <w:iCs/>
          </w:rPr>
          <w:t>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t xml:space="preserve">2) обеспечения </w:t>
      </w:r>
      <w:r>
        <w:rPr>
          <w:rStyle w:val="s0"/>
        </w:rPr>
        <w:t xml:space="preserve">безопасного, </w:t>
      </w:r>
      <w:r>
        <w:t xml:space="preserve">надежного и стабильного функционирования электроэнергетического комплекса Республики Казахстан; </w:t>
      </w:r>
    </w:p>
    <w:p w:rsidR="00000000" w:rsidRDefault="008B7126">
      <w:pPr>
        <w:ind w:firstLine="400"/>
        <w:jc w:val="both"/>
      </w:pPr>
      <w:r>
        <w:t>3) единства управления электроэнергетическим комплексом Республики Казахстан как особо важной системой жизнеобеспечения</w:t>
      </w:r>
      <w:r>
        <w:t xml:space="preserve"> хозяйственно-экономического и социального комплексов страны. </w:t>
      </w:r>
    </w:p>
    <w:p w:rsidR="00000000" w:rsidRDefault="008B7126">
      <w:pPr>
        <w:ind w:firstLine="400"/>
        <w:jc w:val="both"/>
      </w:pPr>
      <w:r>
        <w:t xml:space="preserve">2. Задачами государственного регулирования в области электроэнергетики являются: </w:t>
      </w:r>
    </w:p>
    <w:p w:rsidR="00000000" w:rsidRDefault="008B7126">
      <w:pPr>
        <w:jc w:val="both"/>
      </w:pPr>
      <w:r>
        <w:rPr>
          <w:rStyle w:val="s3"/>
        </w:rPr>
        <w:t xml:space="preserve">В подпункт 1 внесены изменения в соответствии с </w:t>
      </w:r>
      <w:hyperlink r:id="rId121" w:anchor="sub_id=323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29.12.06 г. № 209-III (</w:t>
      </w:r>
      <w:hyperlink r:id="rId122" w:anchor="sub_id=30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t>1) эффективное</w:t>
      </w:r>
      <w:r>
        <w:rPr>
          <w:rStyle w:val="s0"/>
        </w:rPr>
        <w:t xml:space="preserve">, безопасное </w:t>
      </w:r>
      <w:r>
        <w:t xml:space="preserve">функционирование и развитие электроэнергетического комплекса на основе единства управления, развития конкуренции; </w:t>
      </w:r>
    </w:p>
    <w:p w:rsidR="00000000" w:rsidRDefault="008B7126">
      <w:pPr>
        <w:ind w:firstLine="400"/>
        <w:jc w:val="both"/>
      </w:pPr>
      <w:r>
        <w:t xml:space="preserve">2) право выбора потребителями поставщика электрической и (или) тепловой энергии; </w:t>
      </w:r>
    </w:p>
    <w:p w:rsidR="00000000" w:rsidRDefault="008B7126">
      <w:pPr>
        <w:ind w:firstLine="400"/>
        <w:jc w:val="both"/>
      </w:pPr>
      <w:r>
        <w:t>3) регулирование деятельности в сфере естественной монополи</w:t>
      </w:r>
      <w:r>
        <w:t xml:space="preserve">и, а также создание условий для защиты отечественных энергопроизводителей; </w:t>
      </w:r>
    </w:p>
    <w:p w:rsidR="00000000" w:rsidRDefault="008B7126">
      <w:pPr>
        <w:ind w:firstLine="400"/>
        <w:jc w:val="both"/>
      </w:pPr>
      <w:r>
        <w:t xml:space="preserve">4) создание и совершенствование регулируемого рынка электрической и тепловой энергии; </w:t>
      </w:r>
    </w:p>
    <w:p w:rsidR="00000000" w:rsidRDefault="008B7126">
      <w:pPr>
        <w:jc w:val="both"/>
      </w:pPr>
      <w:r>
        <w:rPr>
          <w:rStyle w:val="s3"/>
        </w:rPr>
        <w:t xml:space="preserve">В подпункт 5 внесены изменения в соответствии с </w:t>
      </w:r>
      <w:hyperlink r:id="rId123" w:anchor="sub_id=103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11.04.06 г. № 136-III (</w:t>
      </w:r>
      <w:hyperlink r:id="rId124" w:anchor="sub_id=302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t xml:space="preserve">5) рациональное и экономное </w:t>
      </w:r>
      <w:r>
        <w:rPr>
          <w:rStyle w:val="s0"/>
        </w:rPr>
        <w:t xml:space="preserve">потребление </w:t>
      </w:r>
      <w:r>
        <w:t xml:space="preserve">электрической и тепловой энергии; </w:t>
      </w:r>
    </w:p>
    <w:p w:rsidR="00000000" w:rsidRDefault="008B7126">
      <w:pPr>
        <w:ind w:firstLine="400"/>
        <w:jc w:val="both"/>
      </w:pPr>
      <w:r>
        <w:t>6) исполь</w:t>
      </w:r>
      <w:r>
        <w:t xml:space="preserve">зование и развитие возобновляемых и нетрадиционных источников энергии; </w:t>
      </w:r>
    </w:p>
    <w:p w:rsidR="00000000" w:rsidRDefault="008B7126">
      <w:pPr>
        <w:ind w:firstLine="400"/>
        <w:jc w:val="both"/>
      </w:pPr>
      <w:r>
        <w:t xml:space="preserve">7) привлечение инвестиций в развитие и перевооружение электроэнергетического комплекса; </w:t>
      </w:r>
    </w:p>
    <w:p w:rsidR="00000000" w:rsidRDefault="008B7126">
      <w:pPr>
        <w:ind w:firstLine="400"/>
        <w:jc w:val="both"/>
      </w:pPr>
      <w:r>
        <w:t>8) создание условий для выполнения комплекса мероприятий по охране окружающей среды, надежности</w:t>
      </w:r>
      <w:r>
        <w:t xml:space="preserve"> и безопасности строительства при эксплуатации линий электропередачи, электро- и энергоустановок; </w:t>
      </w:r>
    </w:p>
    <w:p w:rsidR="00000000" w:rsidRDefault="008B7126">
      <w:pPr>
        <w:ind w:firstLine="400"/>
        <w:jc w:val="both"/>
      </w:pPr>
      <w:r>
        <w:t xml:space="preserve">9) создание условий для организации энергоснабжения в отдаленных районах страны; </w:t>
      </w:r>
    </w:p>
    <w:p w:rsidR="00000000" w:rsidRDefault="008B7126">
      <w:pPr>
        <w:jc w:val="both"/>
      </w:pPr>
      <w:r>
        <w:rPr>
          <w:rStyle w:val="s3"/>
        </w:rPr>
        <w:t xml:space="preserve">В подпункт 10 внесены изменения в соответствии с </w:t>
      </w:r>
      <w:hyperlink r:id="rId125" w:anchor="sub_id=2000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10.07.12 г. № 31-V (</w:t>
      </w:r>
      <w:hyperlink r:id="rId126" w:anchor="sub_id=30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t>10) установление национальных стандартов работы единой электроэнерг</w:t>
      </w:r>
      <w:r>
        <w:t>етической системы Республики Казахстан и качества электрической энергии;</w:t>
      </w:r>
    </w:p>
    <w:p w:rsidR="00000000" w:rsidRDefault="008B7126">
      <w:pPr>
        <w:jc w:val="both"/>
      </w:pPr>
      <w:r>
        <w:rPr>
          <w:rStyle w:val="s3"/>
        </w:rPr>
        <w:t xml:space="preserve">Пункт дополнен подпунктом 11 в соответствии с </w:t>
      </w:r>
      <w:hyperlink r:id="rId127" w:anchor="sub_id=3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15.06.15 г. № 322-V</w:t>
      </w:r>
    </w:p>
    <w:p w:rsidR="00000000" w:rsidRDefault="008B7126">
      <w:pPr>
        <w:ind w:firstLine="426"/>
        <w:jc w:val="both"/>
      </w:pPr>
      <w:r>
        <w:t>11) обеспечение кредитов</w:t>
      </w:r>
      <w:r>
        <w:t>ания и субсидирования строительства, реконструкции и модернизации систем теплоснабжения.</w:t>
      </w:r>
    </w:p>
    <w:p w:rsidR="00000000" w:rsidRDefault="008B7126">
      <w:pPr>
        <w:ind w:firstLine="400"/>
        <w:jc w:val="both"/>
      </w:pPr>
      <w:r>
        <w:t xml:space="preserve">3. Государственное регулирование в области электроэнергетики включает: </w:t>
      </w:r>
    </w:p>
    <w:p w:rsidR="00000000" w:rsidRDefault="008B7126">
      <w:pPr>
        <w:ind w:firstLine="400"/>
        <w:jc w:val="both"/>
      </w:pPr>
      <w:r>
        <w:t xml:space="preserve">1) лицензирование; </w:t>
      </w:r>
    </w:p>
    <w:p w:rsidR="00000000" w:rsidRDefault="008B7126">
      <w:pPr>
        <w:ind w:firstLine="400"/>
        <w:jc w:val="both"/>
      </w:pPr>
      <w:r>
        <w:t xml:space="preserve">2) государственное регулирование тарифов (цен, ставок сбора); </w:t>
      </w:r>
    </w:p>
    <w:p w:rsidR="00000000" w:rsidRDefault="008B7126">
      <w:pPr>
        <w:ind w:firstLine="400"/>
        <w:jc w:val="both"/>
      </w:pPr>
      <w:r>
        <w:t>3) демонопол</w:t>
      </w:r>
      <w:r>
        <w:t xml:space="preserve">изацию и приватизацию объектов электроэнергетики; </w:t>
      </w:r>
    </w:p>
    <w:p w:rsidR="00000000" w:rsidRDefault="008B7126">
      <w:pPr>
        <w:ind w:firstLine="400"/>
        <w:jc w:val="both"/>
      </w:pPr>
      <w:r>
        <w:t xml:space="preserve">4) государственный надзор за надежностью, безопасностью и экономичностью производства, передачи, технической диспетчеризации и потребления электрической энергии; </w:t>
      </w:r>
    </w:p>
    <w:p w:rsidR="00000000" w:rsidRDefault="008B7126">
      <w:pPr>
        <w:jc w:val="both"/>
      </w:pPr>
      <w:r>
        <w:rPr>
          <w:rStyle w:val="s3"/>
        </w:rPr>
        <w:t xml:space="preserve">Подпункт 5 изложен в редакции </w:t>
      </w:r>
      <w:hyperlink r:id="rId128" w:anchor="sub_id=323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29.12.06 г. № 209-III (</w:t>
      </w:r>
      <w:hyperlink r:id="rId129" w:anchor="sub_id=303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5) техническое регулирование в области электроэнергетики;</w:t>
      </w:r>
    </w:p>
    <w:p w:rsidR="00000000" w:rsidRDefault="008B7126">
      <w:pPr>
        <w:jc w:val="both"/>
      </w:pPr>
      <w:r>
        <w:rPr>
          <w:rStyle w:val="s3"/>
        </w:rPr>
        <w:t xml:space="preserve">Пункт дополнен подпунктами 6 и 7 в соответствии с </w:t>
      </w:r>
      <w:hyperlink r:id="rId130" w:anchor="sub_id=3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15.06.15 г. № 322-V</w:t>
      </w:r>
    </w:p>
    <w:p w:rsidR="00000000" w:rsidRDefault="008B7126">
      <w:pPr>
        <w:ind w:firstLine="426"/>
        <w:jc w:val="both"/>
      </w:pPr>
      <w:r>
        <w:t>6) кредитование строительства, реко</w:t>
      </w:r>
      <w:r>
        <w:t xml:space="preserve">нструкции и модернизации систем теплоснабжения за счет бюджетных средств, осуществляемое в порядке, установленном законодательством Республики Казахстан; </w:t>
      </w:r>
    </w:p>
    <w:p w:rsidR="00000000" w:rsidRDefault="008B7126">
      <w:pPr>
        <w:ind w:firstLine="426"/>
        <w:jc w:val="both"/>
      </w:pPr>
      <w:r>
        <w:t xml:space="preserve">7) субсидирование строительства, реконструкции и модернизации систем теплоснабжения на безвозмездной </w:t>
      </w:r>
      <w:r>
        <w:t>и невозвратной основе, осуществляемое за счет бюджетных средств.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jc w:val="both"/>
      </w:pPr>
      <w:bookmarkStart w:id="6" w:name="SUB3010000"/>
      <w:bookmarkEnd w:id="6"/>
      <w:r>
        <w:rPr>
          <w:rStyle w:val="s3"/>
        </w:rPr>
        <w:t xml:space="preserve">Закон дополнен статьей 3-1 в соответствии с </w:t>
      </w:r>
      <w:hyperlink r:id="rId131" w:anchor="sub_id=1200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02.07.14 г. № 225-V</w:t>
      </w:r>
    </w:p>
    <w:p w:rsidR="00000000" w:rsidRDefault="008B7126">
      <w:pPr>
        <w:autoSpaceDE w:val="0"/>
        <w:autoSpaceDN w:val="0"/>
        <w:ind w:left="1200" w:hanging="800"/>
        <w:jc w:val="both"/>
      </w:pPr>
      <w:r>
        <w:rPr>
          <w:rStyle w:val="s1"/>
        </w:rPr>
        <w:t>Статья 3-1. Особенности госуд</w:t>
      </w:r>
      <w:r>
        <w:rPr>
          <w:rStyle w:val="s1"/>
        </w:rPr>
        <w:t>арственного регулирования национальной электрической сети</w:t>
      </w:r>
    </w:p>
    <w:p w:rsidR="00000000" w:rsidRDefault="008B7126">
      <w:pPr>
        <w:autoSpaceDE w:val="0"/>
        <w:autoSpaceDN w:val="0"/>
        <w:ind w:firstLine="400"/>
        <w:jc w:val="both"/>
      </w:pPr>
      <w:r>
        <w:t>1. Национальной компании запрещаются отчуждение национальной электрической сети физическим и (или) юридическим лицам, а также ее обременение правами третьих лиц.</w:t>
      </w:r>
    </w:p>
    <w:p w:rsidR="00000000" w:rsidRDefault="008B7126">
      <w:pPr>
        <w:autoSpaceDE w:val="0"/>
        <w:autoSpaceDN w:val="0"/>
        <w:ind w:firstLine="400"/>
        <w:jc w:val="both"/>
      </w:pPr>
      <w:r>
        <w:t>2. Национальному управляющему холдингу запрещается отчуждение акций национальной компании, в результате которого национальному управляющему холдингу будет принадлежать менее девяноста процентов плюс одна голосующая акция данной национальной компании.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jc w:val="both"/>
      </w:pPr>
      <w:bookmarkStart w:id="7" w:name="SUB40000"/>
      <w:bookmarkEnd w:id="7"/>
      <w:r>
        <w:rPr>
          <w:rStyle w:val="s3"/>
        </w:rPr>
        <w:t>В с</w:t>
      </w:r>
      <w:r>
        <w:rPr>
          <w:rStyle w:val="s3"/>
        </w:rPr>
        <w:t xml:space="preserve">татью 4 внесены изменения в соответствии с </w:t>
      </w:r>
      <w:hyperlink r:id="rId132" w:anchor="sub_id=324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29.12.06 г. № 209-III; </w:t>
      </w:r>
      <w:hyperlink r:id="rId133" w:anchor="sub_id=1202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</w:t>
      </w:r>
      <w:r>
        <w:rPr>
          <w:rStyle w:val="s3"/>
        </w:rPr>
        <w:t xml:space="preserve"> 29.12.08 г. № 116-IV (введен в действие с 1 января 2009 г.); изложена в редакции </w:t>
      </w:r>
      <w:hyperlink r:id="rId134" w:anchor="sub_id=95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05.07.11 г. № 452-IV (введены в действие по истечении трех месяцев после его пе</w:t>
      </w:r>
      <w:r>
        <w:rPr>
          <w:rStyle w:val="s3"/>
        </w:rPr>
        <w:t xml:space="preserve">рвого официального </w:t>
      </w:r>
      <w:hyperlink r:id="rId135" w:history="1">
        <w:r>
          <w:rPr>
            <w:rStyle w:val="a4"/>
            <w:i/>
            <w:iCs/>
          </w:rPr>
          <w:t>опубликования</w:t>
        </w:r>
      </w:hyperlink>
      <w:r>
        <w:rPr>
          <w:rStyle w:val="s3"/>
        </w:rPr>
        <w:t>) (</w:t>
      </w:r>
      <w:hyperlink r:id="rId136" w:anchor="sub_id=4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137" w:anchor="sub_id=1604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22.07.11 г. № 479-IV (</w:t>
      </w:r>
      <w:hyperlink r:id="rId138" w:anchor="sub_id=4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изложена в редакции </w:t>
      </w:r>
      <w:hyperlink r:id="rId139" w:anchor="sub_id=78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140" w:anchor="sub_id=4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141" w:anchor="sub_id=4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15.06.15 г. № 322-V (</w:t>
      </w:r>
      <w:hyperlink r:id="rId142" w:anchor="sub_id=4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left="1200" w:hanging="800"/>
        <w:jc w:val="both"/>
      </w:pPr>
      <w:r>
        <w:rPr>
          <w:rStyle w:val="s1"/>
        </w:rPr>
        <w:t>Статья 4. Компетенция Правительства Республ</w:t>
      </w:r>
      <w:r>
        <w:rPr>
          <w:rStyle w:val="s1"/>
        </w:rPr>
        <w:t>ики Казахстан</w:t>
      </w:r>
    </w:p>
    <w:p w:rsidR="00000000" w:rsidRDefault="008B7126">
      <w:pPr>
        <w:ind w:firstLine="400"/>
        <w:jc w:val="both"/>
      </w:pPr>
      <w:r>
        <w:rPr>
          <w:rStyle w:val="s0"/>
        </w:rPr>
        <w:t>Правительство Республики Казахстан:</w:t>
      </w:r>
    </w:p>
    <w:p w:rsidR="00000000" w:rsidRDefault="008B7126">
      <w:pPr>
        <w:ind w:firstLine="400"/>
        <w:jc w:val="both"/>
      </w:pPr>
      <w:r>
        <w:rPr>
          <w:rStyle w:val="s0"/>
        </w:rPr>
        <w:t>1) разрабатывает основные направления государственной политики в области электроэнергетики;</w:t>
      </w:r>
    </w:p>
    <w:p w:rsidR="00000000" w:rsidRDefault="008B7126">
      <w:pPr>
        <w:jc w:val="both"/>
      </w:pPr>
      <w:r>
        <w:rPr>
          <w:rStyle w:val="s3"/>
        </w:rPr>
        <w:t xml:space="preserve">Статья 4 дополнена подпунктом 1-1 в соответствии с </w:t>
      </w:r>
      <w:hyperlink r:id="rId143" w:anchor="sub_id=6400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29.12.14 г. № 269-V (введено в действие с 1 января 2016 года)</w:t>
      </w:r>
    </w:p>
    <w:p w:rsidR="00000000" w:rsidRDefault="008B7126">
      <w:pPr>
        <w:ind w:firstLine="400"/>
        <w:jc w:val="both"/>
      </w:pPr>
      <w:r>
        <w:rPr>
          <w:rStyle w:val="s0"/>
        </w:rPr>
        <w:t>1-1) осуществляет государственную финансовую поддержку единого закупщика в случае невозможности выполнения им обязательств перед энергопроизводящими организациям</w:t>
      </w:r>
      <w:r>
        <w:rPr>
          <w:rStyle w:val="s0"/>
        </w:rPr>
        <w:t>и по поддержанию готовности электрической мощности вследствие недостаточности его доходов от оказания услуги по обеспечению готовности электрической мощности к несению нагрузки для компенсации расходов, понесенных им исключительно при предоставлении данной</w:t>
      </w:r>
      <w:r>
        <w:rPr>
          <w:rStyle w:val="s0"/>
        </w:rPr>
        <w:t xml:space="preserve"> услуги;</w:t>
      </w:r>
    </w:p>
    <w:p w:rsidR="00000000" w:rsidRDefault="008B7126">
      <w:pPr>
        <w:ind w:firstLine="426"/>
        <w:jc w:val="both"/>
      </w:pPr>
      <w:r>
        <w:t xml:space="preserve">1-2) </w:t>
      </w:r>
      <w:hyperlink r:id="rId144" w:history="1">
        <w:r>
          <w:rPr>
            <w:rStyle w:val="a3"/>
          </w:rPr>
          <w:t>определяет организацию по модернизации и развитию жилищно-коммунального хозяйства</w:t>
        </w:r>
      </w:hyperlink>
      <w:r>
        <w:t>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2) выполняет иные функции, возложенные на него </w:t>
      </w:r>
      <w:hyperlink r:id="rId145" w:history="1">
        <w:r>
          <w:rPr>
            <w:rStyle w:val="a3"/>
          </w:rPr>
          <w:t>Конституцией</w:t>
        </w:r>
      </w:hyperlink>
      <w:r>
        <w:rPr>
          <w:rStyle w:val="s0"/>
        </w:rPr>
        <w:t>, законами Республики Казахстан и актами Президента Республики Казахстан.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jc w:val="both"/>
      </w:pPr>
      <w:bookmarkStart w:id="8" w:name="SUB50000"/>
      <w:bookmarkEnd w:id="8"/>
      <w:r>
        <w:rPr>
          <w:rStyle w:val="s3"/>
        </w:rPr>
        <w:t xml:space="preserve">В статью 5 внесены изменения в соответствии с Законами РК от 11.04.06 г. </w:t>
      </w:r>
      <w:hyperlink r:id="rId146" w:anchor="sub_id=104" w:history="1">
        <w:r>
          <w:rPr>
            <w:rStyle w:val="a4"/>
            <w:i/>
            <w:iCs/>
          </w:rPr>
          <w:t>№ 136-III</w:t>
        </w:r>
      </w:hyperlink>
      <w:r>
        <w:rPr>
          <w:rStyle w:val="s3"/>
        </w:rPr>
        <w:t xml:space="preserve"> (</w:t>
      </w:r>
      <w:hyperlink r:id="rId147" w:anchor="sub_id=5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от 05.07.06 г. </w:t>
      </w:r>
      <w:hyperlink r:id="rId148" w:anchor="sub_id=400" w:history="1">
        <w:r>
          <w:rPr>
            <w:rStyle w:val="a4"/>
            <w:i/>
            <w:iCs/>
          </w:rPr>
          <w:t>№ 166-III</w:t>
        </w:r>
      </w:hyperlink>
      <w:r>
        <w:rPr>
          <w:rStyle w:val="s3"/>
        </w:rPr>
        <w:t xml:space="preserve"> (</w:t>
      </w:r>
      <w:hyperlink r:id="rId149" w:anchor="sub_id=5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от 29.12.06 г. </w:t>
      </w:r>
      <w:hyperlink r:id="rId150" w:anchor="sub_id=325" w:history="1">
        <w:r>
          <w:rPr>
            <w:rStyle w:val="a4"/>
            <w:i/>
            <w:iCs/>
          </w:rPr>
          <w:t>№ 209-III</w:t>
        </w:r>
      </w:hyperlink>
      <w:r>
        <w:rPr>
          <w:rStyle w:val="s3"/>
        </w:rPr>
        <w:t xml:space="preserve"> (</w:t>
      </w:r>
      <w:hyperlink r:id="rId151" w:anchor="sub_id=50000" w:history="1">
        <w:r>
          <w:rPr>
            <w:rStyle w:val="a4"/>
            <w:i/>
            <w:iCs/>
          </w:rPr>
          <w:t>с</w:t>
        </w:r>
        <w:r>
          <w:rPr>
            <w:rStyle w:val="a4"/>
            <w:i/>
            <w:iCs/>
          </w:rPr>
          <w:t>м. стар. ред.</w:t>
        </w:r>
      </w:hyperlink>
      <w:r>
        <w:rPr>
          <w:rStyle w:val="s3"/>
        </w:rPr>
        <w:t xml:space="preserve">); от 27.07.07 г. </w:t>
      </w:r>
      <w:hyperlink r:id="rId152" w:anchor="sub_id=705" w:history="1">
        <w:r>
          <w:rPr>
            <w:rStyle w:val="a4"/>
            <w:i/>
            <w:iCs/>
          </w:rPr>
          <w:t>№ 316-III</w:t>
        </w:r>
      </w:hyperlink>
      <w:r>
        <w:rPr>
          <w:rStyle w:val="s3"/>
        </w:rPr>
        <w:t xml:space="preserve"> (</w:t>
      </w:r>
      <w:hyperlink r:id="rId153" w:anchor="sub_id=5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от 17.07.09 г. </w:t>
      </w:r>
      <w:hyperlink r:id="rId154" w:anchor="sub_id=5300" w:history="1">
        <w:r>
          <w:rPr>
            <w:rStyle w:val="a4"/>
            <w:i/>
            <w:iCs/>
          </w:rPr>
          <w:t>№ 188-IV</w:t>
        </w:r>
      </w:hyperlink>
      <w:r>
        <w:rPr>
          <w:rStyle w:val="s3"/>
        </w:rPr>
        <w:t xml:space="preserve">; от 19.03.10 г. </w:t>
      </w:r>
      <w:hyperlink r:id="rId155" w:anchor="sub_id=7700" w:history="1">
        <w:r>
          <w:rPr>
            <w:rStyle w:val="a4"/>
            <w:i/>
            <w:iCs/>
          </w:rPr>
          <w:t>№ 258-IV</w:t>
        </w:r>
      </w:hyperlink>
      <w:r>
        <w:rPr>
          <w:rStyle w:val="s3"/>
        </w:rPr>
        <w:t xml:space="preserve"> (</w:t>
      </w:r>
      <w:hyperlink r:id="rId156" w:anchor="sub_id=5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от 06.01.11 г. </w:t>
      </w:r>
      <w:hyperlink r:id="rId157" w:anchor="sub_id=5100" w:history="1">
        <w:r>
          <w:rPr>
            <w:rStyle w:val="a4"/>
            <w:i/>
            <w:iCs/>
          </w:rPr>
          <w:t>№ 378-IV</w:t>
        </w:r>
      </w:hyperlink>
      <w:r>
        <w:rPr>
          <w:rStyle w:val="s3"/>
        </w:rPr>
        <w:t xml:space="preserve"> (</w:t>
      </w:r>
      <w:hyperlink r:id="rId158" w:anchor="sub_id=5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); изложе</w:t>
      </w:r>
      <w:r>
        <w:rPr>
          <w:rStyle w:val="s3"/>
        </w:rPr>
        <w:t xml:space="preserve">на в редакции </w:t>
      </w:r>
      <w:hyperlink r:id="rId159" w:anchor="sub_id=95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05.07.11 г. № 452-IV (введены в действие по истечении трех месяцев после его первого официального </w:t>
      </w:r>
      <w:hyperlink r:id="rId160" w:history="1">
        <w:r>
          <w:rPr>
            <w:rStyle w:val="a4"/>
            <w:i/>
            <w:iCs/>
          </w:rPr>
          <w:t>опубликования</w:t>
        </w:r>
      </w:hyperlink>
      <w:r>
        <w:rPr>
          <w:rStyle w:val="s3"/>
        </w:rPr>
        <w:t>) (</w:t>
      </w:r>
      <w:hyperlink r:id="rId161" w:anchor="sub_id=5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162" w:anchor="sub_id=5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</w:t>
      </w:r>
      <w:r>
        <w:rPr>
          <w:rStyle w:val="s3"/>
        </w:rPr>
        <w:t xml:space="preserve"> от 04.07.12 г. № 25-V (</w:t>
      </w:r>
      <w:hyperlink r:id="rId163" w:anchor="sub_id=5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изложена в редакции </w:t>
      </w:r>
      <w:hyperlink r:id="rId164" w:anchor="sub_id=785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</w:t>
      </w:r>
      <w:r>
        <w:rPr>
          <w:rStyle w:val="s3"/>
        </w:rPr>
        <w:t>V (</w:t>
      </w:r>
      <w:hyperlink r:id="rId165" w:anchor="sub_id=5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left="1200" w:hanging="800"/>
        <w:jc w:val="both"/>
      </w:pPr>
      <w:r>
        <w:rPr>
          <w:rStyle w:val="s1"/>
        </w:rPr>
        <w:t xml:space="preserve">Статья 5. Компетенция уполномоченного органа </w:t>
      </w:r>
    </w:p>
    <w:p w:rsidR="00000000" w:rsidRDefault="008B7126">
      <w:pPr>
        <w:ind w:firstLine="400"/>
        <w:jc w:val="both"/>
      </w:pPr>
      <w:hyperlink r:id="rId166" w:history="1">
        <w:r>
          <w:rPr>
            <w:rStyle w:val="a3"/>
          </w:rPr>
          <w:t>Уполномоченный орган</w:t>
        </w:r>
      </w:hyperlink>
      <w:r>
        <w:rPr>
          <w:rStyle w:val="s0"/>
        </w:rPr>
        <w:t>:</w:t>
      </w:r>
    </w:p>
    <w:p w:rsidR="00000000" w:rsidRDefault="008B7126">
      <w:pPr>
        <w:ind w:firstLine="400"/>
        <w:jc w:val="both"/>
      </w:pPr>
      <w:r>
        <w:rPr>
          <w:rStyle w:val="s0"/>
        </w:rPr>
        <w:t>1) реализует государственную политику в области электроэнергетики;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2) исключен в соответствии с </w:t>
      </w:r>
      <w:hyperlink r:id="rId167" w:anchor="sub_id=605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11.07.17 г. № 89-VI</w:t>
      </w:r>
      <w:r>
        <w:rPr>
          <w:rStyle w:val="s3"/>
        </w:rPr>
        <w:t xml:space="preserve"> (</w:t>
      </w:r>
      <w:hyperlink r:id="rId168" w:anchor="sub_id=5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3) исключен с 1 января 2016 года в соответствии с </w:t>
      </w:r>
      <w:hyperlink r:id="rId169" w:anchor="sub_id=5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29.12.14 г. № 269-V </w:t>
      </w:r>
      <w:r>
        <w:rPr>
          <w:rStyle w:val="s3"/>
        </w:rPr>
        <w:t>(</w:t>
      </w:r>
      <w:hyperlink r:id="rId170" w:anchor="sub_id=50003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4) исключен с 1 января 2016 года в соответствии с </w:t>
      </w:r>
      <w:hyperlink r:id="rId171" w:anchor="sub_id=5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29.12.14 г. № 269-V </w:t>
      </w:r>
      <w:r>
        <w:rPr>
          <w:rStyle w:val="s3"/>
        </w:rPr>
        <w:t>(</w:t>
      </w:r>
      <w:hyperlink r:id="rId172" w:anchor="sub_id=50004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5) разрабатывает и утверждает </w:t>
      </w:r>
      <w:hyperlink r:id="rId173" w:history="1">
        <w:r>
          <w:rPr>
            <w:rStyle w:val="a3"/>
          </w:rPr>
          <w:t>типовой договор электроснабжения</w:t>
        </w:r>
      </w:hyperlink>
      <w:r>
        <w:rPr>
          <w:rStyle w:val="s0"/>
        </w:rPr>
        <w:t>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6) разрабатывает и утверждает </w:t>
      </w:r>
      <w:hyperlink r:id="rId174" w:history="1">
        <w:r>
          <w:rPr>
            <w:rStyle w:val="a3"/>
          </w:rPr>
          <w:t>типовой договор</w:t>
        </w:r>
      </w:hyperlink>
      <w:r>
        <w:rPr>
          <w:rStyle w:val="s0"/>
        </w:rPr>
        <w:t xml:space="preserve"> на строительство генерирующих установок, вновь вводимых в эксплуатацию;</w:t>
      </w:r>
    </w:p>
    <w:p w:rsidR="00000000" w:rsidRDefault="008B7126">
      <w:pPr>
        <w:jc w:val="both"/>
      </w:pPr>
      <w:r>
        <w:rPr>
          <w:rStyle w:val="s3"/>
        </w:rPr>
        <w:t xml:space="preserve">Подпункт 7 изложен в редакции </w:t>
      </w:r>
      <w:hyperlink r:id="rId175" w:anchor="sub_id=5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</w:t>
      </w:r>
      <w:r>
        <w:rPr>
          <w:rStyle w:val="s3"/>
        </w:rPr>
        <w:t>г. № 394-V (введены в действие с 1 января 2016 года) (</w:t>
      </w:r>
      <w:hyperlink r:id="rId176" w:anchor="sub_id=50007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7) разрабатывает и утверждает </w:t>
      </w:r>
      <w:hyperlink r:id="rId177" w:anchor="sub_id=100" w:history="1">
        <w:r>
          <w:rPr>
            <w:rStyle w:val="a3"/>
          </w:rPr>
          <w:t>типовой договор</w:t>
        </w:r>
      </w:hyperlink>
      <w:r>
        <w:rPr>
          <w:rStyle w:val="s0"/>
        </w:rPr>
        <w:t xml:space="preserve"> о покупке услуги по поддержанию готовности электрической мощности;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7-1 в соответствии с </w:t>
      </w:r>
      <w:hyperlink r:id="rId178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(введены в действие с 1 января 2016 года)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7-1) разрабатывает и утверждает </w:t>
      </w:r>
      <w:hyperlink r:id="rId179" w:anchor="sub_id=100" w:history="1">
        <w:r>
          <w:rPr>
            <w:rStyle w:val="a3"/>
          </w:rPr>
          <w:t>типовой договор</w:t>
        </w:r>
      </w:hyperlink>
      <w:r>
        <w:rPr>
          <w:rStyle w:val="s0"/>
        </w:rPr>
        <w:t xml:space="preserve"> на оказание услуги по обеспечению готовности электрической мощности к несению нагрузки;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8) исключен с 1 января 2016 года в соответствии с </w:t>
      </w:r>
      <w:hyperlink r:id="rId180" w:anchor="sub_id=5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</w:t>
      </w:r>
      <w:r>
        <w:rPr>
          <w:rStyle w:val="s0"/>
        </w:rPr>
        <w:t xml:space="preserve">от 29.12.14 г. № 269-V </w:t>
      </w:r>
      <w:r>
        <w:rPr>
          <w:rStyle w:val="s3"/>
        </w:rPr>
        <w:t>(</w:t>
      </w:r>
      <w:hyperlink r:id="rId181" w:anchor="sub_id=50008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9) разрабатывает и утверждает </w:t>
      </w:r>
      <w:hyperlink r:id="rId182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организации и функционирования</w:t>
      </w:r>
      <w:r>
        <w:rPr>
          <w:rStyle w:val="s0"/>
        </w:rPr>
        <w:t xml:space="preserve"> оптового рынка электрической энергии;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10) разрабатывает и утверждает </w:t>
      </w:r>
      <w:hyperlink r:id="rId183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технической эксплуатации электрических станций и сетей;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11) разрабатывает и утверждает </w:t>
      </w:r>
      <w:hyperlink r:id="rId184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проведения тендера на строительство генерирующих установок, вновь вводимых в эксплуатацию;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12) разрабатывает и утверждает </w:t>
      </w:r>
      <w:hyperlink r:id="rId185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функционирован</w:t>
      </w:r>
      <w:r>
        <w:rPr>
          <w:rStyle w:val="s0"/>
        </w:rPr>
        <w:t>ия балансирующего рынка электрической энергии;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13) разрабатывает и утверждает </w:t>
      </w:r>
      <w:hyperlink r:id="rId186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организации и функционирования розничного рынка электрической энергии, а также предоставления услуг на да</w:t>
      </w:r>
      <w:r>
        <w:rPr>
          <w:rStyle w:val="s0"/>
        </w:rPr>
        <w:t>нном рынке;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14) разрабатывает и утверждает </w:t>
      </w:r>
      <w:hyperlink r:id="rId187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по предотвращению аварийных нарушений в единой электроэнергетической системе Казахстана и их ликвидации;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15) разрабатывает и утверждает </w:t>
      </w:r>
      <w:hyperlink r:id="rId188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проведения энергетической экспертизы;</w:t>
      </w:r>
    </w:p>
    <w:p w:rsidR="00000000" w:rsidRDefault="008B7126">
      <w:pPr>
        <w:ind w:firstLine="400"/>
        <w:jc w:val="both"/>
      </w:pPr>
      <w:r>
        <w:rPr>
          <w:rStyle w:val="s0"/>
        </w:rPr>
        <w:t>16) разрабатывает и утверждает технические регламенты в области электроэнергетики;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17) разрабатывает и утверждает </w:t>
      </w:r>
      <w:hyperlink r:id="rId189" w:anchor="sub_id=100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техники безопасности при эксплуатации электроустановок;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18) разрабатывает и утверждает </w:t>
      </w:r>
      <w:hyperlink r:id="rId190" w:anchor="sub_id=100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техники безопасности при эксплуатации тепломеханического оборудования электростанций и тепловых сетей;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19) разрабатывает и утверждает </w:t>
      </w:r>
      <w:hyperlink r:id="rId191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устройства электроустановок;</w:t>
      </w:r>
    </w:p>
    <w:p w:rsidR="00000000" w:rsidRDefault="008B7126">
      <w:pPr>
        <w:ind w:firstLine="400"/>
        <w:jc w:val="both"/>
      </w:pPr>
      <w:r>
        <w:rPr>
          <w:rStyle w:val="s0"/>
        </w:rPr>
        <w:t>20) разраба</w:t>
      </w:r>
      <w:r>
        <w:rPr>
          <w:rStyle w:val="s0"/>
        </w:rPr>
        <w:t xml:space="preserve">тывает и утверждает </w:t>
      </w:r>
      <w:hyperlink r:id="rId192" w:anchor="sub_id=100" w:history="1">
        <w:r>
          <w:rPr>
            <w:rStyle w:val="a3"/>
          </w:rPr>
          <w:t>инструкции</w:t>
        </w:r>
      </w:hyperlink>
      <w:r>
        <w:rPr>
          <w:rStyle w:val="s0"/>
        </w:rPr>
        <w:t xml:space="preserve"> по составлению акта аварийной и технологической брони энергоснабжения;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21) разрабатывает и утверждает </w:t>
      </w:r>
      <w:hyperlink r:id="rId193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пользования электрической энергией;</w:t>
      </w:r>
    </w:p>
    <w:p w:rsidR="00000000" w:rsidRDefault="008B7126">
      <w:pPr>
        <w:jc w:val="both"/>
      </w:pPr>
      <w:r>
        <w:rPr>
          <w:rStyle w:val="s3"/>
        </w:rPr>
        <w:t xml:space="preserve">В подпункт 22 внесены изменения в соответствии с </w:t>
      </w:r>
      <w:hyperlink r:id="rId194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</w:t>
      </w:r>
      <w:hyperlink r:id="rId195" w:anchor="sub_id=50022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22) разрабатывает и утверждает </w:t>
      </w:r>
      <w:hyperlink r:id="rId196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пользования тепловой энергией;</w:t>
      </w:r>
    </w:p>
    <w:p w:rsidR="00000000" w:rsidRDefault="008B7126">
      <w:pPr>
        <w:jc w:val="both"/>
      </w:pPr>
      <w:r>
        <w:rPr>
          <w:rStyle w:val="s3"/>
        </w:rPr>
        <w:t xml:space="preserve">Подпункт 23 изложен в редакции </w:t>
      </w:r>
      <w:hyperlink r:id="rId197" w:anchor="sub_id=5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198" w:anchor="sub_id=50023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23) разрабатывает и утверждает </w:t>
      </w:r>
      <w:hyperlink r:id="rId199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оказания услуг системным оператором, организации и функционирования рынка системных и вспомогательных услуг;</w:t>
      </w:r>
    </w:p>
    <w:p w:rsidR="00000000" w:rsidRDefault="008B7126">
      <w:pPr>
        <w:jc w:val="both"/>
      </w:pPr>
      <w:r>
        <w:rPr>
          <w:rStyle w:val="s3"/>
        </w:rPr>
        <w:t xml:space="preserve">Подпункт 24 изложен в редакции </w:t>
      </w:r>
      <w:hyperlink r:id="rId200" w:anchor="sub_id=5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201" w:anchor="sub_id=50024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24) принимает решение о включении электрической энергии в перечень приобретаемого имущества (активов), реализуемого (реализуемых) на торгах (аукционах) в соответствии с законодательством Республики Казахстан;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25) разрабатывает и утверждает </w:t>
      </w:r>
      <w:hyperlink r:id="rId202" w:anchor="sub_id=100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оказания услуг по обеспечению надежности и устойчивости электроснабжения;</w:t>
      </w:r>
    </w:p>
    <w:p w:rsidR="00000000" w:rsidRDefault="008B7126">
      <w:pPr>
        <w:jc w:val="both"/>
      </w:pPr>
      <w:r>
        <w:rPr>
          <w:rStyle w:val="s3"/>
        </w:rPr>
        <w:t xml:space="preserve">В подпункт 26 внесены изменения в соответствии с </w:t>
      </w:r>
      <w:hyperlink r:id="rId203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</w:t>
      </w:r>
      <w:hyperlink r:id="rId204" w:anchor="sub_id=50026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26) разрабатывает и утверждает </w:t>
      </w:r>
      <w:hyperlink r:id="rId205" w:anchor="sub_id=100" w:history="1">
        <w:r>
          <w:rPr>
            <w:rStyle w:val="a3"/>
          </w:rPr>
          <w:t>электросетевые правила</w:t>
        </w:r>
      </w:hyperlink>
      <w:r>
        <w:rPr>
          <w:rStyle w:val="s0"/>
        </w:rPr>
        <w:t>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27) разрабатывает и утверждает </w:t>
      </w:r>
      <w:hyperlink r:id="rId206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технической эксплуатации электроустановок потребителей;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28) разрабатывает и утверждает </w:t>
      </w:r>
      <w:hyperlink r:id="rId207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техники безопасности при эксплуатации электроустановок потребителей;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29) разрабатывает и утверждает </w:t>
      </w:r>
      <w:hyperlink r:id="rId208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</w:t>
      </w:r>
      <w:r>
        <w:rPr>
          <w:rStyle w:val="s0"/>
        </w:rPr>
        <w:t>пожарной безопасности для энергетических предприятий;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30) разрабатывает и утверждает </w:t>
      </w:r>
      <w:hyperlink r:id="rId209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взрывобезопасности топливоподачи для приготовления и сжигания пылевидного топлива;</w:t>
      </w:r>
    </w:p>
    <w:p w:rsidR="00000000" w:rsidRDefault="008B7126">
      <w:pPr>
        <w:jc w:val="both"/>
      </w:pPr>
      <w:r>
        <w:rPr>
          <w:rStyle w:val="s3"/>
        </w:rPr>
        <w:t>Статья дополнен</w:t>
      </w:r>
      <w:r>
        <w:rPr>
          <w:rStyle w:val="s3"/>
        </w:rPr>
        <w:t xml:space="preserve">а подпунктом 30-1 в соответствии с </w:t>
      </w:r>
      <w:hyperlink r:id="rId210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394-V; изложен в редакции </w:t>
      </w:r>
      <w:hyperlink r:id="rId211" w:anchor="sub_id=605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</w:t>
      </w:r>
      <w:r>
        <w:rPr>
          <w:rStyle w:val="s3"/>
        </w:rPr>
        <w:t>РК от 11.07.17 г. № 89-VI (</w:t>
      </w:r>
      <w:hyperlink r:id="rId212" w:anchor="sub_id=5003001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30-1) разрабатывает и утверждает </w:t>
      </w:r>
      <w:hyperlink r:id="rId213" w:history="1">
        <w:r>
          <w:rPr>
            <w:rStyle w:val="a4"/>
          </w:rPr>
          <w:t>правила</w:t>
        </w:r>
      </w:hyperlink>
      <w:r>
        <w:rPr>
          <w:rStyle w:val="s0"/>
        </w:rPr>
        <w:t xml:space="preserve"> </w:t>
      </w:r>
      <w:r>
        <w:rPr>
          <w:rStyle w:val="s0"/>
        </w:rPr>
        <w:t>установления охранных зон объектов электрических сетей и особых условий использования земельных участков, расположенных в границах таких зон;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30-2 в соответствии с </w:t>
      </w:r>
      <w:hyperlink r:id="rId214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30-2) разрабатывает и утверждает </w:t>
      </w:r>
      <w:hyperlink r:id="rId215" w:anchor="sub_id=100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определения размеров земельных участков для размещения опор воздушных линий электропе</w:t>
      </w:r>
      <w:r>
        <w:rPr>
          <w:rStyle w:val="s0"/>
        </w:rPr>
        <w:t>редачи;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подпунктами 30-3 и 30-4 в соответствии с </w:t>
      </w:r>
      <w:hyperlink r:id="rId216" w:anchor="sub_id=18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30-3) разрабатывает и утверждает </w:t>
      </w:r>
      <w:hyperlink r:id="rId217" w:history="1">
        <w:r>
          <w:rPr>
            <w:rStyle w:val="a4"/>
          </w:rPr>
          <w:t>правила</w:t>
        </w:r>
      </w:hyperlink>
      <w:r>
        <w:rPr>
          <w:rStyle w:val="s0"/>
        </w:rPr>
        <w:t xml:space="preserve"> установления охранных зон объектов тепловых сетей и особых условий использования земельных участков, расположенных в границах таких зон;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30-4) разрабатывает и утверждает </w:t>
      </w:r>
      <w:hyperlink r:id="rId218" w:history="1">
        <w:r>
          <w:rPr>
            <w:rStyle w:val="a4"/>
          </w:rPr>
          <w:t>правила</w:t>
        </w:r>
      </w:hyperlink>
      <w:r>
        <w:rPr>
          <w:rStyle w:val="s0"/>
        </w:rPr>
        <w:t xml:space="preserve"> определения соответствия энергопередающих организаций требованиям, предъявляемым к деятельности по передаче электрической энергии;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31) разрабатывает и утверждает </w:t>
      </w:r>
      <w:hyperlink r:id="rId219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безо</w:t>
      </w:r>
      <w:r>
        <w:rPr>
          <w:rStyle w:val="s0"/>
        </w:rPr>
        <w:t>пасности при работе с инструментами и приспособлениями;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32) разрабатывает и утверждает </w:t>
      </w:r>
      <w:hyperlink r:id="rId220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проведения расследования и учета технологических нарушений в работе единой электроэнергетической</w:t>
      </w:r>
      <w:r>
        <w:rPr>
          <w:rStyle w:val="s0"/>
        </w:rPr>
        <w:t xml:space="preserve"> системы, электростанций, районных котельных, электрических и тепловых сетей;</w:t>
      </w:r>
    </w:p>
    <w:p w:rsidR="00000000" w:rsidRDefault="008B7126">
      <w:pPr>
        <w:jc w:val="both"/>
      </w:pPr>
      <w:r>
        <w:rPr>
          <w:rStyle w:val="s3"/>
        </w:rPr>
        <w:t xml:space="preserve">Подпункт 33 изложен в редакции </w:t>
      </w:r>
      <w:hyperlink r:id="rId221" w:anchor="sub_id=5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222" w:anchor="sub_id=50033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33) разрабатывает и утверждает </w:t>
      </w:r>
      <w:hyperlink r:id="rId223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</w:t>
      </w:r>
      <w:r>
        <w:rPr>
          <w:rStyle w:val="s0"/>
        </w:rPr>
        <w:t>приемки в эксплуатацию энергообъектов электростанций, электрических и тепловых сетей после технической модернизации;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34) разрабатывает и утверждает </w:t>
      </w:r>
      <w:hyperlink r:id="rId224" w:history="1">
        <w:r>
          <w:rPr>
            <w:rStyle w:val="a3"/>
          </w:rPr>
          <w:t>положение</w:t>
        </w:r>
      </w:hyperlink>
      <w:r>
        <w:rPr>
          <w:rStyle w:val="s0"/>
        </w:rPr>
        <w:t xml:space="preserve"> об аттестации, рационализации, уч</w:t>
      </w:r>
      <w:r>
        <w:rPr>
          <w:rStyle w:val="s0"/>
        </w:rPr>
        <w:t>ете и планировании рабочих мест в энергетике;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35) разрабатывает и утверждает </w:t>
      </w:r>
      <w:hyperlink r:id="rId225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учета отпуска тепловой энергии и теплоносителя;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36) разрабатывает и утверждает </w:t>
      </w:r>
      <w:hyperlink r:id="rId226" w:anchor="sub_id=100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организации технического обслуживания и ремонта оборудования, зданий и сооружений электростанций, тепловых и электрических сетей;</w:t>
      </w:r>
    </w:p>
    <w:p w:rsidR="00000000" w:rsidRDefault="008B7126">
      <w:pPr>
        <w:jc w:val="both"/>
      </w:pPr>
      <w:r>
        <w:rPr>
          <w:rStyle w:val="s3"/>
        </w:rPr>
        <w:t xml:space="preserve">Подпункт 37 изложен в редакции </w:t>
      </w:r>
      <w:hyperlink r:id="rId227" w:anchor="sub_id=5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228" w:anchor="sub_id=50037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37) разрабатывает и утверждает </w:t>
      </w:r>
      <w:hyperlink r:id="rId229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согласования ограничений электрической мощности тепловых электростанций и мероприятий по сокращению таких ограничений;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38) разрабатывает и утверждает </w:t>
      </w:r>
      <w:hyperlink r:id="rId230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работы</w:t>
      </w:r>
      <w:r>
        <w:rPr>
          <w:rStyle w:val="s0"/>
        </w:rPr>
        <w:t xml:space="preserve"> с персоналом в энергетических организациях Республики Казахстан;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39) разрабатывает и утверждает </w:t>
      </w:r>
      <w:hyperlink r:id="rId231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организации централизованных торгов электрической энергией;</w:t>
      </w:r>
    </w:p>
    <w:p w:rsidR="00000000" w:rsidRDefault="008B7126">
      <w:pPr>
        <w:jc w:val="both"/>
      </w:pPr>
      <w:r>
        <w:rPr>
          <w:rStyle w:val="s3"/>
        </w:rPr>
        <w:t>Подпункт 40 изложен в реда</w:t>
      </w:r>
      <w:r>
        <w:rPr>
          <w:rStyle w:val="s3"/>
        </w:rPr>
        <w:t xml:space="preserve">кции </w:t>
      </w:r>
      <w:hyperlink r:id="rId232" w:anchor="sub_id=5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233" w:anchor="sub_id=5004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234" w:anchor="sub_id=605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235" w:anchor="sub_id=5004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40) разрабатывает и утверждает правила проведения квалификационных проверок знаний правил технической эксплуатации и правил техники безопасности у руководителей, специалистов организаций, осуществляющих производство, передачу электрической и тепловой энерг</w:t>
      </w:r>
      <w:r>
        <w:rPr>
          <w:rStyle w:val="s0"/>
        </w:rPr>
        <w:t>ии, для контроля технического состояния и безопасности эксплуатации электроустановок;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41) разрабатывает и утверждает </w:t>
      </w:r>
      <w:hyperlink r:id="rId236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проведения периодического обследования технического состояния энер</w:t>
      </w:r>
      <w:r>
        <w:rPr>
          <w:rStyle w:val="s0"/>
        </w:rPr>
        <w:t>гетического оборудования, зданий и сооружений электрических станций, электрических и тепловых сетей, а также энергетического оборудования потребителей с привлечением экспертных организаций и заводов-изготовителей;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42) разрабатывает и утверждает </w:t>
      </w:r>
      <w:hyperlink r:id="rId237" w:anchor="sub_id=100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организации и функционирования рынка электрической мощности;</w:t>
      </w:r>
    </w:p>
    <w:p w:rsidR="00000000" w:rsidRDefault="008B7126">
      <w:pPr>
        <w:ind w:firstLine="400"/>
        <w:jc w:val="both"/>
      </w:pPr>
      <w:r>
        <w:rPr>
          <w:rStyle w:val="s0"/>
        </w:rPr>
        <w:t>43) определяет системного оператора;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44) устанавливает </w:t>
      </w:r>
      <w:hyperlink r:id="rId238" w:history="1">
        <w:r>
          <w:rPr>
            <w:rStyle w:val="a3"/>
          </w:rPr>
          <w:t>образец</w:t>
        </w:r>
      </w:hyperlink>
      <w:r>
        <w:rPr>
          <w:rStyle w:val="s0"/>
        </w:rPr>
        <w:t xml:space="preserve"> служебного удостоверения государственного технического инспектора, номерного штампа и пломбира;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45) разрабатывает и утверждает </w:t>
      </w:r>
      <w:hyperlink r:id="rId239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определения норм эксплуатационного запаса топ</w:t>
      </w:r>
      <w:r>
        <w:rPr>
          <w:rStyle w:val="s0"/>
        </w:rPr>
        <w:t>лива в осенне-зимний период для энергопроизводящих организаций;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46) утверждает </w:t>
      </w:r>
      <w:hyperlink r:id="rId240" w:anchor="sub_id=100" w:history="1">
        <w:r>
          <w:rPr>
            <w:rStyle w:val="a3"/>
          </w:rPr>
          <w:t>нормы</w:t>
        </w:r>
      </w:hyperlink>
      <w:r>
        <w:rPr>
          <w:rStyle w:val="s0"/>
        </w:rPr>
        <w:t xml:space="preserve"> эксплуатационного запаса топлива в осенне-зимний период для энергопроизводящих организаций</w:t>
      </w:r>
      <w:r>
        <w:rPr>
          <w:rStyle w:val="s0"/>
        </w:rPr>
        <w:t>;</w:t>
      </w:r>
    </w:p>
    <w:p w:rsidR="00000000" w:rsidRDefault="008B7126">
      <w:pPr>
        <w:ind w:firstLine="400"/>
        <w:jc w:val="both"/>
      </w:pPr>
      <w:r>
        <w:rPr>
          <w:rStyle w:val="s0"/>
        </w:rPr>
        <w:t>47) разрабатывает и утверждает в пределах своей компетенции нормативные правовые акты Республики Казахстан в области производства, передачи и потребления электрической и тепловой энергии, а также оказания услуг по поддержанию готовности электрической мощно</w:t>
      </w:r>
      <w:r>
        <w:rPr>
          <w:rStyle w:val="s0"/>
        </w:rPr>
        <w:t>сти и обеспечению готовности электрической мощности к несению нагрузки;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47-1 в соответствии с </w:t>
      </w:r>
      <w:hyperlink r:id="rId241" w:anchor="sub_id=3400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29.03.16 г. № 479-V</w:t>
      </w:r>
    </w:p>
    <w:p w:rsidR="00000000" w:rsidRDefault="008B7126">
      <w:pPr>
        <w:ind w:firstLine="400"/>
        <w:jc w:val="both"/>
      </w:pPr>
      <w:r>
        <w:t>47-1) разрабатывае</w:t>
      </w:r>
      <w:r>
        <w:t xml:space="preserve">т и утверждает </w:t>
      </w:r>
      <w:hyperlink r:id="rId242" w:anchor="sub_id=1" w:history="1">
        <w:r>
          <w:rPr>
            <w:rStyle w:val="a3"/>
          </w:rPr>
          <w:t>нормативные значения</w:t>
        </w:r>
      </w:hyperlink>
      <w:r>
        <w:t xml:space="preserve"> показателей надежности электроснабжения, а также </w:t>
      </w:r>
      <w:hyperlink r:id="rId243" w:anchor="sub_id=100" w:history="1">
        <w:r>
          <w:rPr>
            <w:rStyle w:val="a3"/>
          </w:rPr>
          <w:t>порядок</w:t>
        </w:r>
      </w:hyperlink>
      <w:r>
        <w:t xml:space="preserve"> их </w:t>
      </w:r>
      <w:r>
        <w:t>определения;</w:t>
      </w:r>
    </w:p>
    <w:p w:rsidR="00000000" w:rsidRDefault="008B7126">
      <w:pPr>
        <w:jc w:val="both"/>
      </w:pPr>
      <w:r>
        <w:rPr>
          <w:rStyle w:val="s3"/>
        </w:rPr>
        <w:t xml:space="preserve">Подпункт 48 изложен в редакции </w:t>
      </w:r>
      <w:hyperlink r:id="rId244" w:anchor="sub_id=605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245" w:anchor="sub_id=50048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48) разрабатывает и утверждает нормативные правовые акты, регламентирующие нормы расхода электрической и тепловой энергии на технологические нужды энергопроизводящих, энергопередающих организаций;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49) разрабатывает и </w:t>
      </w:r>
      <w:hyperlink r:id="rId246" w:history="1">
        <w:r>
          <w:rPr>
            <w:rStyle w:val="a3"/>
          </w:rPr>
          <w:t>утверждает</w:t>
        </w:r>
      </w:hyperlink>
      <w:r>
        <w:rPr>
          <w:rStyle w:val="s0"/>
        </w:rPr>
        <w:t xml:space="preserve"> нормативные технические документы в сферах проектирования, строительства, эксплуатационных и технико-экономических характеристик оборудования;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50) исключен с 1 января 2016 года в соответствии с </w:t>
      </w:r>
      <w:hyperlink r:id="rId247" w:anchor="sub_id=5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29.12.14 г. № 269-V </w:t>
      </w:r>
      <w:r>
        <w:rPr>
          <w:rStyle w:val="s3"/>
        </w:rPr>
        <w:t>(</w:t>
      </w:r>
      <w:hyperlink r:id="rId248" w:anchor="sub_id=5005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r>
        <w:rPr>
          <w:rStyle w:val="s3"/>
        </w:rPr>
        <w:t xml:space="preserve">Подпункт 51 изложен в редакции </w:t>
      </w:r>
      <w:hyperlink r:id="rId249" w:anchor="sub_id=30300" w:history="1">
        <w:r>
          <w:rPr>
            <w:rStyle w:val="a3"/>
            <w:b/>
            <w:bCs/>
            <w:i/>
            <w:iCs/>
          </w:rPr>
          <w:t>Закона</w:t>
        </w:r>
      </w:hyperlink>
      <w:r>
        <w:rPr>
          <w:rStyle w:val="s3"/>
        </w:rPr>
        <w:t xml:space="preserve"> РК от 29.12.14 г. № 269-V (действие было </w:t>
      </w:r>
      <w:hyperlink r:id="rId250" w:anchor="sub_id=30300" w:history="1">
        <w:r>
          <w:rPr>
            <w:rStyle w:val="a3"/>
            <w:i/>
            <w:iCs/>
          </w:rPr>
          <w:t>приостановлено</w:t>
        </w:r>
      </w:hyperlink>
      <w:r>
        <w:rPr>
          <w:rStyle w:val="s3"/>
        </w:rPr>
        <w:t xml:space="preserve"> до 1 января 2017 г.) (</w:t>
      </w:r>
      <w:hyperlink r:id="rId251" w:anchor="sub_id=50051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51) осуществляет государственный контроль за соблюдением энергопроизводящими организациями требований, предусмотренных </w:t>
      </w:r>
      <w:hyperlink w:anchor="sub130000" w:history="1">
        <w:r>
          <w:rPr>
            <w:rStyle w:val="a3"/>
          </w:rPr>
          <w:t>подпунктом 3) пункта 3-</w:t>
        </w:r>
        <w:r>
          <w:rPr>
            <w:rStyle w:val="a3"/>
          </w:rPr>
          <w:t>2 статьи 13</w:t>
        </w:r>
      </w:hyperlink>
      <w:r>
        <w:rPr>
          <w:rStyle w:val="s0"/>
        </w:rPr>
        <w:t xml:space="preserve"> настоящего Закона;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52) исключен в соответствии с </w:t>
      </w:r>
      <w:hyperlink r:id="rId252" w:anchor="sub_id=6400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29.12.14 г. № 269-V </w:t>
      </w:r>
      <w:r>
        <w:rPr>
          <w:rStyle w:val="s3"/>
        </w:rPr>
        <w:t>(введены в действие с 1 января 2015 года) (</w:t>
      </w:r>
      <w:hyperlink r:id="rId253" w:anchor="sub_id=50052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r>
        <w:rPr>
          <w:rStyle w:val="s3"/>
        </w:rPr>
        <w:t xml:space="preserve">Подпункт 53 изложен в редакции </w:t>
      </w:r>
      <w:hyperlink r:id="rId254" w:anchor="sub_id=5" w:history="1">
        <w:r>
          <w:rPr>
            <w:rStyle w:val="a3"/>
            <w:b/>
            <w:bCs/>
            <w:i/>
            <w:iCs/>
          </w:rPr>
          <w:t>Закона</w:t>
        </w:r>
      </w:hyperlink>
      <w:r>
        <w:rPr>
          <w:rStyle w:val="s3"/>
        </w:rPr>
        <w:t xml:space="preserve"> РК от 29.12.14 г. № 269-V (введены в действие с 1 января 2015 года) (</w:t>
      </w:r>
      <w:hyperlink r:id="rId255" w:anchor="sub_id=50053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53) определяет </w:t>
      </w:r>
      <w:hyperlink r:id="rId256" w:history="1">
        <w:r>
          <w:rPr>
            <w:rStyle w:val="a3"/>
          </w:rPr>
          <w:t>оператора рынка централизованной торговли</w:t>
        </w:r>
      </w:hyperlink>
      <w:r>
        <w:rPr>
          <w:rStyle w:val="s0"/>
        </w:rPr>
        <w:t>;</w:t>
      </w:r>
    </w:p>
    <w:p w:rsidR="00000000" w:rsidRDefault="008B7126">
      <w:pPr>
        <w:jc w:val="both"/>
      </w:pPr>
      <w:r>
        <w:rPr>
          <w:rStyle w:val="s3"/>
        </w:rPr>
        <w:t xml:space="preserve">В подпункт 54 внесены изменения в соответствии с </w:t>
      </w:r>
      <w:hyperlink r:id="rId257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</w:t>
      </w:r>
      <w:hyperlink r:id="rId258" w:anchor="sub_id=50054" w:history="1">
        <w:r>
          <w:rPr>
            <w:rStyle w:val="a3"/>
            <w:i/>
            <w:iCs/>
          </w:rPr>
          <w:t xml:space="preserve">см. стар. </w:t>
        </w:r>
        <w:r>
          <w:rPr>
            <w:rStyle w:val="a3"/>
            <w:i/>
            <w:iCs/>
          </w:rPr>
          <w:t>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54) разрабатывает и утверждает </w:t>
      </w:r>
      <w:hyperlink r:id="rId259" w:history="1">
        <w:r>
          <w:rPr>
            <w:rStyle w:val="a3"/>
          </w:rPr>
          <w:t>формы</w:t>
        </w:r>
      </w:hyperlink>
      <w:r>
        <w:rPr>
          <w:rStyle w:val="s0"/>
        </w:rPr>
        <w:t xml:space="preserve"> актов государственных технических инспекторов;</w:t>
      </w:r>
    </w:p>
    <w:p w:rsidR="00000000" w:rsidRDefault="008B7126">
      <w:pPr>
        <w:ind w:firstLine="400"/>
        <w:jc w:val="both"/>
      </w:pPr>
      <w:r>
        <w:rPr>
          <w:rStyle w:val="s0"/>
        </w:rPr>
        <w:t>55) определяет особенности функционирования и организации оптового рынка электрической энергии для ре</w:t>
      </w:r>
      <w:r>
        <w:rPr>
          <w:rStyle w:val="s0"/>
        </w:rPr>
        <w:t>гионов, не имеющих электрической связи по территории Республики Казахстан, с единой электроэнергетической системой Республики Казахстан;</w:t>
      </w:r>
    </w:p>
    <w:p w:rsidR="00000000" w:rsidRDefault="008B7126">
      <w:pPr>
        <w:jc w:val="both"/>
      </w:pPr>
      <w:r>
        <w:rPr>
          <w:rStyle w:val="s3"/>
        </w:rPr>
        <w:t xml:space="preserve">В подпункт 56 внесены изменения в соответствии с </w:t>
      </w:r>
      <w:hyperlink r:id="rId260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</w:t>
      </w:r>
      <w:hyperlink r:id="rId261" w:anchor="sub_id=50056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56) разрабатывает и утверждает </w:t>
      </w:r>
      <w:hyperlink r:id="rId262" w:history="1">
        <w:r>
          <w:rPr>
            <w:rStyle w:val="a3"/>
          </w:rPr>
          <w:t>порядок</w:t>
        </w:r>
      </w:hyperlink>
      <w:r>
        <w:rPr>
          <w:rStyle w:val="s0"/>
        </w:rPr>
        <w:t xml:space="preserve"> выдачи го</w:t>
      </w:r>
      <w:r>
        <w:rPr>
          <w:rStyle w:val="s0"/>
        </w:rPr>
        <w:t>сударственному техническому инспектору служебного удостоверения, номерного штампа и пломбира;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57) разрабатывает и утверждает </w:t>
      </w:r>
      <w:hyperlink r:id="rId263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функционирования автоматизированной системы коммерческого </w:t>
      </w:r>
      <w:r>
        <w:rPr>
          <w:rStyle w:val="s0"/>
        </w:rPr>
        <w:t>учета электрической энергии для субъектов оптового рынка электрической энергии;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58) исключен с 1 января 2016 года в соответствии с </w:t>
      </w:r>
      <w:hyperlink r:id="rId264" w:anchor="sub_id=5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29.12.14 г. № 269-V </w:t>
      </w:r>
      <w:r>
        <w:rPr>
          <w:rStyle w:val="s3"/>
        </w:rPr>
        <w:t>(</w:t>
      </w:r>
      <w:hyperlink r:id="rId265" w:anchor="sub_id=50058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r>
        <w:rPr>
          <w:rStyle w:val="s3"/>
        </w:rPr>
        <w:t xml:space="preserve">Подпункт 59 изложен в редакции </w:t>
      </w:r>
      <w:hyperlink r:id="rId266" w:anchor="sub_id=5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267" w:anchor="sub_id=50059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268" w:anchor="sub_id=3400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29.03.16 г. № 479-V (</w:t>
      </w:r>
      <w:hyperlink r:id="rId269" w:anchor="sub_id=50059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59) </w:t>
      </w:r>
      <w:r>
        <w:t xml:space="preserve">разрабатывает и утверждает </w:t>
      </w:r>
      <w:hyperlink r:id="rId270" w:anchor="sub_id=100" w:history="1">
        <w:r>
          <w:rPr>
            <w:rStyle w:val="a3"/>
          </w:rPr>
          <w:t>требования</w:t>
        </w:r>
      </w:hyperlink>
      <w:r>
        <w:t xml:space="preserve"> к экспертным организациям для осущ</w:t>
      </w:r>
      <w:r>
        <w:t>ествления энергетической экспертизы</w:t>
      </w:r>
      <w:r>
        <w:rPr>
          <w:rStyle w:val="s0"/>
        </w:rPr>
        <w:t>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60) исключен в соответствии с </w:t>
      </w:r>
      <w:hyperlink r:id="rId271" w:anchor="sub_id=3400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29.03.16 г. № 479-V </w:t>
      </w:r>
      <w:r>
        <w:rPr>
          <w:rStyle w:val="s3"/>
        </w:rPr>
        <w:t>(</w:t>
      </w:r>
      <w:hyperlink r:id="rId272" w:anchor="sub_id=5006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61) разрабатывает и утверждает техническое задание на разработку инвестиционной программы;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62) исключен с 1 января 2016 года в соответствии с </w:t>
      </w:r>
      <w:hyperlink r:id="rId273" w:anchor="sub_id=5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</w:t>
      </w:r>
      <w:r>
        <w:rPr>
          <w:rStyle w:val="s0"/>
        </w:rPr>
        <w:t xml:space="preserve">РК от 29.12.14 г. № 269-V </w:t>
      </w:r>
      <w:r>
        <w:rPr>
          <w:rStyle w:val="s3"/>
        </w:rPr>
        <w:t>(</w:t>
      </w:r>
      <w:hyperlink r:id="rId274" w:anchor="sub_id=50062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63) исключен с 1 января 2017 г. в соответствии с </w:t>
      </w:r>
      <w:hyperlink r:id="rId275" w:anchor="sub_id=5" w:history="1">
        <w:r>
          <w:rPr>
            <w:rStyle w:val="a3"/>
          </w:rPr>
          <w:t>За</w:t>
        </w:r>
        <w:r>
          <w:rPr>
            <w:rStyle w:val="a3"/>
          </w:rPr>
          <w:t>коном</w:t>
        </w:r>
      </w:hyperlink>
      <w:r>
        <w:rPr>
          <w:rStyle w:val="s0"/>
        </w:rPr>
        <w:t xml:space="preserve"> РК от 29.12.14 г. № 269-V </w:t>
      </w:r>
      <w:r>
        <w:rPr>
          <w:rStyle w:val="s3"/>
        </w:rPr>
        <w:t>(</w:t>
      </w:r>
      <w:hyperlink r:id="rId276" w:anchor="sub_id=50063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64) разрабатывает и утверждает перспективную схему размещения электрических мощностей;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65) проводит тендер на строительство </w:t>
      </w:r>
      <w:r>
        <w:rPr>
          <w:rStyle w:val="s0"/>
        </w:rPr>
        <w:t>генерирующих установок, вновь вводимых в эксплуатацию;</w:t>
      </w:r>
    </w:p>
    <w:p w:rsidR="00000000" w:rsidRDefault="008B7126">
      <w:pPr>
        <w:ind w:firstLine="400"/>
        <w:jc w:val="both"/>
      </w:pPr>
      <w:r>
        <w:rPr>
          <w:rStyle w:val="s0"/>
        </w:rPr>
        <w:t>66) по итогам тендера на строительство генерирующих установок, вновь вводимых в эксплуатацию, заключает договор с победителем данного тендера;</w:t>
      </w:r>
    </w:p>
    <w:p w:rsidR="00000000" w:rsidRDefault="008B7126">
      <w:pPr>
        <w:jc w:val="both"/>
      </w:pPr>
      <w:r>
        <w:rPr>
          <w:rStyle w:val="s3"/>
        </w:rPr>
        <w:t xml:space="preserve">Подпункт 67 изложен в редакции </w:t>
      </w:r>
      <w:hyperlink r:id="rId277" w:anchor="sub_id=5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278" w:anchor="sub_id=50067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67) определяет победителя по результатам тендера на строительство генерирующих установок, вновь вводимых в эксплуатацию, с которым единый закупщик заключает договор о покупке услуги по поддержанию готовности электрической мощности;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68) утверждает </w:t>
      </w:r>
      <w:hyperlink r:id="rId279" w:history="1">
        <w:r>
          <w:rPr>
            <w:rStyle w:val="a3"/>
          </w:rPr>
          <w:t>прогнозные балансы электрической энергии и мощности</w:t>
        </w:r>
      </w:hyperlink>
      <w:r>
        <w:rPr>
          <w:rStyle w:val="s0"/>
        </w:rPr>
        <w:t>;</w:t>
      </w:r>
    </w:p>
    <w:p w:rsidR="00000000" w:rsidRDefault="008B7126">
      <w:pPr>
        <w:jc w:val="both"/>
      </w:pPr>
      <w:r>
        <w:rPr>
          <w:rStyle w:val="s3"/>
        </w:rPr>
        <w:t xml:space="preserve">Подпункт 69 изложен в редакции </w:t>
      </w:r>
      <w:hyperlink r:id="rId280" w:anchor="sub_id=5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281" w:anchor="sub_id=50069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69) разрабатывает и утверждает </w:t>
      </w:r>
      <w:hyperlink r:id="rId282" w:anchor="sub_id=100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получения энергопроизводящими, энергопер</w:t>
      </w:r>
      <w:r>
        <w:rPr>
          <w:rStyle w:val="s0"/>
        </w:rPr>
        <w:t>едающими организациями паспорта готовности к работе в осенне-зимний период;</w:t>
      </w:r>
    </w:p>
    <w:p w:rsidR="00000000" w:rsidRDefault="008B7126">
      <w:pPr>
        <w:ind w:firstLine="400"/>
        <w:jc w:val="both"/>
      </w:pPr>
      <w:r>
        <w:rPr>
          <w:rStyle w:val="s0"/>
        </w:rPr>
        <w:t>70) осуществляет международное сотрудничество в области электроэнергетики;</w:t>
      </w:r>
    </w:p>
    <w:p w:rsidR="00000000" w:rsidRDefault="008B7126">
      <w:pPr>
        <w:jc w:val="both"/>
      </w:pPr>
      <w:r>
        <w:rPr>
          <w:rStyle w:val="s3"/>
        </w:rPr>
        <w:t xml:space="preserve">Статья 5 дополнена подпунктами 70-1, 70-2, 70-3, 70-4, 70-5, 70-6 и 70-7 в соответствии с </w:t>
      </w:r>
      <w:hyperlink r:id="rId283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29.12.14 г. № 269-V (введены в действие с 1 января 2015 года)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70-1) утверждает </w:t>
      </w:r>
      <w:hyperlink r:id="rId284" w:anchor="sub_id=1" w:history="1">
        <w:r>
          <w:rPr>
            <w:rStyle w:val="a3"/>
          </w:rPr>
          <w:t>предельные тарифы</w:t>
        </w:r>
      </w:hyperlink>
      <w:r>
        <w:rPr>
          <w:rStyle w:val="s0"/>
        </w:rPr>
        <w:t xml:space="preserve"> на</w:t>
      </w:r>
      <w:r>
        <w:rPr>
          <w:rStyle w:val="s0"/>
        </w:rPr>
        <w:t xml:space="preserve"> электрическую энергию;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70-2) утверждает </w:t>
      </w:r>
      <w:hyperlink r:id="rId285" w:anchor="sub_id=2" w:history="1">
        <w:r>
          <w:rPr>
            <w:rStyle w:val="a3"/>
          </w:rPr>
          <w:t>предельные тарифы</w:t>
        </w:r>
      </w:hyperlink>
      <w:r>
        <w:rPr>
          <w:rStyle w:val="s0"/>
        </w:rPr>
        <w:t xml:space="preserve"> на услугу по поддержанию готовности электрической мощности;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70-3) утверждает </w:t>
      </w:r>
      <w:hyperlink r:id="rId286" w:history="1">
        <w:r>
          <w:rPr>
            <w:rStyle w:val="a3"/>
          </w:rPr>
          <w:t>группы</w:t>
        </w:r>
      </w:hyperlink>
      <w:r>
        <w:rPr>
          <w:rStyle w:val="s0"/>
        </w:rPr>
        <w:t xml:space="preserve"> энергопроизводящих организаций, реализующих электрическую энергию;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70-4) исключен в соответствии с </w:t>
      </w:r>
      <w:hyperlink r:id="rId287" w:anchor="sub_id=5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12.11.15 г. № 394-V </w:t>
      </w:r>
      <w:r>
        <w:rPr>
          <w:rStyle w:val="s3"/>
        </w:rPr>
        <w:t>(</w:t>
      </w:r>
      <w:hyperlink r:id="rId288" w:anchor="sub_id=500704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r>
        <w:rPr>
          <w:rStyle w:val="s3"/>
        </w:rPr>
        <w:t xml:space="preserve">Подпункт 70-5 изложен редакции </w:t>
      </w:r>
      <w:hyperlink r:id="rId289" w:anchor="sub_id=5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</w:t>
      </w:r>
      <w:r>
        <w:rPr>
          <w:rStyle w:val="s3"/>
        </w:rPr>
        <w:t>РК от 12.11.15 г. № 394-V (введены в действие с 1 января 2018 года) (</w:t>
      </w:r>
      <w:hyperlink r:id="rId290" w:anchor="sub_id=500705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397"/>
        <w:jc w:val="both"/>
      </w:pPr>
      <w:r>
        <w:rPr>
          <w:rStyle w:val="s0"/>
        </w:rPr>
        <w:t xml:space="preserve">70-5) определяет </w:t>
      </w:r>
      <w:hyperlink r:id="rId291" w:anchor="sub_id=100" w:history="1">
        <w:r>
          <w:rPr>
            <w:rStyle w:val="a4"/>
          </w:rPr>
          <w:t>порядок</w:t>
        </w:r>
      </w:hyperlink>
      <w:r>
        <w:rPr>
          <w:rStyle w:val="s0"/>
        </w:rPr>
        <w:t xml:space="preserve"> утверждения предельного тарифа на электрическую энергию, предельного тарифа на балансирующую электроэнергию и предельного тарифа на услугу по поддержанию готовности электрической мощности;</w:t>
      </w:r>
    </w:p>
    <w:p w:rsidR="00000000" w:rsidRDefault="008B7126">
      <w:pPr>
        <w:ind w:firstLine="400"/>
        <w:jc w:val="both"/>
      </w:pPr>
      <w:r>
        <w:rPr>
          <w:rStyle w:val="s0"/>
        </w:rPr>
        <w:t>70-6) осуществляет государственный контроль за с</w:t>
      </w:r>
      <w:r>
        <w:rPr>
          <w:rStyle w:val="s0"/>
        </w:rPr>
        <w:t xml:space="preserve">облюдением системным оператором требований, предусмотренных </w:t>
      </w:r>
      <w:hyperlink w:anchor="sub15020200" w:history="1">
        <w:r>
          <w:rPr>
            <w:rStyle w:val="a3"/>
          </w:rPr>
          <w:t>пунктом 2 статьи 15-2</w:t>
        </w:r>
      </w:hyperlink>
      <w:r>
        <w:rPr>
          <w:rStyle w:val="s0"/>
        </w:rPr>
        <w:t xml:space="preserve"> настоящего Закона;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дополняется пунктом 70-7 - с 1 января 2016 года в соответствии с </w:t>
      </w:r>
      <w:hyperlink r:id="rId292" w:anchor="sub_id=30107" w:history="1">
        <w:r>
          <w:rPr>
            <w:rStyle w:val="a3"/>
            <w:i/>
            <w:iCs/>
          </w:rPr>
          <w:t>подпунктом 7</w:t>
        </w:r>
      </w:hyperlink>
      <w:r>
        <w:rPr>
          <w:rStyle w:val="s3"/>
        </w:rPr>
        <w:t xml:space="preserve"> пункта 1 статьи 3 Закона РК от 29.12.14 г. № 269-V; с 1 января 2019 года - в соответствии с </w:t>
      </w:r>
      <w:hyperlink r:id="rId293" w:anchor="sub_id=30109" w:history="1">
        <w:r>
          <w:rPr>
            <w:rStyle w:val="a3"/>
            <w:i/>
            <w:iCs/>
          </w:rPr>
          <w:t>подпунктом 9</w:t>
        </w:r>
      </w:hyperlink>
      <w:r>
        <w:rPr>
          <w:rStyle w:val="s3"/>
        </w:rPr>
        <w:t xml:space="preserve"> пункта 1 статьи 3 Зак</w:t>
      </w:r>
      <w:r>
        <w:rPr>
          <w:rStyle w:val="s3"/>
        </w:rPr>
        <w:t>она РК от 29.12.14 г. № 269-V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70-7) размещает на своем интернет-ресурсе информацию о нарушениях порядка реализации (продажи) электрической энергии и услуги по поддержанию готовности электрической мощности энергопроизводящими организациями и принятых мерах </w:t>
      </w:r>
      <w:r>
        <w:rPr>
          <w:rStyle w:val="s0"/>
        </w:rPr>
        <w:t>по устранению выявленных нарушений;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70-8) исключен в соответствии с </w:t>
      </w:r>
      <w:hyperlink r:id="rId294" w:anchor="sub_id=605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11.07.17 г. № 89-VI</w:t>
      </w:r>
      <w:r>
        <w:rPr>
          <w:rStyle w:val="s3"/>
        </w:rPr>
        <w:t xml:space="preserve"> (</w:t>
      </w:r>
      <w:hyperlink r:id="rId295" w:anchor="sub_id=500708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r>
        <w:rPr>
          <w:rStyle w:val="s3"/>
        </w:rPr>
        <w:t>Статья дополнена подпунктом 70-9 в соответствии с  </w:t>
      </w:r>
      <w:hyperlink r:id="rId296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(введены в действие с 1 января 2018 года)</w:t>
      </w:r>
    </w:p>
    <w:p w:rsidR="00000000" w:rsidRDefault="008B7126">
      <w:pPr>
        <w:ind w:firstLine="397"/>
        <w:jc w:val="both"/>
      </w:pPr>
      <w:r>
        <w:rPr>
          <w:rStyle w:val="s0"/>
        </w:rPr>
        <w:t xml:space="preserve">70-9) разрабатывает и </w:t>
      </w:r>
      <w:r>
        <w:rPr>
          <w:rStyle w:val="s0"/>
        </w:rPr>
        <w:t xml:space="preserve">утверждает </w:t>
      </w:r>
      <w:hyperlink r:id="rId297" w:history="1">
        <w:r>
          <w:rPr>
            <w:rStyle w:val="a4"/>
          </w:rPr>
          <w:t>методику</w:t>
        </w:r>
      </w:hyperlink>
      <w:r>
        <w:rPr>
          <w:rStyle w:val="s0"/>
        </w:rPr>
        <w:t xml:space="preserve"> определения фиксированной прибыли, учитываемой при утверждении предельных тарифов на электрическую энергию, а также фиксированной прибыли за балансирование, учитываемой пр</w:t>
      </w:r>
      <w:r>
        <w:rPr>
          <w:rStyle w:val="s0"/>
        </w:rPr>
        <w:t>и утверждении предельных тарифов на балансирующую электроэнергию;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70-10 в соответствии с </w:t>
      </w:r>
      <w:hyperlink r:id="rId298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>РК от 12.11.15 г. № 394-V (введены в действие с 1 января 2016 года)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70-10) определяет </w:t>
      </w:r>
      <w:hyperlink r:id="rId299" w:history="1">
        <w:r>
          <w:rPr>
            <w:rStyle w:val="a3"/>
          </w:rPr>
          <w:t>совет рынка</w:t>
        </w:r>
      </w:hyperlink>
      <w:r>
        <w:rPr>
          <w:rStyle w:val="s0"/>
        </w:rPr>
        <w:t xml:space="preserve">, а также разрабатывает и утверждает </w:t>
      </w:r>
      <w:hyperlink r:id="rId300" w:anchor="sub_id=100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функционирования совета рынка;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70-11 в соответствии с </w:t>
      </w:r>
      <w:hyperlink r:id="rId301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(введены в действие с 1 январ</w:t>
      </w:r>
      <w:r>
        <w:rPr>
          <w:rStyle w:val="s3"/>
        </w:rPr>
        <w:t>я 2018 года)</w:t>
      </w:r>
    </w:p>
    <w:p w:rsidR="00000000" w:rsidRDefault="008B7126">
      <w:pPr>
        <w:ind w:firstLine="397"/>
        <w:jc w:val="both"/>
      </w:pPr>
      <w:r>
        <w:rPr>
          <w:rStyle w:val="s0"/>
        </w:rPr>
        <w:t>70-11) устанавливает индивидуальные тарифы на услугу по поддержанию готовности электрической мощности, объемы услуги по поддержанию готовности электрической мощности и сроки ее покупки для договоров о покупке услуги по поддержанию готовности э</w:t>
      </w:r>
      <w:r>
        <w:rPr>
          <w:rStyle w:val="s0"/>
        </w:rPr>
        <w:t>лектрической мощности, заключаемых единым закупщиком с победителями тендеров на строительство генерирующих установок, вновь вводимых в эксплуатацию;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70-12 в соответствии с </w:t>
      </w:r>
      <w:hyperlink r:id="rId302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(введены в действие с 1 января 2018 года)</w:t>
      </w:r>
    </w:p>
    <w:p w:rsidR="00000000" w:rsidRDefault="008B7126">
      <w:pPr>
        <w:ind w:firstLine="397"/>
        <w:jc w:val="both"/>
      </w:pPr>
      <w:r>
        <w:rPr>
          <w:rStyle w:val="s0"/>
        </w:rPr>
        <w:t>70-12) заключает инвестиционные соглашения на модернизацию, расширение, реконструкцию и (или) обновление с действующими энергопроизводящими организациями;</w:t>
      </w:r>
    </w:p>
    <w:p w:rsidR="00000000" w:rsidRDefault="008B7126">
      <w:pPr>
        <w:jc w:val="both"/>
      </w:pPr>
      <w:r>
        <w:rPr>
          <w:rStyle w:val="s3"/>
        </w:rPr>
        <w:t>Ст</w:t>
      </w:r>
      <w:r>
        <w:rPr>
          <w:rStyle w:val="s3"/>
        </w:rPr>
        <w:t xml:space="preserve">атья дополнена подпунктами 70-13 - 70-14 в соответствии с </w:t>
      </w:r>
      <w:hyperlink r:id="rId303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70-13) разрабатывает и утверждает </w:t>
      </w:r>
      <w:hyperlink r:id="rId304" w:anchor="sub_id=100" w:history="1">
        <w:r>
          <w:rPr>
            <w:rStyle w:val="a3"/>
          </w:rPr>
          <w:t>порядок</w:t>
        </w:r>
      </w:hyperlink>
      <w:r>
        <w:rPr>
          <w:rStyle w:val="s0"/>
        </w:rPr>
        <w:t xml:space="preserve"> разработки прогнозных балансов электрической энергии и мощности;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70-14) разрабатывает и утверждает </w:t>
      </w:r>
      <w:hyperlink r:id="rId305" w:history="1">
        <w:r>
          <w:rPr>
            <w:rStyle w:val="a4"/>
          </w:rPr>
          <w:t>нормативные технические документы в области электроэнергетики</w:t>
        </w:r>
      </w:hyperlink>
      <w:r>
        <w:rPr>
          <w:rStyle w:val="s0"/>
        </w:rPr>
        <w:t>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70-15 в соответствии с </w:t>
      </w:r>
      <w:hyperlink r:id="rId306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(введены в действие с 1 январ</w:t>
      </w:r>
      <w:r>
        <w:rPr>
          <w:rStyle w:val="s3"/>
        </w:rPr>
        <w:t>я 2018 года)</w:t>
      </w:r>
    </w:p>
    <w:p w:rsidR="00000000" w:rsidRDefault="008B7126">
      <w:pPr>
        <w:ind w:firstLine="397"/>
        <w:jc w:val="both"/>
      </w:pPr>
      <w:r>
        <w:rPr>
          <w:rStyle w:val="s0"/>
        </w:rPr>
        <w:t>70-15) определяет единого закупщика;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70-16 в соответствии с </w:t>
      </w:r>
      <w:hyperlink r:id="rId307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9"/>
        </w:rPr>
        <w:t xml:space="preserve"> </w:t>
      </w:r>
      <w:r>
        <w:rPr>
          <w:rStyle w:val="s3"/>
        </w:rPr>
        <w:t>РК от 12.11.15 г. № 394-V (введены в действие с 1 января 2018 года)</w:t>
      </w:r>
    </w:p>
    <w:p w:rsidR="00000000" w:rsidRDefault="008B7126">
      <w:pPr>
        <w:ind w:firstLine="397"/>
        <w:jc w:val="both"/>
      </w:pPr>
      <w:r>
        <w:rPr>
          <w:rStyle w:val="s0"/>
        </w:rPr>
        <w:t>70-16) утверждает предельные тарифы на балансирующую электроэнергию;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70-17 в соответствии с </w:t>
      </w:r>
      <w:hyperlink r:id="rId308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>РК от 12.11.15 г. № 394-V (введены в действие с 1 января 2016 года)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70-17) разрабатывает и утверждает </w:t>
      </w:r>
      <w:hyperlink r:id="rId309" w:anchor="sub_id=100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проведения аттестации электрической мощности генерирующих установ</w:t>
      </w:r>
      <w:r>
        <w:rPr>
          <w:rStyle w:val="s0"/>
        </w:rPr>
        <w:t>ок;</w:t>
      </w:r>
    </w:p>
    <w:p w:rsidR="00000000" w:rsidRDefault="008B7126">
      <w:pPr>
        <w:jc w:val="both"/>
      </w:pPr>
      <w:r>
        <w:rPr>
          <w:rStyle w:val="s3"/>
        </w:rPr>
        <w:t>Статья дополнена подпунктом 70-18 в соответствии с  </w:t>
      </w:r>
      <w:hyperlink r:id="rId310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(введены в действие с 1 января 2018 года)</w:t>
      </w:r>
    </w:p>
    <w:p w:rsidR="00000000" w:rsidRDefault="008B7126">
      <w:pPr>
        <w:ind w:firstLine="397"/>
        <w:jc w:val="both"/>
      </w:pPr>
      <w:r>
        <w:rPr>
          <w:rStyle w:val="s0"/>
        </w:rPr>
        <w:t>70-18) устанавливает индивидуальные тарифы на</w:t>
      </w:r>
      <w:r>
        <w:rPr>
          <w:rStyle w:val="s0"/>
        </w:rPr>
        <w:t xml:space="preserve"> услугу по поддержанию готовности электрической мощности, объемы услуги по поддержанию готовности электрической мощности и сроки ее покупки для договоров о покупке услуги по поддержанию готовности электрической мощности, заключаемых единым закупщиком с дей</w:t>
      </w:r>
      <w:r>
        <w:rPr>
          <w:rStyle w:val="s0"/>
        </w:rPr>
        <w:t>ствующими энергопроизводящими организациями, которые заключили инвестиционное соглашение на модернизацию, расширение, реконструкцию и (или) обновление с уполномоченным органом;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70-19 в соответствии с </w:t>
      </w:r>
      <w:hyperlink r:id="rId311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(введены в действие с 1 января 2016 года)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70-19) разрабатывает и утверждает </w:t>
      </w:r>
      <w:hyperlink r:id="rId312" w:anchor="sub_id=100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опреде</w:t>
      </w:r>
      <w:r>
        <w:rPr>
          <w:rStyle w:val="s0"/>
        </w:rPr>
        <w:t>ления объема услуги по поддержанию готовности электрической мощности для договоров о покупке услуги по поддержанию готовности электрической мощности, заключаемых единым закупщиком с действующими энергопроизводящими организациями, в состав которых входят те</w:t>
      </w:r>
      <w:r>
        <w:rPr>
          <w:rStyle w:val="s0"/>
        </w:rPr>
        <w:t>плоэлектроцентрали;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70-20 в соответствии с </w:t>
      </w:r>
      <w:hyperlink r:id="rId313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(введены в действие с 1 января 2016 года)</w:t>
      </w:r>
    </w:p>
    <w:p w:rsidR="00000000" w:rsidRDefault="008B7126">
      <w:pPr>
        <w:ind w:firstLine="400"/>
        <w:jc w:val="both"/>
      </w:pPr>
      <w:r>
        <w:rPr>
          <w:rStyle w:val="s0"/>
        </w:rPr>
        <w:t>70-20) разрабатывает и утвержд</w:t>
      </w:r>
      <w:r>
        <w:rPr>
          <w:rStyle w:val="s0"/>
        </w:rPr>
        <w:t xml:space="preserve">ает </w:t>
      </w:r>
      <w:hyperlink r:id="rId314" w:anchor="sub_id=100" w:history="1">
        <w:r>
          <w:rPr>
            <w:rStyle w:val="a3"/>
          </w:rPr>
          <w:t>правила</w:t>
        </w:r>
      </w:hyperlink>
      <w:r>
        <w:rPr>
          <w:rStyle w:val="s0"/>
        </w:rPr>
        <w:t xml:space="preserve"> расчета и размещения на интернет-ресурсе единым закупщиком цены на услугу по обеспечению готовности электрической мощности к несению нагрузки;</w:t>
      </w:r>
    </w:p>
    <w:p w:rsidR="00000000" w:rsidRDefault="008B7126">
      <w:pPr>
        <w:jc w:val="both"/>
      </w:pPr>
      <w:r>
        <w:rPr>
          <w:rStyle w:val="s3"/>
        </w:rPr>
        <w:t>Статья дополнена под</w:t>
      </w:r>
      <w:r>
        <w:rPr>
          <w:rStyle w:val="s3"/>
        </w:rPr>
        <w:t xml:space="preserve">пунктом 70-21 в соответствии с </w:t>
      </w:r>
      <w:hyperlink r:id="rId315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(введены в действие с 1 января 2018 года)</w:t>
      </w:r>
    </w:p>
    <w:p w:rsidR="00000000" w:rsidRDefault="008B7126">
      <w:pPr>
        <w:ind w:firstLine="397"/>
        <w:jc w:val="both"/>
      </w:pPr>
      <w:r>
        <w:rPr>
          <w:rStyle w:val="s0"/>
        </w:rPr>
        <w:t xml:space="preserve">70-21) разрабатывает и утверждает </w:t>
      </w:r>
      <w:hyperlink r:id="rId316" w:anchor="sub_id=100" w:history="1">
        <w:r>
          <w:rPr>
            <w:rStyle w:val="a4"/>
          </w:rPr>
          <w:t>правила</w:t>
        </w:r>
      </w:hyperlink>
      <w:r>
        <w:rPr>
          <w:rStyle w:val="s0"/>
        </w:rPr>
        <w:t xml:space="preserve"> допуска на рассмотрение, рассмотрения и отбора инвестиционных программ модернизации, расширения, реконструкции и (или) обновления, заключения инвестиционных соглашений на модернизацию, расширение, реконс</w:t>
      </w:r>
      <w:r>
        <w:rPr>
          <w:rStyle w:val="s0"/>
        </w:rPr>
        <w:t>трукцию и (или) обновление, соответствующего заключения договоров о покупке услуги по поддержанию готовности электрической мощности и установления для данных договоров индивидуальных тарифов на услугу по поддержанию готовности электрической мощности, объем</w:t>
      </w:r>
      <w:r>
        <w:rPr>
          <w:rStyle w:val="s0"/>
        </w:rPr>
        <w:t>ов и сроков покупки услуги по поддержанию готовности электрической мощности;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70-22 в соответствии с </w:t>
      </w:r>
      <w:hyperlink r:id="rId317" w:anchor="sub_id=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394-V; изложен в реда</w:t>
      </w:r>
      <w:r>
        <w:rPr>
          <w:rStyle w:val="s3"/>
        </w:rPr>
        <w:t xml:space="preserve">кции </w:t>
      </w:r>
      <w:hyperlink r:id="rId318" w:anchor="sub_id=605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319" w:anchor="sub_id=5007022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70-22) разрабатывает и утверждает полугодовые графики проведения проверок;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подпунктами 70-23 - 70-28 в соответствии с </w:t>
      </w:r>
      <w:hyperlink r:id="rId320" w:anchor="sub_id=3400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29.03.16 г. № 479-V</w:t>
      </w:r>
    </w:p>
    <w:p w:rsidR="00000000" w:rsidRDefault="008B7126">
      <w:pPr>
        <w:jc w:val="both"/>
      </w:pPr>
      <w:r>
        <w:rPr>
          <w:rStyle w:val="s3"/>
        </w:rPr>
        <w:t>Подпу</w:t>
      </w:r>
      <w:r>
        <w:rPr>
          <w:rStyle w:val="s3"/>
        </w:rPr>
        <w:t xml:space="preserve">нкты 70-23 - 70-28 исключаются в соответствии с </w:t>
      </w:r>
      <w:hyperlink r:id="rId321" w:anchor="sub_id=605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 (вводится в действие с 1 января 2019 г.)</w:t>
      </w:r>
    </w:p>
    <w:p w:rsidR="00000000" w:rsidRDefault="008B7126">
      <w:pPr>
        <w:ind w:firstLine="426"/>
        <w:jc w:val="both"/>
      </w:pPr>
      <w:r>
        <w:t xml:space="preserve">70-23) разрабатывает и утверждает </w:t>
      </w:r>
      <w:hyperlink r:id="rId322" w:history="1">
        <w:r>
          <w:rPr>
            <w:rStyle w:val="a3"/>
          </w:rPr>
          <w:t>порядок</w:t>
        </w:r>
      </w:hyperlink>
      <w:r>
        <w:rPr>
          <w:rStyle w:val="s0"/>
        </w:rPr>
        <w:t xml:space="preserve"> </w:t>
      </w:r>
      <w:r>
        <w:t>определения расчетного тарифа, утверждения предельного и индивидуального тарифов;</w:t>
      </w:r>
    </w:p>
    <w:p w:rsidR="00000000" w:rsidRDefault="008B7126">
      <w:pPr>
        <w:ind w:firstLine="426"/>
        <w:jc w:val="both"/>
      </w:pPr>
      <w:r>
        <w:t xml:space="preserve">70-24) разрабатывает и утверждает </w:t>
      </w:r>
      <w:hyperlink r:id="rId323" w:anchor="sub_id=1" w:history="1">
        <w:r>
          <w:rPr>
            <w:rStyle w:val="a3"/>
          </w:rPr>
          <w:t>типово</w:t>
        </w:r>
        <w:r>
          <w:rPr>
            <w:rStyle w:val="a3"/>
          </w:rPr>
          <w:t>й инвестиционный договор</w:t>
        </w:r>
      </w:hyperlink>
      <w:r>
        <w:t>;</w:t>
      </w:r>
    </w:p>
    <w:p w:rsidR="00000000" w:rsidRDefault="008B7126">
      <w:pPr>
        <w:ind w:firstLine="426"/>
        <w:jc w:val="both"/>
      </w:pPr>
      <w:r>
        <w:t>70-25) утверждает предельные тарифы;</w:t>
      </w:r>
    </w:p>
    <w:p w:rsidR="00000000" w:rsidRDefault="008B7126">
      <w:pPr>
        <w:ind w:firstLine="426"/>
        <w:jc w:val="both"/>
      </w:pPr>
      <w:r>
        <w:t xml:space="preserve">70-26) формирует </w:t>
      </w:r>
      <w:hyperlink r:id="rId324" w:history="1">
        <w:r>
          <w:rPr>
            <w:rStyle w:val="a3"/>
          </w:rPr>
          <w:t>группы</w:t>
        </w:r>
      </w:hyperlink>
      <w:r>
        <w:t xml:space="preserve"> энергопроизводящих организаций;</w:t>
      </w:r>
    </w:p>
    <w:p w:rsidR="00000000" w:rsidRDefault="008B7126">
      <w:pPr>
        <w:ind w:firstLine="426"/>
        <w:jc w:val="both"/>
      </w:pPr>
      <w:r>
        <w:t>70-27) ведет мониторинг исполнения энергопроизводящими организациями инв</w:t>
      </w:r>
      <w:r>
        <w:t>естиционных обязательств, предусмотренных в соглашениях, и инвестиционных программ, предусмотренных в инвестиционных договорах;</w:t>
      </w:r>
    </w:p>
    <w:p w:rsidR="00000000" w:rsidRDefault="008B7126">
      <w:pPr>
        <w:ind w:firstLine="400"/>
        <w:jc w:val="both"/>
      </w:pPr>
      <w:r>
        <w:t>70-28) заключает инвестиционные договоры с энергопроизводящими организациями;</w:t>
      </w:r>
    </w:p>
    <w:p w:rsidR="00000000" w:rsidRDefault="008B7126">
      <w:pPr>
        <w:jc w:val="both"/>
      </w:pPr>
      <w:r>
        <w:rPr>
          <w:rStyle w:val="s3"/>
        </w:rPr>
        <w:t>Статья дополнена подпунктами 70-29 и 70-30 в соотв</w:t>
      </w:r>
      <w:r>
        <w:rPr>
          <w:rStyle w:val="s3"/>
        </w:rPr>
        <w:t xml:space="preserve">етствии с </w:t>
      </w:r>
      <w:hyperlink r:id="rId325" w:anchor="sub_id=18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70-29) разрабатывает и утверждает </w:t>
      </w:r>
      <w:hyperlink r:id="rId326" w:history="1">
        <w:r>
          <w:rPr>
            <w:rStyle w:val="a4"/>
          </w:rPr>
          <w:t>правила</w:t>
        </w:r>
      </w:hyperlink>
      <w:r>
        <w:rPr>
          <w:rStyle w:val="s0"/>
        </w:rPr>
        <w:t xml:space="preserve"> </w:t>
      </w:r>
      <w:r>
        <w:rPr>
          <w:rStyle w:val="s0"/>
        </w:rPr>
        <w:t>определения дефицита и профицита электрической энергии в единой электроэнергетической системе Республики Казахстан;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70-30) разрабатывает и утверждает </w:t>
      </w:r>
      <w:hyperlink r:id="rId327" w:history="1">
        <w:r>
          <w:rPr>
            <w:rStyle w:val="a4"/>
          </w:rPr>
          <w:t>правила</w:t>
        </w:r>
      </w:hyperlink>
      <w:r>
        <w:rPr>
          <w:rStyle w:val="s0"/>
        </w:rPr>
        <w:t xml:space="preserve"> субсидирования энергопроизводящих</w:t>
      </w:r>
      <w:r>
        <w:rPr>
          <w:rStyle w:val="s0"/>
        </w:rPr>
        <w:t xml:space="preserve"> организаций на приобретение топлива для бесперебойного проведения отопительного сезона;</w:t>
      </w:r>
    </w:p>
    <w:p w:rsidR="00000000" w:rsidRDefault="008B7126">
      <w:pPr>
        <w:ind w:firstLine="400"/>
        <w:jc w:val="both"/>
      </w:pPr>
      <w:r>
        <w:rPr>
          <w:rStyle w:val="s0"/>
        </w:rPr>
        <w:t>71) осуществляет иные полномочия, предусмотренные настоящим Законом, иными законами Республики Казахстан, актами Президента Республики Казахстан и Правительством Респу</w:t>
      </w:r>
      <w:r>
        <w:rPr>
          <w:rStyle w:val="s0"/>
        </w:rPr>
        <w:t>блики Казахстан.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jc w:val="both"/>
      </w:pPr>
      <w:bookmarkStart w:id="9" w:name="SUB5010000"/>
      <w:bookmarkEnd w:id="9"/>
      <w:r>
        <w:rPr>
          <w:rStyle w:val="s3"/>
        </w:rPr>
        <w:t xml:space="preserve">Закон дополнен статьей 5-1 в соответствии с </w:t>
      </w:r>
      <w:hyperlink r:id="rId328" w:anchor="sub_id=165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22.07.11 г. № 479-IV; внесены изменения в соответствии с </w:t>
      </w:r>
      <w:hyperlink r:id="rId329" w:anchor="sub_id=785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29.09.14 г. № 239-V (</w:t>
      </w:r>
      <w:hyperlink r:id="rId330" w:anchor="sub_id=50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331" w:anchor="sub_id=5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15.06.15 г. № 322-V (</w:t>
      </w:r>
      <w:hyperlink r:id="rId332" w:anchor="sub_id=50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1"/>
        </w:rPr>
        <w:t>Статья 5-1. Компетенция уполномоченного органа в области коммунального хозяйства</w:t>
      </w:r>
    </w:p>
    <w:p w:rsidR="00000000" w:rsidRDefault="008B7126">
      <w:pPr>
        <w:ind w:firstLine="400"/>
        <w:jc w:val="both"/>
      </w:pPr>
      <w:hyperlink r:id="rId333" w:history="1">
        <w:r>
          <w:rPr>
            <w:rStyle w:val="a3"/>
          </w:rPr>
          <w:t>Уполномоченный орган в области коммунального хозяйства</w:t>
        </w:r>
      </w:hyperlink>
      <w:r>
        <w:rPr>
          <w:rStyle w:val="s0"/>
        </w:rPr>
        <w:t>:</w:t>
      </w:r>
    </w:p>
    <w:p w:rsidR="00000000" w:rsidRDefault="008B7126">
      <w:pPr>
        <w:ind w:firstLine="400"/>
        <w:jc w:val="both"/>
      </w:pPr>
      <w:r>
        <w:rPr>
          <w:rStyle w:val="s0"/>
        </w:rPr>
        <w:t>1) в пределах своей компетенции участвует в разработке и реализации государственной политики в области электроэнергетики;</w:t>
      </w:r>
    </w:p>
    <w:p w:rsidR="00000000" w:rsidRDefault="008B7126">
      <w:pPr>
        <w:ind w:firstLine="400"/>
        <w:jc w:val="both"/>
      </w:pPr>
      <w:r>
        <w:rPr>
          <w:rStyle w:val="s0"/>
        </w:rPr>
        <w:t>2) в пределах своей компетенции разрабатывает и у</w:t>
      </w:r>
      <w:r>
        <w:rPr>
          <w:rStyle w:val="s0"/>
        </w:rPr>
        <w:t>тверждает нормативно-техническую документацию в области электроснабжения и теплоснабжения в пределах населенных пунктов;</w:t>
      </w:r>
    </w:p>
    <w:p w:rsidR="00000000" w:rsidRDefault="008B7126">
      <w:pPr>
        <w:ind w:firstLine="400"/>
        <w:jc w:val="both"/>
      </w:pPr>
      <w:r>
        <w:rPr>
          <w:rStyle w:val="s0"/>
        </w:rPr>
        <w:t>3) организует методическое обеспечение в области электроснабжения и теплоснабжения в пределах населенных пунктов;</w:t>
      </w:r>
    </w:p>
    <w:p w:rsidR="00000000" w:rsidRDefault="008B7126">
      <w:pPr>
        <w:ind w:firstLine="400"/>
        <w:jc w:val="both"/>
      </w:pPr>
      <w:r>
        <w:rPr>
          <w:rStyle w:val="s0"/>
        </w:rPr>
        <w:t>4) организует проведе</w:t>
      </w:r>
      <w:r>
        <w:rPr>
          <w:rStyle w:val="s0"/>
        </w:rPr>
        <w:t>ние проектных, изыскательских, прикладных научно-исследовательских и опытно-конструкторских работ в области электроснабжения и теплоснабжения в пределах населенных пунктов;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5) разрабатывает и утверждает </w:t>
      </w:r>
      <w:hyperlink r:id="rId334" w:history="1">
        <w:r>
          <w:rPr>
            <w:rStyle w:val="a3"/>
          </w:rPr>
          <w:t>типовые правила расчета</w:t>
        </w:r>
      </w:hyperlink>
      <w:r>
        <w:rPr>
          <w:rStyle w:val="s0"/>
        </w:rPr>
        <w:t xml:space="preserve"> норм потребления коммунальных услуг по электроснабжению и теплоснабжению для потребителей, не имеющих приборов учета;</w:t>
      </w:r>
    </w:p>
    <w:p w:rsidR="00000000" w:rsidRDefault="008B7126">
      <w:pPr>
        <w:ind w:firstLine="426"/>
        <w:jc w:val="both"/>
      </w:pPr>
      <w:r>
        <w:t xml:space="preserve">5-1) разрабатывает и утверждает </w:t>
      </w:r>
      <w:hyperlink r:id="rId335" w:history="1">
        <w:r>
          <w:rPr>
            <w:rStyle w:val="a3"/>
          </w:rPr>
          <w:t>прави</w:t>
        </w:r>
        <w:r>
          <w:rPr>
            <w:rStyle w:val="a3"/>
          </w:rPr>
          <w:t>ла</w:t>
        </w:r>
      </w:hyperlink>
      <w:r>
        <w:t xml:space="preserve"> кредитования строительства, реконструкции и модернизации систем теплоснабжения по согласованию с центральным уполномоченным органом по бюджетному планированию;</w:t>
      </w:r>
    </w:p>
    <w:p w:rsidR="00000000" w:rsidRDefault="008B7126">
      <w:pPr>
        <w:ind w:firstLine="426"/>
        <w:jc w:val="both"/>
      </w:pPr>
      <w:r>
        <w:t xml:space="preserve">5-2) разрабатывает и утверждает </w:t>
      </w:r>
      <w:hyperlink r:id="rId336" w:anchor="sub_id=100" w:history="1">
        <w:r>
          <w:rPr>
            <w:rStyle w:val="a3"/>
          </w:rPr>
          <w:t>правила</w:t>
        </w:r>
      </w:hyperlink>
      <w:r>
        <w:t xml:space="preserve"> субсидирования строительства, реконструкции и модернизации систем теплоснабжения по согласованию с центральным уполномоченным органом по бюджетному планированию;</w:t>
      </w:r>
    </w:p>
    <w:p w:rsidR="00000000" w:rsidRDefault="008B7126">
      <w:pPr>
        <w:ind w:firstLine="426"/>
        <w:jc w:val="both"/>
      </w:pPr>
      <w:r>
        <w:t>5-3) осуществляет кредитование и субсидирование строительства, рек</w:t>
      </w:r>
      <w:r>
        <w:t>онструкции и модернизации систем теплоснабжения;</w:t>
      </w:r>
    </w:p>
    <w:p w:rsidR="00000000" w:rsidRDefault="008B7126">
      <w:pPr>
        <w:ind w:firstLine="400"/>
        <w:jc w:val="both"/>
      </w:pPr>
      <w:r>
        <w:rPr>
          <w:rStyle w:val="s0"/>
        </w:rPr>
        <w:t>6) осуществляет иные полномочия, предусмотренные законами Республики Казахстан, актами Президента Республики Казахстан и Правительства Республики Казахстан.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jc w:val="both"/>
      </w:pPr>
      <w:bookmarkStart w:id="10" w:name="SUB5020000"/>
      <w:bookmarkEnd w:id="10"/>
      <w:r>
        <w:rPr>
          <w:rStyle w:val="s3"/>
        </w:rPr>
        <w:t xml:space="preserve">Закон дополнен статьей 5-2 в соответствии с </w:t>
      </w:r>
      <w:hyperlink r:id="rId337" w:anchor="sub_id=52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</w:t>
      </w:r>
    </w:p>
    <w:p w:rsidR="00000000" w:rsidRDefault="008B7126">
      <w:pPr>
        <w:ind w:left="1200" w:hanging="800"/>
        <w:jc w:val="both"/>
      </w:pPr>
      <w:r>
        <w:rPr>
          <w:rStyle w:val="s1"/>
        </w:rPr>
        <w:t>Статья 5-2. Компетенция местных исполнительных органов областей, городов республиканского значения, столицы</w:t>
      </w:r>
    </w:p>
    <w:p w:rsidR="00000000" w:rsidRDefault="008B7126">
      <w:pPr>
        <w:ind w:firstLine="400"/>
        <w:jc w:val="both"/>
      </w:pPr>
      <w:r>
        <w:rPr>
          <w:rStyle w:val="s0"/>
        </w:rPr>
        <w:t>Местные исполнительные органы областей</w:t>
      </w:r>
      <w:r>
        <w:rPr>
          <w:rStyle w:val="s0"/>
        </w:rPr>
        <w:t xml:space="preserve">, городов республиканского значения, столицы осуществляют субсидирование затрат энергопроизводящих организаций на приобретение топлива для бесперебойного проведения отопительного сезона в </w:t>
      </w:r>
      <w:hyperlink r:id="rId338" w:history="1">
        <w:r>
          <w:rPr>
            <w:rStyle w:val="a4"/>
          </w:rPr>
          <w:t>пор</w:t>
        </w:r>
        <w:r>
          <w:rPr>
            <w:rStyle w:val="a4"/>
          </w:rPr>
          <w:t>ядке</w:t>
        </w:r>
      </w:hyperlink>
      <w:r>
        <w:rPr>
          <w:rStyle w:val="s0"/>
        </w:rPr>
        <w:t>, определяемом уполномоченным органом.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jc w:val="both"/>
      </w:pPr>
      <w:bookmarkStart w:id="11" w:name="SUB60000"/>
      <w:bookmarkEnd w:id="11"/>
      <w:r>
        <w:rPr>
          <w:rStyle w:val="s3"/>
        </w:rPr>
        <w:t xml:space="preserve">Статья 6 изложена в редакции </w:t>
      </w:r>
      <w:hyperlink r:id="rId339" w:anchor="sub_id=63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31.01.06 г. № 125-III (</w:t>
      </w:r>
      <w:hyperlink r:id="rId340" w:anchor="sub_id=6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в заголовок внесены изменения в соответствии с </w:t>
      </w:r>
      <w:hyperlink r:id="rId341" w:anchor="sub_id=5102" w:history="1">
        <w:r>
          <w:rPr>
            <w:rStyle w:val="a4"/>
            <w:i/>
            <w:iCs/>
          </w:rPr>
          <w:t>3аконом</w:t>
        </w:r>
      </w:hyperlink>
      <w:r>
        <w:rPr>
          <w:rStyle w:val="s3"/>
        </w:rPr>
        <w:t xml:space="preserve"> РК от 06.01.11 г. №</w:t>
      </w:r>
      <w:r>
        <w:rPr>
          <w:rStyle w:val="s3"/>
        </w:rPr>
        <w:t xml:space="preserve"> 378-IV (</w:t>
      </w:r>
      <w:hyperlink r:id="rId342" w:anchor="sub_id=6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1"/>
        </w:rPr>
        <w:t>Статья 6. Государственный энергетический контроль</w:t>
      </w:r>
    </w:p>
    <w:p w:rsidR="00000000" w:rsidRDefault="008B7126">
      <w:pPr>
        <w:jc w:val="both"/>
      </w:pPr>
      <w:r>
        <w:rPr>
          <w:rStyle w:val="s3"/>
        </w:rPr>
        <w:t xml:space="preserve">В пункт 1 внесены изменения в соответствии с </w:t>
      </w:r>
      <w:hyperlink r:id="rId343" w:anchor="sub_id=5102" w:history="1">
        <w:r>
          <w:rPr>
            <w:rStyle w:val="a4"/>
            <w:i/>
            <w:iCs/>
          </w:rPr>
          <w:t>3аконом</w:t>
        </w:r>
      </w:hyperlink>
      <w:r>
        <w:rPr>
          <w:rStyle w:val="s3"/>
        </w:rPr>
        <w:t xml:space="preserve"> РК от 06.01.11 г. № 378-IV (</w:t>
      </w:r>
      <w:hyperlink r:id="rId344" w:anchor="sub_id=6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345" w:anchor="sub_id=786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346" w:anchor="sub_id=6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1. Контроль в области электроэнергетики осуществляется </w:t>
      </w:r>
      <w:hyperlink r:id="rId347" w:history="1">
        <w:r>
          <w:rPr>
            <w:rStyle w:val="a3"/>
          </w:rPr>
          <w:t>государственным органом по государственному энергетическому надзору и контролю</w:t>
        </w:r>
      </w:hyperlink>
      <w:r>
        <w:rPr>
          <w:rStyle w:val="s0"/>
        </w:rPr>
        <w:t xml:space="preserve"> и местными исполнительными органами.</w:t>
      </w:r>
    </w:p>
    <w:p w:rsidR="00000000" w:rsidRDefault="008B7126">
      <w:pPr>
        <w:jc w:val="both"/>
      </w:pPr>
      <w:r>
        <w:rPr>
          <w:rStyle w:val="s3"/>
        </w:rPr>
        <w:t xml:space="preserve">В пункт 2 внесены изменения в соответствии с </w:t>
      </w:r>
      <w:hyperlink r:id="rId348" w:anchor="sub_id=706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>РК от 27.07.07 г. № 316-III (</w:t>
      </w:r>
      <w:hyperlink r:id="rId349" w:anchor="sub_id=60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350" w:anchor="sub_id=5102" w:history="1">
        <w:r>
          <w:rPr>
            <w:rStyle w:val="a3"/>
            <w:i/>
            <w:iCs/>
          </w:rPr>
          <w:t>3аконом</w:t>
        </w:r>
      </w:hyperlink>
      <w:r>
        <w:rPr>
          <w:rStyle w:val="s3"/>
        </w:rPr>
        <w:t xml:space="preserve"> РК от 06.01.11 г. № 378-IV (</w:t>
      </w:r>
      <w:hyperlink r:id="rId351" w:anchor="sub_id=60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352" w:anchor="sub_id=6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353" w:anchor="sub_id=602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2. Орган по государственному энергетическому надзору и контролю осуществляет контроль за:</w:t>
      </w:r>
    </w:p>
    <w:p w:rsidR="00000000" w:rsidRDefault="008B7126">
      <w:pPr>
        <w:ind w:firstLine="400"/>
        <w:jc w:val="both"/>
      </w:pPr>
      <w:r>
        <w:rPr>
          <w:rStyle w:val="s0"/>
        </w:rPr>
        <w:t>1) соблюдением требований нормативных правовых актов Республики Каз</w:t>
      </w:r>
      <w:r>
        <w:rPr>
          <w:rStyle w:val="s0"/>
        </w:rPr>
        <w:t>ахстан в области электроэнергетики;</w:t>
      </w:r>
    </w:p>
    <w:p w:rsidR="00000000" w:rsidRDefault="008B7126">
      <w:pPr>
        <w:ind w:firstLine="400"/>
        <w:jc w:val="both"/>
      </w:pPr>
      <w:r>
        <w:rPr>
          <w:rStyle w:val="s0"/>
        </w:rPr>
        <w:t>2) эксплуатацией и техническим состоянием энергетического оборудования электрических станций, электрических сетей, электрических установок потребителей;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3) надежностью и безопасностью производства, передачи, снабжения и </w:t>
      </w:r>
      <w:r>
        <w:rPr>
          <w:rStyle w:val="s0"/>
        </w:rPr>
        <w:t>потребления электрической энергии;</w:t>
      </w:r>
    </w:p>
    <w:p w:rsidR="00000000" w:rsidRDefault="008B7126">
      <w:pPr>
        <w:ind w:firstLine="400"/>
        <w:jc w:val="both"/>
      </w:pPr>
      <w:r>
        <w:rPr>
          <w:rStyle w:val="s0"/>
        </w:rPr>
        <w:t>4) недопуском или отстранением от работы на электрических установках персонала, не прошедшего проверку знаний правил технической эксплуатации и правил техники безопасности в области электроэнергетики.</w:t>
      </w:r>
    </w:p>
    <w:p w:rsidR="00000000" w:rsidRDefault="008B7126">
      <w:pPr>
        <w:jc w:val="both"/>
      </w:pPr>
      <w:r>
        <w:rPr>
          <w:rStyle w:val="s3"/>
        </w:rPr>
        <w:t>Статья дополнена пун</w:t>
      </w:r>
      <w:r>
        <w:rPr>
          <w:rStyle w:val="s3"/>
        </w:rPr>
        <w:t xml:space="preserve">ктом 2-1 в соответствии с </w:t>
      </w:r>
      <w:hyperlink r:id="rId354" w:anchor="sub_id=786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29.09.14 г. № 239-V; изложен в редакции </w:t>
      </w:r>
      <w:hyperlink r:id="rId355" w:anchor="sub_id=6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</w:t>
      </w:r>
      <w:r>
        <w:rPr>
          <w:rStyle w:val="s3"/>
        </w:rPr>
        <w:t>11.15 г. № 394-V (</w:t>
      </w:r>
      <w:hyperlink r:id="rId356" w:anchor="sub_id=60201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2-1. Местные исполнительные органы осуществляют контроль за:</w:t>
      </w:r>
    </w:p>
    <w:p w:rsidR="00000000" w:rsidRDefault="008B7126">
      <w:pPr>
        <w:ind w:firstLine="400"/>
        <w:jc w:val="both"/>
      </w:pPr>
      <w:r>
        <w:rPr>
          <w:rStyle w:val="s0"/>
        </w:rPr>
        <w:t>1) эксплуатацией и техническим состоянием котельных, тепловых сетей и теплои</w:t>
      </w:r>
      <w:r>
        <w:rPr>
          <w:rStyle w:val="s0"/>
        </w:rPr>
        <w:t>спользующих установок потребителей;</w:t>
      </w:r>
    </w:p>
    <w:p w:rsidR="00000000" w:rsidRDefault="008B7126">
      <w:pPr>
        <w:ind w:firstLine="400"/>
        <w:jc w:val="both"/>
      </w:pPr>
      <w:r>
        <w:rPr>
          <w:rStyle w:val="s0"/>
        </w:rPr>
        <w:t>2) подготовкой и осуществлением ремонтно-восстановительных работ по котельным, тепловым сетям и их функционированием в осенне-зимний период.</w:t>
      </w:r>
    </w:p>
    <w:p w:rsidR="00000000" w:rsidRDefault="008B7126">
      <w:pPr>
        <w:jc w:val="both"/>
      </w:pPr>
      <w:r>
        <w:rPr>
          <w:rStyle w:val="s3"/>
        </w:rPr>
        <w:t xml:space="preserve">Пункт 3 изложен в редакции </w:t>
      </w:r>
      <w:hyperlink r:id="rId357" w:anchor="sub_id=5302" w:history="1">
        <w:r>
          <w:rPr>
            <w:rStyle w:val="a3"/>
            <w:b/>
            <w:bCs/>
            <w:i/>
            <w:iCs/>
          </w:rPr>
          <w:t>Закона</w:t>
        </w:r>
      </w:hyperlink>
      <w:r>
        <w:rPr>
          <w:rStyle w:val="s3"/>
        </w:rPr>
        <w:t xml:space="preserve"> РК от 17.07.09 г. № 188-IV (</w:t>
      </w:r>
      <w:hyperlink r:id="rId358" w:anchor="sub_id=60000" w:history="1">
        <w:r>
          <w:rPr>
            <w:rStyle w:val="a3"/>
            <w:b/>
            <w:bCs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359" w:anchor="sub_id=5100" w:history="1">
        <w:r>
          <w:rPr>
            <w:rStyle w:val="a3"/>
            <w:b/>
            <w:bCs/>
            <w:i/>
            <w:iCs/>
          </w:rPr>
          <w:t>3аконом</w:t>
        </w:r>
      </w:hyperlink>
      <w:r>
        <w:rPr>
          <w:rStyle w:val="s3"/>
        </w:rPr>
        <w:t xml:space="preserve"> РК от 06.01.11 г. № 378-IV (</w:t>
      </w:r>
      <w:hyperlink r:id="rId360" w:anchor="sub_id=60300" w:history="1">
        <w:r>
          <w:rPr>
            <w:rStyle w:val="a3"/>
            <w:b/>
            <w:bCs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361" w:anchor="sub_id=6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362" w:anchor="sub_id=603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363" w:anchor="sub_id=6000" w:history="1">
        <w:r>
          <w:rPr>
            <w:rStyle w:val="a3"/>
            <w:i/>
            <w:iCs/>
          </w:rPr>
          <w:t>З</w:t>
        </w:r>
        <w:r>
          <w:rPr>
            <w:rStyle w:val="a3"/>
            <w:i/>
            <w:iCs/>
          </w:rPr>
          <w:t>аконом</w:t>
        </w:r>
      </w:hyperlink>
      <w:r>
        <w:rPr>
          <w:rStyle w:val="s3"/>
        </w:rPr>
        <w:t xml:space="preserve"> РК от 29.10.15 г. № 376-V (введен в действие с 1 января 2016 г.) (</w:t>
      </w:r>
      <w:hyperlink r:id="rId364" w:anchor="sub_id=603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3. Государственный энергетический контроль в области электроэнергетики осуществляется в форме проверки и иных формах.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Проверка осуществляется в соответствии с </w:t>
      </w:r>
      <w:hyperlink r:id="rId365" w:history="1">
        <w:r>
          <w:rPr>
            <w:rStyle w:val="a3"/>
          </w:rPr>
          <w:t>Предпринимательским кодексом</w:t>
        </w:r>
      </w:hyperlink>
      <w:r>
        <w:rPr>
          <w:rStyle w:val="s0"/>
        </w:rPr>
        <w:t xml:space="preserve"> Рес</w:t>
      </w:r>
      <w:r>
        <w:rPr>
          <w:rStyle w:val="s0"/>
        </w:rPr>
        <w:t>публики Казахстан. Иные формы государственного контроля осуществляются в соответствии с настоящим Законом.</w:t>
      </w:r>
    </w:p>
    <w:p w:rsidR="00000000" w:rsidRDefault="008B7126">
      <w:pPr>
        <w:jc w:val="both"/>
      </w:pPr>
      <w:r>
        <w:rPr>
          <w:rStyle w:val="s3"/>
        </w:rPr>
        <w:t xml:space="preserve">См.: </w:t>
      </w:r>
      <w:hyperlink r:id="rId366" w:history="1">
        <w:r>
          <w:rPr>
            <w:rStyle w:val="a3"/>
            <w:b/>
            <w:bCs/>
            <w:i/>
            <w:iCs/>
          </w:rPr>
          <w:t>Приказ</w:t>
        </w:r>
      </w:hyperlink>
      <w:r>
        <w:rPr>
          <w:rStyle w:val="s3"/>
        </w:rPr>
        <w:t xml:space="preserve"> Министра энергетики Республики Казахстан от 2 февраля 2015 года № 56 «Об</w:t>
      </w:r>
      <w:r>
        <w:rPr>
          <w:rStyle w:val="s3"/>
        </w:rPr>
        <w:t xml:space="preserve"> утверждении форм актов государственных технических инспекторов»</w:t>
      </w:r>
    </w:p>
    <w:p w:rsidR="00000000" w:rsidRDefault="008B7126">
      <w:pPr>
        <w:ind w:firstLine="400"/>
        <w:jc w:val="both"/>
      </w:pPr>
      <w:r>
        <w:rPr>
          <w:rStyle w:val="s0"/>
          <w:lang w:val="en-US"/>
        </w:rPr>
        <w:t xml:space="preserve">4 - 7. </w:t>
      </w:r>
      <w:r>
        <w:rPr>
          <w:rStyle w:val="s0"/>
        </w:rPr>
        <w:t xml:space="preserve">Исключены в соответствии с </w:t>
      </w:r>
      <w:hyperlink r:id="rId367" w:anchor="sub_id=5302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17.07.09 г. № 188-IV </w:t>
      </w:r>
      <w:r>
        <w:rPr>
          <w:rStyle w:val="s3"/>
        </w:rPr>
        <w:t>(</w:t>
      </w:r>
      <w:hyperlink r:id="rId368" w:anchor="sub_id=604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r>
        <w:rPr>
          <w:rStyle w:val="s3"/>
        </w:rPr>
        <w:t xml:space="preserve">В пункт 8 внесены изменения в соответствии с </w:t>
      </w:r>
      <w:hyperlink r:id="rId369" w:anchor="sub_id=5102" w:history="1">
        <w:r>
          <w:rPr>
            <w:rStyle w:val="a4"/>
            <w:i/>
            <w:iCs/>
          </w:rPr>
          <w:t>3аконом</w:t>
        </w:r>
      </w:hyperlink>
      <w:r>
        <w:rPr>
          <w:rStyle w:val="s3"/>
        </w:rPr>
        <w:t xml:space="preserve"> РК от 06.01.11 г. № 378-IV (</w:t>
      </w:r>
      <w:hyperlink r:id="rId370" w:anchor="sub_id=6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371" w:anchor="sub_id=786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372" w:anchor="sub_id=608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373" w:anchor="sub_id=6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374" w:anchor="sub_id=608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  <w:r>
        <w:rPr>
          <w:rStyle w:val="s3"/>
        </w:rPr>
        <w:t xml:space="preserve">; </w:t>
      </w:r>
      <w:hyperlink r:id="rId375" w:anchor="sub_id=6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376" w:anchor="sub_id=608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8. Для устранения выявленных нарушений руководителю объекта электроэнергетики выдается предписание установленного образца с указанием сроков и лиц, ответственных за исполнение, а также об отстранении от работы персонала, не имеющего соответствующего допуск</w:t>
      </w:r>
      <w:r>
        <w:rPr>
          <w:rStyle w:val="s0"/>
        </w:rPr>
        <w:t>а к осуществлению деятельности по эксплуатации электроустановок и не прошедшего квалификационные проверки знаний правил технической эксплуатации и правил техники безопасности в области электроэнергетики.</w:t>
      </w:r>
    </w:p>
    <w:p w:rsidR="00000000" w:rsidRDefault="008B7126">
      <w:pPr>
        <w:jc w:val="both"/>
      </w:pPr>
      <w:r>
        <w:rPr>
          <w:rStyle w:val="s3"/>
        </w:rPr>
        <w:t xml:space="preserve">В пункт 9 внесены изменения в соответствии с </w:t>
      </w:r>
      <w:hyperlink r:id="rId377" w:anchor="sub_id=5102" w:history="1">
        <w:r>
          <w:rPr>
            <w:rStyle w:val="a4"/>
            <w:i/>
            <w:iCs/>
          </w:rPr>
          <w:t>3аконом</w:t>
        </w:r>
      </w:hyperlink>
      <w:r>
        <w:rPr>
          <w:rStyle w:val="s3"/>
        </w:rPr>
        <w:t xml:space="preserve"> РК от 06.01.11 г. № 378-IV (</w:t>
      </w:r>
      <w:hyperlink r:id="rId378" w:anchor="sub_id=6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9. Энергетический контроль осуществляется за:</w:t>
      </w:r>
    </w:p>
    <w:p w:rsidR="00000000" w:rsidRDefault="008B7126">
      <w:pPr>
        <w:ind w:firstLine="400"/>
        <w:jc w:val="both"/>
      </w:pPr>
      <w:r>
        <w:rPr>
          <w:rStyle w:val="s0"/>
        </w:rPr>
        <w:t>1) соблюдением требований технических условий по качеству электрической и тепловой энергии;</w:t>
      </w:r>
    </w:p>
    <w:p w:rsidR="00000000" w:rsidRDefault="008B7126">
      <w:pPr>
        <w:jc w:val="both"/>
      </w:pPr>
      <w:r>
        <w:rPr>
          <w:rStyle w:val="s3"/>
        </w:rPr>
        <w:t xml:space="preserve">Подпункт 2 изложен в редакции </w:t>
      </w:r>
      <w:hyperlink r:id="rId379" w:anchor="sub_id=6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380" w:anchor="sub_id=609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2) соблюдением нормативных правовых актов Республики Казахстан в области электроэнергетики в пределах своей компетенции;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3) рациональным и экономным использованием, оптимизацией </w:t>
      </w:r>
      <w:r>
        <w:rPr>
          <w:rStyle w:val="s0"/>
        </w:rPr>
        <w:t>режимов производства, передачей, потреблением электрической и тепловой энергии;</w:t>
      </w:r>
    </w:p>
    <w:p w:rsidR="00000000" w:rsidRDefault="008B7126">
      <w:pPr>
        <w:jc w:val="both"/>
      </w:pPr>
      <w:r>
        <w:rPr>
          <w:rStyle w:val="s3"/>
        </w:rPr>
        <w:t xml:space="preserve">Подпункт 4 изложен в редакции </w:t>
      </w:r>
      <w:hyperlink r:id="rId381" w:anchor="sub_id=6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382" w:anchor="sub_id=609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4) готовностью электрических станций, электрических и тепловых сетей к работе в осенне-зимний период.</w:t>
      </w:r>
    </w:p>
    <w:p w:rsidR="00000000" w:rsidRDefault="008B7126">
      <w:pPr>
        <w:jc w:val="both"/>
      </w:pPr>
      <w:r>
        <w:rPr>
          <w:rStyle w:val="s3"/>
        </w:rPr>
        <w:t xml:space="preserve">В пункт 10 внесены изменения в соответствии с </w:t>
      </w:r>
      <w:hyperlink r:id="rId383" w:anchor="sub_id=5102" w:history="1">
        <w:r>
          <w:rPr>
            <w:rStyle w:val="a3"/>
            <w:i/>
            <w:iCs/>
          </w:rPr>
          <w:t>3аконом</w:t>
        </w:r>
      </w:hyperlink>
      <w:r>
        <w:rPr>
          <w:rStyle w:val="s3"/>
        </w:rPr>
        <w:t xml:space="preserve"> РК от 06.01.11 г. № 378-IV (</w:t>
      </w:r>
      <w:hyperlink r:id="rId384" w:anchor="sub_id=60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385" w:anchor="sub_id=646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29.12.14 г. № 269-V (введены в действие с 1 января 2015 года) (</w:t>
      </w:r>
      <w:hyperlink r:id="rId386" w:anchor="sub_id=61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387" w:anchor="sub_id=6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388" w:anchor="sub_id=61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10. Орган по государственному энергетическом</w:t>
      </w:r>
      <w:r>
        <w:rPr>
          <w:rStyle w:val="s0"/>
        </w:rPr>
        <w:t>у надзору и контролю:</w:t>
      </w:r>
    </w:p>
    <w:p w:rsidR="00000000" w:rsidRDefault="008B7126">
      <w:pPr>
        <w:ind w:firstLine="400"/>
        <w:jc w:val="both"/>
      </w:pPr>
      <w:r>
        <w:rPr>
          <w:rStyle w:val="s0"/>
        </w:rPr>
        <w:t>1) участвует в работе комиссий электроэнергетических предприятий по оценке готовности объектов и оборудования к работе в осенне-зимний период;</w:t>
      </w:r>
    </w:p>
    <w:p w:rsidR="00000000" w:rsidRDefault="008B7126">
      <w:pPr>
        <w:jc w:val="both"/>
      </w:pPr>
      <w:r>
        <w:rPr>
          <w:rStyle w:val="s3"/>
        </w:rPr>
        <w:t xml:space="preserve">Подпункт 2 изложен в редакции </w:t>
      </w:r>
      <w:hyperlink r:id="rId389" w:anchor="sub_id=6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390" w:anchor="sub_id=61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2) ведет учет технологических нарушений в ра</w:t>
      </w:r>
      <w:r>
        <w:rPr>
          <w:rStyle w:val="s0"/>
        </w:rPr>
        <w:t>боте электростанций, электрических сетей, приведших к остановке основного оборудования, пожарам, взрывам, разделению единой электроэнергетической системы Республики Казахстан на несколько частей, массовому ограничению потребителей электрической энергии;</w:t>
      </w:r>
    </w:p>
    <w:p w:rsidR="00000000" w:rsidRDefault="008B7126">
      <w:pPr>
        <w:jc w:val="both"/>
      </w:pPr>
      <w:r>
        <w:rPr>
          <w:rStyle w:val="s3"/>
        </w:rPr>
        <w:t>По</w:t>
      </w:r>
      <w:r>
        <w:rPr>
          <w:rStyle w:val="s3"/>
        </w:rPr>
        <w:t xml:space="preserve">дпункт 3 изложен в редакции </w:t>
      </w:r>
      <w:hyperlink r:id="rId391" w:anchor="sub_id=346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29.03.16 г. № 479-V (</w:t>
      </w:r>
      <w:hyperlink r:id="rId392" w:anchor="sub_id=61003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3) </w:t>
      </w:r>
      <w:r>
        <w:t>осуществлят</w:t>
      </w:r>
      <w:r>
        <w:t>ь прием уведомлений о начале или прекращении деятельности, а также ведет, размещает и обновляет на интернет-ресурсе реестр экспертных организаций по проведению энергетической экспертизы в соответствии с категорией</w:t>
      </w:r>
      <w:r>
        <w:rPr>
          <w:rStyle w:val="s0"/>
        </w:rPr>
        <w:t>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4) исключен в соответствии с </w:t>
      </w:r>
      <w:hyperlink r:id="rId393" w:anchor="sub_id=6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11.07.17 г. № 89-VI</w:t>
      </w:r>
      <w:r>
        <w:rPr>
          <w:rStyle w:val="s3"/>
        </w:rPr>
        <w:t xml:space="preserve"> (</w:t>
      </w:r>
      <w:hyperlink r:id="rId394" w:anchor="sub_id=61004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5) осуществляет рассмотрение материалов по администрати</w:t>
      </w:r>
      <w:r>
        <w:rPr>
          <w:rStyle w:val="s0"/>
        </w:rPr>
        <w:t xml:space="preserve">вным делам в области электроэнергетики в пределах своей компетенции в соответствии с </w:t>
      </w:r>
      <w:hyperlink r:id="rId395" w:history="1">
        <w:r>
          <w:rPr>
            <w:rStyle w:val="a3"/>
          </w:rPr>
          <w:t>законодательством</w:t>
        </w:r>
      </w:hyperlink>
      <w:r>
        <w:rPr>
          <w:rStyle w:val="s0"/>
        </w:rPr>
        <w:t xml:space="preserve"> Республики Казахстан об административных правонарушениях;</w:t>
      </w:r>
    </w:p>
    <w:p w:rsidR="00000000" w:rsidRDefault="008B7126">
      <w:pPr>
        <w:ind w:firstLine="400"/>
        <w:jc w:val="both"/>
      </w:pPr>
      <w:r>
        <w:rPr>
          <w:rStyle w:val="s0"/>
        </w:rPr>
        <w:t>6) обращается в суд и участвуе</w:t>
      </w:r>
      <w:r>
        <w:rPr>
          <w:rStyle w:val="s0"/>
        </w:rPr>
        <w:t>т при рассмотрении судом дел по нарушениям законодательства Республики Казахстан об электроэнергетике;</w:t>
      </w:r>
    </w:p>
    <w:p w:rsidR="00000000" w:rsidRDefault="008B7126">
      <w:pPr>
        <w:jc w:val="both"/>
      </w:pPr>
      <w:r>
        <w:rPr>
          <w:rStyle w:val="s3"/>
        </w:rPr>
        <w:t xml:space="preserve">Пункт дополнен подпунктом 7 в соответствии с </w:t>
      </w:r>
      <w:hyperlink r:id="rId396" w:anchor="sub_id=6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>РК от 11.07.17 г. № 89-VI</w:t>
      </w:r>
    </w:p>
    <w:p w:rsidR="00000000" w:rsidRDefault="008B7126">
      <w:pPr>
        <w:ind w:firstLine="400"/>
        <w:jc w:val="both"/>
      </w:pPr>
      <w:r>
        <w:rPr>
          <w:rStyle w:val="s0"/>
        </w:rPr>
        <w:t>7) направляет государственному органу, осуществляющему руководство в сферах естественных монополий, информацию о несоответствии деятельности субъекта естественной монополии, оказывающего услугу по передаче электрической энергии, т</w:t>
      </w:r>
      <w:r>
        <w:rPr>
          <w:rStyle w:val="s0"/>
        </w:rPr>
        <w:t xml:space="preserve">ребованиям </w:t>
      </w:r>
      <w:hyperlink w:anchor="sub13010600" w:history="1">
        <w:r>
          <w:rPr>
            <w:rStyle w:val="a4"/>
          </w:rPr>
          <w:t>пункта 6 статьи 13-1</w:t>
        </w:r>
      </w:hyperlink>
      <w:r>
        <w:rPr>
          <w:rStyle w:val="s0"/>
        </w:rPr>
        <w:t xml:space="preserve"> настоящего Закона.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10-1 в соответствии с </w:t>
      </w:r>
      <w:hyperlink r:id="rId397" w:anchor="sub_id=786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29.09.14 г. № 239-V; внесены </w:t>
      </w:r>
      <w:r>
        <w:rPr>
          <w:rStyle w:val="s3"/>
        </w:rPr>
        <w:t xml:space="preserve">изменения в соответствии с </w:t>
      </w:r>
      <w:hyperlink r:id="rId398" w:anchor="sub_id=646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29.12.14 г. № 269-V (введены в действие с 1 января 2015 года) (</w:t>
      </w:r>
      <w:hyperlink r:id="rId399" w:anchor="sub_id=61001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400" w:anchor="sub_id=6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401" w:anchor="sub_id=6100100" w:history="1">
        <w:r>
          <w:rPr>
            <w:rStyle w:val="a3"/>
            <w:i/>
            <w:iCs/>
          </w:rPr>
          <w:t>см. стар</w:t>
        </w:r>
        <w:r>
          <w:rPr>
            <w:rStyle w:val="a3"/>
            <w:i/>
            <w:iCs/>
          </w:rPr>
          <w:t>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10-1. Местные исполнительные органы:</w:t>
      </w:r>
    </w:p>
    <w:p w:rsidR="00000000" w:rsidRDefault="008B7126">
      <w:pPr>
        <w:ind w:firstLine="400"/>
        <w:jc w:val="both"/>
      </w:pPr>
      <w:r>
        <w:rPr>
          <w:rStyle w:val="s0"/>
        </w:rPr>
        <w:t>1) проводят расследования технологических нарушений в работе котельных и тепловых сетей (магистральных, внутриквартальных);</w:t>
      </w:r>
    </w:p>
    <w:p w:rsidR="00000000" w:rsidRDefault="008B7126">
      <w:pPr>
        <w:ind w:firstLine="400"/>
        <w:jc w:val="both"/>
      </w:pPr>
      <w:r>
        <w:rPr>
          <w:rStyle w:val="s0"/>
        </w:rPr>
        <w:t>2) согласовывают плановый ремонт котельных и тепловых сетей (магистральных, внутрикварт</w:t>
      </w:r>
      <w:r>
        <w:rPr>
          <w:rStyle w:val="s0"/>
        </w:rPr>
        <w:t>альных);</w:t>
      </w:r>
    </w:p>
    <w:p w:rsidR="00000000" w:rsidRDefault="008B7126">
      <w:pPr>
        <w:ind w:firstLine="400"/>
        <w:jc w:val="both"/>
      </w:pPr>
      <w:r>
        <w:rPr>
          <w:rStyle w:val="s0"/>
        </w:rPr>
        <w:t>3) выдают паспорта готовности отопительных котельных всех мощностей и тепловых сетей (магистральных, внутриквартальных) к работе в осенне-зимний период;</w:t>
      </w:r>
    </w:p>
    <w:p w:rsidR="00000000" w:rsidRDefault="008B7126">
      <w:pPr>
        <w:ind w:firstLine="400"/>
        <w:jc w:val="both"/>
      </w:pPr>
      <w:r>
        <w:rPr>
          <w:rStyle w:val="s0"/>
        </w:rPr>
        <w:t>4) выдают заключения о технической целесообразности строительства дублирующих (шунтирующих) ли</w:t>
      </w:r>
      <w:r>
        <w:rPr>
          <w:rStyle w:val="s0"/>
        </w:rPr>
        <w:t>ний электропередачи и подстанций для объектов 110 кВ и ниже, 220 кВ и выше;</w:t>
      </w:r>
    </w:p>
    <w:p w:rsidR="00000000" w:rsidRDefault="008B7126">
      <w:pPr>
        <w:ind w:firstLine="400"/>
        <w:jc w:val="both"/>
      </w:pPr>
      <w:r>
        <w:rPr>
          <w:rStyle w:val="s0"/>
        </w:rPr>
        <w:t>5) ведут учет расследований технологических нарушений в работе тепловых сетей, приведших к ограничению потребителей тепловой энергии, повреждению энергетического оборудования котел</w:t>
      </w:r>
      <w:r>
        <w:rPr>
          <w:rStyle w:val="s0"/>
        </w:rPr>
        <w:t>ьных;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6) осуществляют рассмотрение материалов по административным делам в области электроэнергетики в пределах своей компетенции в соответствии с </w:t>
      </w:r>
      <w:hyperlink r:id="rId402" w:history="1">
        <w:r>
          <w:rPr>
            <w:rStyle w:val="a3"/>
          </w:rPr>
          <w:t>законодательством</w:t>
        </w:r>
      </w:hyperlink>
      <w:r>
        <w:rPr>
          <w:rStyle w:val="s0"/>
        </w:rPr>
        <w:t xml:space="preserve"> Республики Казахстан об адм</w:t>
      </w:r>
      <w:r>
        <w:rPr>
          <w:rStyle w:val="s0"/>
        </w:rPr>
        <w:t xml:space="preserve">инистративных правонарушениях; </w:t>
      </w:r>
    </w:p>
    <w:p w:rsidR="00000000" w:rsidRDefault="008B7126">
      <w:pPr>
        <w:ind w:firstLine="400"/>
        <w:jc w:val="both"/>
      </w:pPr>
      <w:r>
        <w:rPr>
          <w:rStyle w:val="s0"/>
        </w:rPr>
        <w:t>7) обращаются в суд и участвуют при рассмотрении судом дел по нарушениям законодательства Республики Казахстан об электроэнергетике.</w:t>
      </w:r>
    </w:p>
    <w:p w:rsidR="00000000" w:rsidRDefault="008B7126">
      <w:pPr>
        <w:jc w:val="both"/>
      </w:pPr>
      <w:r>
        <w:rPr>
          <w:rStyle w:val="s3"/>
        </w:rPr>
        <w:t xml:space="preserve">См. </w:t>
      </w:r>
      <w:hyperlink r:id="rId403" w:history="1">
        <w:r>
          <w:rPr>
            <w:rStyle w:val="a4"/>
            <w:i/>
            <w:iCs/>
          </w:rPr>
          <w:t>Стандарт государственн</w:t>
        </w:r>
        <w:r>
          <w:rPr>
            <w:rStyle w:val="a4"/>
            <w:i/>
            <w:iCs/>
          </w:rPr>
          <w:t>ой услуги</w:t>
        </w:r>
      </w:hyperlink>
      <w:r>
        <w:rPr>
          <w:rStyle w:val="s3"/>
        </w:rPr>
        <w:t xml:space="preserve"> «Выдача заключения о технической целесообразности строительства дублирующих (шунтирующих) линий электропередачи и подстанций для объектов 110 кВ и ниже, 220 кВ и выше» </w:t>
      </w:r>
    </w:p>
    <w:p w:rsidR="00000000" w:rsidRDefault="008B7126">
      <w:pPr>
        <w:jc w:val="both"/>
      </w:pPr>
      <w:r>
        <w:rPr>
          <w:rStyle w:val="s3"/>
        </w:rPr>
        <w:t xml:space="preserve">В пункт 11 внесены изменения в соответствии с </w:t>
      </w:r>
      <w:hyperlink r:id="rId404" w:anchor="sub_id=1204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 (введен в действие с 1 января 2009 г.) (</w:t>
      </w:r>
      <w:hyperlink r:id="rId405" w:anchor="sub_id=611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06" w:anchor="sub_id=5102" w:history="1">
        <w:r>
          <w:rPr>
            <w:rStyle w:val="a4"/>
            <w:i/>
            <w:iCs/>
          </w:rPr>
          <w:t>3аконом</w:t>
        </w:r>
      </w:hyperlink>
      <w:r>
        <w:rPr>
          <w:rStyle w:val="s3"/>
        </w:rPr>
        <w:t xml:space="preserve"> РК от 06.01.11 г. № 378-IV (</w:t>
      </w:r>
      <w:hyperlink r:id="rId407" w:anchor="sub_id=611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08" w:anchor="sub_id=44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15.07.11 г. № 461-IV (введен в действие по истечении шести месяцев после его первого официального </w:t>
      </w:r>
      <w:hyperlink r:id="rId409" w:history="1">
        <w:r>
          <w:rPr>
            <w:rStyle w:val="a4"/>
            <w:i/>
            <w:iCs/>
          </w:rPr>
          <w:t>опубликования</w:t>
        </w:r>
      </w:hyperlink>
      <w:r>
        <w:rPr>
          <w:rStyle w:val="s3"/>
        </w:rPr>
        <w:t>) (</w:t>
      </w:r>
      <w:hyperlink r:id="rId410" w:anchor="sub_id=611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11" w:anchor="sub_id=630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03.07.13 г. № 124-V (</w:t>
      </w:r>
      <w:hyperlink r:id="rId412" w:anchor="sub_id=611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413" w:anchor="sub_id=6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414" w:anchor="sub_id=611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11. Орган по государственному энергетическому надзору и контролю в порядке, установленном законодательством Республики Казахстан, вправе:</w:t>
      </w:r>
    </w:p>
    <w:p w:rsidR="00000000" w:rsidRDefault="008B7126">
      <w:pPr>
        <w:ind w:firstLine="400"/>
        <w:jc w:val="both"/>
      </w:pPr>
      <w:r>
        <w:rPr>
          <w:rStyle w:val="s0"/>
        </w:rPr>
        <w:t>1) иметь беспрепятственный доступ к электро- и энергоустановкам;</w:t>
      </w:r>
    </w:p>
    <w:p w:rsidR="00000000" w:rsidRDefault="008B7126">
      <w:pPr>
        <w:ind w:firstLine="400"/>
        <w:jc w:val="both"/>
      </w:pPr>
      <w:r>
        <w:rPr>
          <w:rStyle w:val="s0"/>
        </w:rPr>
        <w:t>2) осуществлять подготовку предложен</w:t>
      </w:r>
      <w:r>
        <w:rPr>
          <w:rStyle w:val="s0"/>
        </w:rPr>
        <w:t>ий по совершенствованию законодательства Республики Казахстан об электроэнергетике;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3) привлекать экспертов при проведении обследования энергетического оборудования, комплексных проверок энергетических организаций и расследовании технологических нарушений </w:t>
      </w:r>
      <w:r>
        <w:rPr>
          <w:rStyle w:val="s0"/>
        </w:rPr>
        <w:t>в работе энергетического оборудования электрических станций, электрических сетей;</w:t>
      </w:r>
    </w:p>
    <w:p w:rsidR="00000000" w:rsidRDefault="008B7126">
      <w:pPr>
        <w:ind w:firstLine="400"/>
        <w:jc w:val="both"/>
      </w:pPr>
      <w:r>
        <w:rPr>
          <w:rStyle w:val="s0"/>
        </w:rPr>
        <w:t>4) выдавать паспорт готовности без замечаний или с замечаниями в случае необходимости дополнительных пояснений, материалов и обоснований к документам, представленным для полу</w:t>
      </w:r>
      <w:r>
        <w:rPr>
          <w:rStyle w:val="s0"/>
        </w:rPr>
        <w:t>чения паспорта готовности, объем которых соответствует требованиям, установленным законодательством Республики Казахстан об электроэнергетике, а также отказывать в выдаче паспорта готовности в случае несоответствия объема, содержания представленных докумен</w:t>
      </w:r>
      <w:r>
        <w:rPr>
          <w:rStyle w:val="s0"/>
        </w:rPr>
        <w:t>тов, подтверждающих выполнение условий и требований, установленных законодательством Республики Казахстан об электроэнергетике, для получения паспорта готовности.</w:t>
      </w:r>
    </w:p>
    <w:p w:rsidR="00000000" w:rsidRDefault="008B7126">
      <w:pPr>
        <w:jc w:val="both"/>
      </w:pPr>
      <w:r>
        <w:rPr>
          <w:rStyle w:val="s3"/>
        </w:rPr>
        <w:t xml:space="preserve">См. </w:t>
      </w:r>
      <w:hyperlink r:id="rId415" w:history="1">
        <w:r>
          <w:rPr>
            <w:rStyle w:val="a4"/>
            <w:i/>
            <w:iCs/>
          </w:rPr>
          <w:t>Постановление</w:t>
        </w:r>
      </w:hyperlink>
      <w:r>
        <w:rPr>
          <w:rStyle w:val="s3"/>
        </w:rPr>
        <w:t xml:space="preserve"> Правительст</w:t>
      </w:r>
      <w:r>
        <w:rPr>
          <w:rStyle w:val="s3"/>
        </w:rPr>
        <w:t>ва РК от 26 июля 1999 года № 1065 «О Республиканском государственном предприятии «Госэнергоэкспертиза»</w:t>
      </w:r>
    </w:p>
    <w:p w:rsidR="00000000" w:rsidRDefault="008B7126">
      <w:pPr>
        <w:jc w:val="both"/>
      </w:pPr>
      <w:r>
        <w:rPr>
          <w:rStyle w:val="s3"/>
        </w:rPr>
        <w:t> </w:t>
      </w:r>
    </w:p>
    <w:p w:rsidR="00000000" w:rsidRDefault="008B7126">
      <w:pPr>
        <w:jc w:val="both"/>
      </w:pPr>
      <w:bookmarkStart w:id="12" w:name="SUB6010000"/>
      <w:bookmarkEnd w:id="12"/>
      <w:r>
        <w:rPr>
          <w:rStyle w:val="s3"/>
        </w:rPr>
        <w:t xml:space="preserve">Закон дополнен статьей 6-1 в соответствии с </w:t>
      </w:r>
      <w:hyperlink r:id="rId416" w:anchor="sub_id=61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</w:t>
      </w:r>
      <w:r>
        <w:rPr>
          <w:rStyle w:val="s3"/>
        </w:rPr>
        <w:t xml:space="preserve"> 394-V</w:t>
      </w:r>
    </w:p>
    <w:p w:rsidR="00000000" w:rsidRDefault="008B7126">
      <w:pPr>
        <w:ind w:left="1200" w:hanging="800"/>
        <w:jc w:val="both"/>
      </w:pPr>
      <w:r>
        <w:rPr>
          <w:rStyle w:val="s1"/>
        </w:rPr>
        <w:t>Статья 6-1. Порядок организации и проведения отдельных проверок и иных форм государственного контроля</w:t>
      </w:r>
    </w:p>
    <w:p w:rsidR="00000000" w:rsidRDefault="008B7126">
      <w:pPr>
        <w:ind w:firstLine="400"/>
        <w:jc w:val="both"/>
      </w:pPr>
      <w:r>
        <w:rPr>
          <w:rStyle w:val="s0"/>
        </w:rPr>
        <w:t>1. Порядок организации и проведения проверок по соблюдению требований к эксплуатации и техническому состоянию энергетического оборудования электрических станций единой электроэнергетической системы Республики Казахстан, электрических сетей напряжением свыш</w:t>
      </w:r>
      <w:r>
        <w:rPr>
          <w:rStyle w:val="s0"/>
        </w:rPr>
        <w:t>е 0,4 кВ, магистральных тепловых сетей и котельных с установленной мощностью более 100 Гкал/час определяется настоящей статьей.</w:t>
      </w:r>
    </w:p>
    <w:p w:rsidR="00000000" w:rsidRDefault="008B7126">
      <w:pPr>
        <w:ind w:firstLine="400"/>
        <w:jc w:val="both"/>
      </w:pPr>
      <w:r>
        <w:rPr>
          <w:rStyle w:val="s0"/>
        </w:rPr>
        <w:t>2. Проверка проверяемого субъекта - одна из форм контроля, который проводит орган по государственному энергетическому надзору и контролю, путем совершения одного из следующих действий:</w:t>
      </w:r>
    </w:p>
    <w:p w:rsidR="00000000" w:rsidRDefault="008B7126">
      <w:pPr>
        <w:ind w:firstLine="400"/>
        <w:jc w:val="both"/>
      </w:pPr>
      <w:r>
        <w:rPr>
          <w:rStyle w:val="s0"/>
        </w:rPr>
        <w:t>1) посещения проверяемого субъекта должностным лицом органа по государс</w:t>
      </w:r>
      <w:r>
        <w:rPr>
          <w:rStyle w:val="s0"/>
        </w:rPr>
        <w:t>твенному энергетическому надзору и контролю;</w:t>
      </w:r>
    </w:p>
    <w:p w:rsidR="00000000" w:rsidRDefault="008B7126">
      <w:pPr>
        <w:ind w:firstLine="400"/>
        <w:jc w:val="both"/>
      </w:pPr>
      <w:r>
        <w:rPr>
          <w:rStyle w:val="s0"/>
        </w:rPr>
        <w:t>2) запроса необходимой информации, касающейся предмета проверки, за исключением истребования необходимой информации при проведении иных форм контроля;</w:t>
      </w:r>
    </w:p>
    <w:p w:rsidR="00000000" w:rsidRDefault="008B7126">
      <w:pPr>
        <w:ind w:firstLine="400"/>
        <w:jc w:val="both"/>
      </w:pPr>
      <w:r>
        <w:rPr>
          <w:rStyle w:val="s0"/>
        </w:rPr>
        <w:t>3) вызова проверяемого субъекта с целью получения информации</w:t>
      </w:r>
      <w:r>
        <w:rPr>
          <w:rStyle w:val="s0"/>
        </w:rPr>
        <w:t xml:space="preserve"> о соблюдении им требований, установленных законодательством Республики Казахстан, в соответствии со </w:t>
      </w:r>
      <w:hyperlink w:anchor="sub60000" w:history="1">
        <w:r>
          <w:rPr>
            <w:rStyle w:val="a3"/>
          </w:rPr>
          <w:t>статьей 6</w:t>
        </w:r>
      </w:hyperlink>
      <w:r>
        <w:rPr>
          <w:rStyle w:val="s0"/>
        </w:rPr>
        <w:t xml:space="preserve"> настоящего Закона.</w:t>
      </w:r>
    </w:p>
    <w:p w:rsidR="00000000" w:rsidRDefault="008B7126">
      <w:pPr>
        <w:ind w:firstLine="400"/>
        <w:jc w:val="both"/>
      </w:pPr>
      <w:r>
        <w:rPr>
          <w:rStyle w:val="s0"/>
        </w:rPr>
        <w:t>3. Проверки подразделяются на выборочные и внеплановые.</w:t>
      </w:r>
    </w:p>
    <w:p w:rsidR="00000000" w:rsidRDefault="008B7126">
      <w:pPr>
        <w:ind w:firstLine="400"/>
        <w:jc w:val="both"/>
      </w:pPr>
      <w:r>
        <w:rPr>
          <w:rStyle w:val="s0"/>
        </w:rPr>
        <w:t>Выборочная проверка - проверка, назнача</w:t>
      </w:r>
      <w:r>
        <w:rPr>
          <w:rStyle w:val="s0"/>
        </w:rPr>
        <w:t>емая органом по государственному энергетическому надзору и контролю в отношении конкретного проверяемого субъекта, проводимая на основании графика выборочных проверок, утвержденного уполномоченным органом, по вопросам соблюдения требований, установленных з</w:t>
      </w:r>
      <w:r>
        <w:rPr>
          <w:rStyle w:val="s0"/>
        </w:rPr>
        <w:t>аконодательством Республики Казахстан об электроэнергетике.</w:t>
      </w:r>
    </w:p>
    <w:p w:rsidR="00000000" w:rsidRDefault="008B7126">
      <w:pPr>
        <w:ind w:firstLine="400"/>
        <w:jc w:val="both"/>
      </w:pPr>
      <w:r>
        <w:rPr>
          <w:rStyle w:val="s0"/>
        </w:rPr>
        <w:t>Внеплановая проверка - проверка, назначаемая органом по государственному энергетическому надзору и контролю в отношении конкретного проверяемого субъекта.</w:t>
      </w:r>
    </w:p>
    <w:p w:rsidR="00000000" w:rsidRDefault="008B7126">
      <w:pPr>
        <w:ind w:firstLine="400"/>
        <w:jc w:val="both"/>
      </w:pPr>
      <w:r>
        <w:rPr>
          <w:rStyle w:val="s0"/>
        </w:rPr>
        <w:t>Внеплановая проверка проводится по отдель</w:t>
      </w:r>
      <w:r>
        <w:rPr>
          <w:rStyle w:val="s0"/>
        </w:rPr>
        <w:t>ным вопросам соблюдения требований, установленных законодательством Республики Казахстан, к предмету проверки.</w:t>
      </w:r>
    </w:p>
    <w:p w:rsidR="00000000" w:rsidRDefault="008B7126">
      <w:pPr>
        <w:ind w:firstLine="400"/>
        <w:jc w:val="both"/>
      </w:pPr>
      <w:r>
        <w:rPr>
          <w:rStyle w:val="s0"/>
        </w:rPr>
        <w:t>При этом проверки подлежат обязательной регистрации в уполномоченном органе по правовой статистике и специальным учетам.</w:t>
      </w:r>
    </w:p>
    <w:p w:rsidR="00000000" w:rsidRDefault="008B7126">
      <w:pPr>
        <w:ind w:firstLine="400"/>
        <w:jc w:val="both"/>
      </w:pPr>
      <w:r>
        <w:rPr>
          <w:rStyle w:val="s0"/>
        </w:rPr>
        <w:t>4. При проведении выборо</w:t>
      </w:r>
      <w:r>
        <w:rPr>
          <w:rStyle w:val="s0"/>
        </w:rPr>
        <w:t xml:space="preserve">чных проверок составляется </w:t>
      </w:r>
      <w:hyperlink r:id="rId417" w:history="1">
        <w:r>
          <w:rPr>
            <w:rStyle w:val="a3"/>
          </w:rPr>
          <w:t>график</w:t>
        </w:r>
      </w:hyperlink>
      <w:r>
        <w:rPr>
          <w:rStyle w:val="s0"/>
        </w:rPr>
        <w:t xml:space="preserve"> выборочных проверок на календарный год с указанием перечня территориальных подразделений органа по государственному энергетическому надзору и контролю и объе</w:t>
      </w:r>
      <w:r>
        <w:rPr>
          <w:rStyle w:val="s0"/>
        </w:rPr>
        <w:t>ктов проверяемых субъектов, а также периодов проведения проверок.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В </w:t>
      </w:r>
      <w:hyperlink r:id="rId418" w:history="1">
        <w:r>
          <w:rPr>
            <w:rStyle w:val="a3"/>
          </w:rPr>
          <w:t>график</w:t>
        </w:r>
      </w:hyperlink>
      <w:r>
        <w:rPr>
          <w:rStyle w:val="s0"/>
        </w:rPr>
        <w:t xml:space="preserve"> выборочных проверок включаются проверяемые субъекты, осуществляющие эксплуатацию энергетического оборудования электр</w:t>
      </w:r>
      <w:r>
        <w:rPr>
          <w:rStyle w:val="s0"/>
        </w:rPr>
        <w:t>ических станций единой электроэнергетической системы Республики Казахстан, электрических сетей напряжением свыше 0,4 кВ, магистральных тепловых сетей и котельных с установленной мощностью более 100 Гкал/час.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В срок до 25 декабря года, предшествующего году </w:t>
      </w:r>
      <w:r>
        <w:rPr>
          <w:rStyle w:val="s0"/>
        </w:rPr>
        <w:t>проведения выборочных проверок, график выборочных проверок подлежит размещению на официальном интернет-ресурсе органа по государственному энергетическому надзору и контролю.</w:t>
      </w:r>
    </w:p>
    <w:p w:rsidR="00000000" w:rsidRDefault="008B7126">
      <w:pPr>
        <w:ind w:firstLine="400"/>
        <w:jc w:val="both"/>
      </w:pPr>
      <w:r>
        <w:rPr>
          <w:rStyle w:val="s0"/>
        </w:rPr>
        <w:t>5. Проверки осуществляются в рабочее время проверяемого субъекта, установленное пр</w:t>
      </w:r>
      <w:r>
        <w:rPr>
          <w:rStyle w:val="s0"/>
        </w:rPr>
        <w:t>авилами внутреннего трудового распорядка.</w:t>
      </w:r>
    </w:p>
    <w:p w:rsidR="00000000" w:rsidRDefault="008B7126">
      <w:pPr>
        <w:ind w:firstLine="400"/>
        <w:jc w:val="both"/>
      </w:pPr>
      <w:r>
        <w:rPr>
          <w:rStyle w:val="s0"/>
        </w:rPr>
        <w:t>Внеплановую проверку допускается проводить во внеурочное время (ночное время, выходные или праздничные дни) в случаях необходимости пресечения нарушений и (или) установления обстоятельств их совершения.</w:t>
      </w:r>
    </w:p>
    <w:p w:rsidR="00000000" w:rsidRDefault="008B7126">
      <w:pPr>
        <w:jc w:val="both"/>
      </w:pPr>
      <w:r>
        <w:rPr>
          <w:rStyle w:val="s3"/>
        </w:rPr>
        <w:t>В пункт 6 в</w:t>
      </w:r>
      <w:r>
        <w:rPr>
          <w:rStyle w:val="s3"/>
        </w:rPr>
        <w:t xml:space="preserve">несены изменения в соответствии с </w:t>
      </w:r>
      <w:hyperlink r:id="rId419" w:anchor="sub_id=6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 (</w:t>
      </w:r>
      <w:hyperlink r:id="rId420" w:anchor="sub_id=60106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6. Акт</w:t>
      </w:r>
      <w:r>
        <w:rPr>
          <w:rStyle w:val="s0"/>
        </w:rPr>
        <w:t xml:space="preserve">ы о назначении проверки и результатах проверки, предписания об устранении нарушений требований законодательства Республики Казахстан об электроэнергетике, уведомления о приостановлении, возобновлении, продлении срока проведения проверки, изменении состава </w:t>
      </w:r>
      <w:r>
        <w:rPr>
          <w:rStyle w:val="s0"/>
        </w:rPr>
        <w:t xml:space="preserve">участников проверки составляются по </w:t>
      </w:r>
      <w:hyperlink r:id="rId421" w:history="1">
        <w:r>
          <w:rPr>
            <w:rStyle w:val="a4"/>
          </w:rPr>
          <w:t>утвержденным уполномоченным органом формам</w:t>
        </w:r>
      </w:hyperlink>
      <w:r>
        <w:rPr>
          <w:rStyle w:val="s0"/>
        </w:rPr>
        <w:t>.</w:t>
      </w:r>
    </w:p>
    <w:p w:rsidR="00000000" w:rsidRDefault="008B7126">
      <w:pPr>
        <w:ind w:firstLine="400"/>
        <w:jc w:val="both"/>
      </w:pPr>
      <w:r>
        <w:rPr>
          <w:rStyle w:val="s0"/>
        </w:rPr>
        <w:t>Указанные акты и уведомления, а также извещение проверяемого субъекта о начале проведения проверки направляются</w:t>
      </w:r>
      <w:r>
        <w:rPr>
          <w:rStyle w:val="s0"/>
        </w:rPr>
        <w:t xml:space="preserve"> проверяемому субъекту в форме электронного документа, заверенного электронной цифровой подписью руководителя органа по государственному энергетическому надзору и контролю, назначившего проверку, либо иным способом. Началом проведения проверки считается да</w:t>
      </w:r>
      <w:r>
        <w:rPr>
          <w:rStyle w:val="s0"/>
        </w:rPr>
        <w:t>та вручения проверяемому субъекту акта о назначении проверки.</w:t>
      </w:r>
    </w:p>
    <w:p w:rsidR="00000000" w:rsidRDefault="008B7126">
      <w:pPr>
        <w:ind w:firstLine="400"/>
        <w:jc w:val="both"/>
      </w:pPr>
      <w:r>
        <w:rPr>
          <w:rStyle w:val="s0"/>
        </w:rPr>
        <w:t>7. В течение двадцати четырех часов с момента получения документов, указанных в пункте 6 настоящей статьи, проверяемый субъект обязан направить назначившему проверку органу по государственному э</w:t>
      </w:r>
      <w:r>
        <w:rPr>
          <w:rStyle w:val="s0"/>
        </w:rPr>
        <w:t>нергетическому надзору и контролю в форме электронного документа или иным способом уведомление об их получении.</w:t>
      </w:r>
    </w:p>
    <w:p w:rsidR="00000000" w:rsidRDefault="008B7126">
      <w:pPr>
        <w:ind w:firstLine="400"/>
        <w:jc w:val="both"/>
      </w:pPr>
      <w:r>
        <w:rPr>
          <w:rStyle w:val="s0"/>
        </w:rPr>
        <w:t>В случае изменения информационной системы, посредством которой осуществляется передача уведомлений в электронном виде, проверяемые субъекты неме</w:t>
      </w:r>
      <w:r>
        <w:rPr>
          <w:rStyle w:val="s0"/>
        </w:rPr>
        <w:t>дленно информируют об этом орган по государственному энергетическому надзору и контролю.</w:t>
      </w:r>
    </w:p>
    <w:p w:rsidR="00000000" w:rsidRDefault="008B7126">
      <w:pPr>
        <w:ind w:firstLine="400"/>
        <w:jc w:val="both"/>
      </w:pPr>
      <w:bookmarkStart w:id="13" w:name="SUB6010800"/>
      <w:bookmarkEnd w:id="13"/>
      <w:r>
        <w:rPr>
          <w:rStyle w:val="s0"/>
        </w:rPr>
        <w:t>8. Проверка проводится на основании акта о назначении проверки.</w:t>
      </w:r>
    </w:p>
    <w:p w:rsidR="00000000" w:rsidRDefault="008B7126">
      <w:pPr>
        <w:ind w:firstLine="400"/>
        <w:jc w:val="both"/>
      </w:pPr>
      <w:r>
        <w:rPr>
          <w:rStyle w:val="s0"/>
        </w:rPr>
        <w:t>Государственные технические инспекторы, прибывшие для проверки на объект, обязаны предъявить акт о назн</w:t>
      </w:r>
      <w:r>
        <w:rPr>
          <w:rStyle w:val="s0"/>
        </w:rPr>
        <w:t>ачении проверки и служебное удостоверение. Требование о предъявлении иных документов не допускается.</w:t>
      </w:r>
    </w:p>
    <w:p w:rsidR="00000000" w:rsidRDefault="008B7126">
      <w:pPr>
        <w:ind w:firstLine="400"/>
        <w:jc w:val="both"/>
      </w:pPr>
      <w:r>
        <w:rPr>
          <w:rStyle w:val="s0"/>
        </w:rPr>
        <w:t>В случае воспрепятствования доступу государственного технического инспектора на проверяемый объект государственным техническим инспектором составляется про</w:t>
      </w:r>
      <w:r>
        <w:rPr>
          <w:rStyle w:val="s0"/>
        </w:rPr>
        <w:t>токол. Отказ в доступе на проверяемый объект не является основанием для отмены проверки.</w:t>
      </w:r>
    </w:p>
    <w:p w:rsidR="00000000" w:rsidRDefault="008B7126">
      <w:pPr>
        <w:ind w:firstLine="400"/>
        <w:jc w:val="both"/>
      </w:pPr>
      <w:r>
        <w:rPr>
          <w:rStyle w:val="s0"/>
        </w:rPr>
        <w:t>Проверка проводится только указанными в акте о назначении проверки государственными техническими инспекторами. Состав государственных технических инспекторов, проводящ</w:t>
      </w:r>
      <w:r>
        <w:rPr>
          <w:rStyle w:val="s0"/>
        </w:rPr>
        <w:t>их проверку, может изменяться по решению органа по государственному энергетическому надзору и контролю, о чем проверяемому субъекту до начала участия в проверке лиц, не указанных в акте о назначении проверки, направляется уведомление.</w:t>
      </w:r>
    </w:p>
    <w:p w:rsidR="00000000" w:rsidRDefault="008B7126">
      <w:pPr>
        <w:ind w:firstLine="400"/>
        <w:jc w:val="both"/>
      </w:pPr>
      <w:r>
        <w:rPr>
          <w:rStyle w:val="s0"/>
        </w:rPr>
        <w:t>9. Срок проведения пр</w:t>
      </w:r>
      <w:r>
        <w:rPr>
          <w:rStyle w:val="s0"/>
        </w:rPr>
        <w:t>оверки устанавливается с учетом объема предстоящих работ, но не должен превышать тридцать рабочих дней.</w:t>
      </w:r>
    </w:p>
    <w:p w:rsidR="00000000" w:rsidRDefault="008B7126">
      <w:pPr>
        <w:ind w:firstLine="400"/>
        <w:jc w:val="both"/>
      </w:pPr>
      <w:r>
        <w:rPr>
          <w:rStyle w:val="s0"/>
        </w:rPr>
        <w:t>Срок проведения проверки может быть продлен один раз руководителем органа по государственному энергетическому надзору и контролю на срок не более тридцати рабочих дней, при этом орган по государственному энергетическому надзору и контролю в обязательном по</w:t>
      </w:r>
      <w:r>
        <w:rPr>
          <w:rStyle w:val="s0"/>
        </w:rPr>
        <w:t>рядке оформляет дополнительный акт о продлении проверки с регистрацией в уполномоченном органе по правовой статистике и специальным учетам, в котором указываются номер и дата регистрации предыдущего акта о назначении проверки и причина продления.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В случае </w:t>
      </w:r>
      <w:r>
        <w:rPr>
          <w:rStyle w:val="s0"/>
        </w:rPr>
        <w:t>продления срока проведения проверки проверяемому субъекту до истечения срока проведения проверки направляется уведомление о продлении срока проверки.</w:t>
      </w:r>
    </w:p>
    <w:p w:rsidR="00000000" w:rsidRDefault="008B7126">
      <w:pPr>
        <w:ind w:firstLine="400"/>
        <w:jc w:val="both"/>
      </w:pPr>
      <w:r>
        <w:rPr>
          <w:rStyle w:val="s0"/>
        </w:rPr>
        <w:t>Проверка может быть приостановлена один раз на срок не более тридцати календарных дней. В случае необходим</w:t>
      </w:r>
      <w:r>
        <w:rPr>
          <w:rStyle w:val="s0"/>
        </w:rPr>
        <w:t>ости проведения специальных исследований, испытаний, экспертиз сроком свыше тридцати календарных дней срок проведения проверки приостанавливается до их получения либо выполнения.</w:t>
      </w:r>
    </w:p>
    <w:p w:rsidR="00000000" w:rsidRDefault="008B7126">
      <w:pPr>
        <w:ind w:firstLine="400"/>
        <w:jc w:val="both"/>
      </w:pPr>
      <w:r>
        <w:rPr>
          <w:rStyle w:val="s0"/>
        </w:rPr>
        <w:t>В случаях приостановления либо возобновления проверки проверяемому субъекту н</w:t>
      </w:r>
      <w:r>
        <w:rPr>
          <w:rStyle w:val="s0"/>
        </w:rPr>
        <w:t>е менее чем за один рабочий день до приостановления либо возобновления проверки направляется соответствующее уведомление.</w:t>
      </w:r>
    </w:p>
    <w:p w:rsidR="00000000" w:rsidRDefault="008B7126">
      <w:pPr>
        <w:ind w:firstLine="400"/>
        <w:jc w:val="both"/>
      </w:pPr>
      <w:r>
        <w:rPr>
          <w:rStyle w:val="s0"/>
        </w:rPr>
        <w:t>Исчисление срока проведения приостановленной проверки продолжается со дня ее возобновления.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Проведение проверки субъекта, по которому </w:t>
      </w:r>
      <w:r>
        <w:rPr>
          <w:rStyle w:val="s0"/>
        </w:rPr>
        <w:t>проверка была приостановлена и не возобновлена в установленные в настоящей статье сроки, не допускается.</w:t>
      </w:r>
    </w:p>
    <w:p w:rsidR="00000000" w:rsidRDefault="008B7126">
      <w:pPr>
        <w:ind w:firstLine="400"/>
        <w:jc w:val="both"/>
      </w:pPr>
      <w:r>
        <w:rPr>
          <w:rStyle w:val="s0"/>
        </w:rPr>
        <w:t>10. По результатам проверки государственными техническими инспекторами составляется акт о результатах проверки.</w:t>
      </w:r>
    </w:p>
    <w:p w:rsidR="00000000" w:rsidRDefault="008B7126">
      <w:pPr>
        <w:ind w:firstLine="400"/>
        <w:jc w:val="both"/>
      </w:pPr>
      <w:r>
        <w:rPr>
          <w:rStyle w:val="s0"/>
        </w:rPr>
        <w:t>Возражения проверяемого субъекта по рез</w:t>
      </w:r>
      <w:r>
        <w:rPr>
          <w:rStyle w:val="s0"/>
        </w:rPr>
        <w:t>ультатам проверки излагаются в письменном виде и прилагаются к акту о результатах проверки, в котором производится соответствующая отметка.</w:t>
      </w:r>
    </w:p>
    <w:p w:rsidR="00000000" w:rsidRDefault="008B7126">
      <w:pPr>
        <w:ind w:firstLine="400"/>
        <w:jc w:val="both"/>
      </w:pPr>
      <w:r>
        <w:rPr>
          <w:rStyle w:val="s0"/>
        </w:rPr>
        <w:t>В случае отсутствия нарушений установленных требований к предмету проверки в акте о результатах проверки производитс</w:t>
      </w:r>
      <w:r>
        <w:rPr>
          <w:rStyle w:val="s0"/>
        </w:rPr>
        <w:t>я соответствующая запись.</w:t>
      </w:r>
    </w:p>
    <w:p w:rsidR="00000000" w:rsidRDefault="008B7126">
      <w:pPr>
        <w:ind w:firstLine="400"/>
        <w:jc w:val="both"/>
      </w:pPr>
      <w:r>
        <w:rPr>
          <w:rStyle w:val="s0"/>
        </w:rPr>
        <w:t>Один экземпляр акта о результатах проверки с копиями приложений, за исключением копий документов, имеющихся в оригинале у проверяемого субъекта, направляется проверяемому субъекту.</w:t>
      </w:r>
    </w:p>
    <w:p w:rsidR="00000000" w:rsidRDefault="008B7126">
      <w:pPr>
        <w:ind w:firstLine="400"/>
        <w:jc w:val="both"/>
      </w:pPr>
      <w:r>
        <w:rPr>
          <w:rStyle w:val="s0"/>
        </w:rPr>
        <w:t>11. В случае выявления по результатам проверки на</w:t>
      </w:r>
      <w:r>
        <w:rPr>
          <w:rStyle w:val="s0"/>
        </w:rPr>
        <w:t>рушений установленных требований к предмету проверки орган по государственному энергетическому надзору и контролю направляет проверяемому субъекту предписание об устранении нарушений.</w:t>
      </w:r>
    </w:p>
    <w:p w:rsidR="00000000" w:rsidRDefault="008B7126">
      <w:pPr>
        <w:ind w:firstLine="400"/>
        <w:jc w:val="both"/>
      </w:pPr>
      <w:r>
        <w:rPr>
          <w:rStyle w:val="s0"/>
        </w:rPr>
        <w:t>По выявленным в результате проверки нарушениям проверяемый субъект при о</w:t>
      </w:r>
      <w:r>
        <w:rPr>
          <w:rStyle w:val="s0"/>
        </w:rPr>
        <w:t>тсутствии возражений обязан не позднее трех рабочих дней после получения акта о результатах проверки предоставить информацию о мерах по устранению выявленных нарушений с указанием сроков, которые согласовываются с руководителем проводившего проверку органа</w:t>
      </w:r>
      <w:r>
        <w:rPr>
          <w:rStyle w:val="s0"/>
        </w:rPr>
        <w:t xml:space="preserve"> по государственному энергетическому надзору и контролю.</w:t>
      </w:r>
    </w:p>
    <w:p w:rsidR="00000000" w:rsidRDefault="008B7126">
      <w:pPr>
        <w:ind w:firstLine="400"/>
        <w:jc w:val="both"/>
      </w:pPr>
      <w:r>
        <w:rPr>
          <w:rStyle w:val="s0"/>
        </w:rPr>
        <w:t>Проверяемый субъект вправе в течение трех рабочих дней со дня получения предписания внести в выдавший предписание орган по государственному энергетическому надзору и контролю свои возражения, которые</w:t>
      </w:r>
      <w:r>
        <w:rPr>
          <w:rStyle w:val="s0"/>
        </w:rPr>
        <w:t xml:space="preserve"> подлежат рассмотрению в течение пяти рабочих дней.</w:t>
      </w:r>
    </w:p>
    <w:p w:rsidR="00000000" w:rsidRDefault="008B7126">
      <w:pPr>
        <w:ind w:firstLine="400"/>
        <w:jc w:val="both"/>
      </w:pPr>
      <w:r>
        <w:rPr>
          <w:rStyle w:val="s0"/>
        </w:rPr>
        <w:t>Проверяемый субъект в течение пяти рабочих дней со дня получения результатов рассмотрения возражений на предписание вправе обжаловать предписание в вышестоящий орган по государственному энергетическому на</w:t>
      </w:r>
      <w:r>
        <w:rPr>
          <w:rStyle w:val="s0"/>
        </w:rPr>
        <w:t>дзору и контролю или суд.</w:t>
      </w:r>
    </w:p>
    <w:p w:rsidR="00000000" w:rsidRDefault="008B7126">
      <w:pPr>
        <w:ind w:firstLine="400"/>
        <w:jc w:val="both"/>
      </w:pPr>
      <w:r>
        <w:rPr>
          <w:rStyle w:val="s0"/>
        </w:rPr>
        <w:t>Подача жалобы не приостанавливает исполнения предписания, за исключением случаев, когда по ходатайству заявителя исполнение предписания приостановлено на период рассмотрения жалобы вышестоящим органом по государственному энергетич</w:t>
      </w:r>
      <w:r>
        <w:rPr>
          <w:rStyle w:val="s0"/>
        </w:rPr>
        <w:t>ескому надзору и контролю, о чем заявитель извещается в течение трех рабочих дней со дня поступления ходатайства.</w:t>
      </w:r>
    </w:p>
    <w:p w:rsidR="00000000" w:rsidRDefault="008B7126">
      <w:pPr>
        <w:ind w:firstLine="400"/>
        <w:jc w:val="both"/>
      </w:pPr>
      <w:r>
        <w:rPr>
          <w:rStyle w:val="s0"/>
        </w:rPr>
        <w:t>Вышестоящий орган по государственному энергетическому надзору и контролю рассматривает жалобу на предписание в течение десяти рабочих дней и в</w:t>
      </w:r>
      <w:r>
        <w:rPr>
          <w:rStyle w:val="s0"/>
        </w:rPr>
        <w:t>ыносит решение о полной или частичной отмене предписания либо отказе в удовлетворении жалобы.</w:t>
      </w:r>
    </w:p>
    <w:p w:rsidR="00000000" w:rsidRDefault="008B7126">
      <w:pPr>
        <w:ind w:firstLine="400"/>
        <w:jc w:val="both"/>
      </w:pPr>
      <w:r>
        <w:rPr>
          <w:rStyle w:val="s0"/>
        </w:rPr>
        <w:t>12. Государственные технические инспекторы при проведении проверки имеют право:</w:t>
      </w:r>
    </w:p>
    <w:p w:rsidR="00000000" w:rsidRDefault="008B7126">
      <w:pPr>
        <w:ind w:firstLine="400"/>
        <w:jc w:val="both"/>
      </w:pPr>
      <w:r>
        <w:rPr>
          <w:rStyle w:val="s0"/>
        </w:rPr>
        <w:t>1) беспрепятственного доступа на территорию и в помещения проверяемого субъекта пр</w:t>
      </w:r>
      <w:r>
        <w:rPr>
          <w:rStyle w:val="s0"/>
        </w:rPr>
        <w:t xml:space="preserve">и предъявлении документов, указанных в </w:t>
      </w:r>
      <w:hyperlink w:anchor="sub6010800" w:history="1">
        <w:r>
          <w:rPr>
            <w:rStyle w:val="a3"/>
          </w:rPr>
          <w:t>пункте 8</w:t>
        </w:r>
      </w:hyperlink>
      <w:r>
        <w:rPr>
          <w:rStyle w:val="s0"/>
        </w:rPr>
        <w:t xml:space="preserve"> настоящей статьи;</w:t>
      </w:r>
    </w:p>
    <w:p w:rsidR="00000000" w:rsidRDefault="008B7126">
      <w:pPr>
        <w:ind w:firstLine="400"/>
        <w:jc w:val="both"/>
      </w:pPr>
      <w:r>
        <w:rPr>
          <w:rStyle w:val="s0"/>
        </w:rPr>
        <w:t>2) получать документы (сведения) на бумажных и электронных носителях либо их копии для приобщения к акту о результатах проверки, а также доступ к автоматизир</w:t>
      </w:r>
      <w:r>
        <w:rPr>
          <w:rStyle w:val="s0"/>
        </w:rPr>
        <w:t>ованным базам данных (информационным системам) в соответствии с задачами и предметом проверки;</w:t>
      </w:r>
    </w:p>
    <w:p w:rsidR="00000000" w:rsidRDefault="008B7126">
      <w:pPr>
        <w:ind w:firstLine="400"/>
        <w:jc w:val="both"/>
      </w:pPr>
      <w:r>
        <w:rPr>
          <w:rStyle w:val="s0"/>
        </w:rPr>
        <w:t>3) привлекать специалистов, консультантов и экспертов соответствующих государственных органов и подведомственных организаций.</w:t>
      </w:r>
    </w:p>
    <w:p w:rsidR="00000000" w:rsidRDefault="008B7126">
      <w:pPr>
        <w:ind w:firstLine="400"/>
        <w:jc w:val="both"/>
      </w:pPr>
      <w:r>
        <w:rPr>
          <w:rStyle w:val="s0"/>
        </w:rPr>
        <w:t>13. Государственные технические инс</w:t>
      </w:r>
      <w:r>
        <w:rPr>
          <w:rStyle w:val="s0"/>
        </w:rPr>
        <w:t>пекторы при проведении проверки обязаны:</w:t>
      </w:r>
    </w:p>
    <w:p w:rsidR="00000000" w:rsidRDefault="008B7126">
      <w:pPr>
        <w:ind w:firstLine="400"/>
        <w:jc w:val="both"/>
      </w:pPr>
      <w:r>
        <w:rPr>
          <w:rStyle w:val="s0"/>
        </w:rPr>
        <w:t>1) соблюдать законодательство Республики Казахстан, права и законные интересы проверяемых субъектов;</w:t>
      </w:r>
    </w:p>
    <w:p w:rsidR="00000000" w:rsidRDefault="008B7126">
      <w:pPr>
        <w:ind w:firstLine="400"/>
        <w:jc w:val="both"/>
      </w:pPr>
      <w:r>
        <w:rPr>
          <w:rStyle w:val="s0"/>
        </w:rPr>
        <w:t>2) проводить проверки на основании и в строгом соответствии с порядком, установленным настоящей статьей и (или) ин</w:t>
      </w:r>
      <w:r>
        <w:rPr>
          <w:rStyle w:val="s0"/>
        </w:rPr>
        <w:t>ыми законами Республики Казахстан;</w:t>
      </w:r>
    </w:p>
    <w:p w:rsidR="00000000" w:rsidRDefault="008B7126">
      <w:pPr>
        <w:ind w:firstLine="400"/>
        <w:jc w:val="both"/>
      </w:pPr>
      <w:r>
        <w:rPr>
          <w:rStyle w:val="s0"/>
        </w:rPr>
        <w:t>3) не препятствовать установленному режиму работы проверяемых субъектов в период проведения проверки;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4) своевременно и в полной мере исполнять предоставленные в соответствии с законами Республики Казахстан полномочия по </w:t>
      </w:r>
      <w:r>
        <w:rPr>
          <w:rStyle w:val="s0"/>
        </w:rPr>
        <w:t xml:space="preserve">предупреждению, выявлению и пресечению нарушений требований, установленных законодательством Республики Казахстан, в соответствии со </w:t>
      </w:r>
      <w:hyperlink w:anchor="sub60000" w:history="1">
        <w:r>
          <w:rPr>
            <w:rStyle w:val="a3"/>
          </w:rPr>
          <w:t>статьей 6</w:t>
        </w:r>
      </w:hyperlink>
      <w:r>
        <w:rPr>
          <w:rStyle w:val="s0"/>
        </w:rPr>
        <w:t xml:space="preserve"> настоящего Закона;</w:t>
      </w:r>
    </w:p>
    <w:p w:rsidR="00000000" w:rsidRDefault="008B7126">
      <w:pPr>
        <w:ind w:firstLine="400"/>
        <w:jc w:val="both"/>
      </w:pPr>
      <w:r>
        <w:rPr>
          <w:rStyle w:val="s0"/>
        </w:rPr>
        <w:t>5) не препятствовать проверяемому субъекту присутствовать при п</w:t>
      </w:r>
      <w:r>
        <w:rPr>
          <w:rStyle w:val="s0"/>
        </w:rPr>
        <w:t>роведении проверки, давать разъяснения по вопросам, относящимся к предмету проверки;</w:t>
      </w:r>
    </w:p>
    <w:p w:rsidR="00000000" w:rsidRDefault="008B7126">
      <w:pPr>
        <w:ind w:firstLine="400"/>
        <w:jc w:val="both"/>
      </w:pPr>
      <w:r>
        <w:rPr>
          <w:rStyle w:val="s0"/>
        </w:rPr>
        <w:t>6) предоставлять проверяемому субъекту необходимую информацию, относящуюся к предмету проверки при ее проведении;</w:t>
      </w:r>
    </w:p>
    <w:p w:rsidR="00000000" w:rsidRDefault="008B7126">
      <w:pPr>
        <w:ind w:firstLine="400"/>
        <w:jc w:val="both"/>
      </w:pPr>
      <w:r>
        <w:rPr>
          <w:rStyle w:val="s0"/>
        </w:rPr>
        <w:t>7) вручить проверяемому субъекту акт о результатах провед</w:t>
      </w:r>
      <w:r>
        <w:rPr>
          <w:rStyle w:val="s0"/>
        </w:rPr>
        <w:t>енной проверки в день ее окончания;</w:t>
      </w:r>
    </w:p>
    <w:p w:rsidR="00000000" w:rsidRDefault="008B7126">
      <w:pPr>
        <w:ind w:firstLine="400"/>
        <w:jc w:val="both"/>
      </w:pPr>
      <w:r>
        <w:rPr>
          <w:rStyle w:val="s0"/>
        </w:rPr>
        <w:t>8) обеспечить сохранность полученных документов и сведений, полученных в результате проведения проверки.</w:t>
      </w:r>
    </w:p>
    <w:p w:rsidR="00000000" w:rsidRDefault="008B7126">
      <w:pPr>
        <w:ind w:firstLine="400"/>
        <w:jc w:val="both"/>
      </w:pPr>
      <w:r>
        <w:rPr>
          <w:rStyle w:val="s0"/>
        </w:rPr>
        <w:t>14. Проверяемые субъекты вправе:</w:t>
      </w:r>
    </w:p>
    <w:p w:rsidR="00000000" w:rsidRDefault="008B7126">
      <w:pPr>
        <w:ind w:firstLine="400"/>
        <w:jc w:val="both"/>
      </w:pPr>
      <w:r>
        <w:rPr>
          <w:rStyle w:val="s0"/>
        </w:rPr>
        <w:t>1) не допускать к проверке государственных технических инспекторов, прибывших для проведения проверки на объект, в случаях: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отсутствия проверяемого объекта в </w:t>
      </w:r>
      <w:hyperlink r:id="rId422" w:history="1">
        <w:r>
          <w:rPr>
            <w:rStyle w:val="a3"/>
          </w:rPr>
          <w:t>графике</w:t>
        </w:r>
      </w:hyperlink>
      <w:r>
        <w:rPr>
          <w:rStyle w:val="s0"/>
        </w:rPr>
        <w:t xml:space="preserve"> выборочных проверок орган</w:t>
      </w:r>
      <w:r>
        <w:rPr>
          <w:rStyle w:val="s0"/>
        </w:rPr>
        <w:t>а по государственному энергетическому надзору и контролю при назначении выборочной проверки;</w:t>
      </w:r>
    </w:p>
    <w:p w:rsidR="00000000" w:rsidRDefault="008B7126">
      <w:pPr>
        <w:ind w:firstLine="400"/>
        <w:jc w:val="both"/>
      </w:pPr>
      <w:r>
        <w:rPr>
          <w:rStyle w:val="s0"/>
        </w:rPr>
        <w:t>отсутствия данных о государственном техническом инспекторе в акте о назначении проверки;</w:t>
      </w:r>
    </w:p>
    <w:p w:rsidR="00000000" w:rsidRDefault="008B7126">
      <w:pPr>
        <w:ind w:firstLine="400"/>
        <w:jc w:val="both"/>
      </w:pPr>
      <w:r>
        <w:rPr>
          <w:rStyle w:val="s0"/>
        </w:rPr>
        <w:t>несоответствия срока проведения проверки сроку, указанному в акте о назнач</w:t>
      </w:r>
      <w:r>
        <w:rPr>
          <w:rStyle w:val="s0"/>
        </w:rPr>
        <w:t>ении проверки либо в уведомлениях о возобновлении, продлении срока проведения проверки;</w:t>
      </w:r>
    </w:p>
    <w:p w:rsidR="00000000" w:rsidRDefault="008B7126">
      <w:pPr>
        <w:ind w:firstLine="400"/>
        <w:jc w:val="both"/>
      </w:pPr>
      <w:r>
        <w:rPr>
          <w:rStyle w:val="s0"/>
        </w:rPr>
        <w:t>отсутствия оснований для проведения выборочной проверки или акта о назначении внеплановой проверки;</w:t>
      </w:r>
    </w:p>
    <w:p w:rsidR="00000000" w:rsidRDefault="008B7126">
      <w:pPr>
        <w:ind w:firstLine="400"/>
        <w:jc w:val="both"/>
      </w:pPr>
      <w:r>
        <w:rPr>
          <w:rStyle w:val="s0"/>
        </w:rPr>
        <w:t>2) не представлять сведения, если они не относятся к предмету провод</w:t>
      </w:r>
      <w:r>
        <w:rPr>
          <w:rStyle w:val="s0"/>
        </w:rPr>
        <w:t>имой проверки или к периодам, указанным в акте о назначении проверки, уведомлениях о возобновлении, продлении срока проведения проверки;</w:t>
      </w:r>
    </w:p>
    <w:p w:rsidR="00000000" w:rsidRDefault="008B7126">
      <w:pPr>
        <w:ind w:firstLine="400"/>
        <w:jc w:val="both"/>
      </w:pPr>
      <w:r>
        <w:rPr>
          <w:rStyle w:val="s0"/>
        </w:rPr>
        <w:t>3) обжаловать акт о назначении проверки, акт о результатах проверки и действия (бездействие) государственных технически</w:t>
      </w:r>
      <w:r>
        <w:rPr>
          <w:rStyle w:val="s0"/>
        </w:rPr>
        <w:t>х инспекторов в порядке, установленном законодательством Республики Казахстан.</w:t>
      </w:r>
    </w:p>
    <w:p w:rsidR="00000000" w:rsidRDefault="008B7126">
      <w:pPr>
        <w:ind w:firstLine="400"/>
        <w:jc w:val="both"/>
      </w:pPr>
      <w:r>
        <w:rPr>
          <w:rStyle w:val="s0"/>
        </w:rPr>
        <w:t>15. Проверяемые субъекты обязаны:</w:t>
      </w:r>
    </w:p>
    <w:p w:rsidR="00000000" w:rsidRDefault="008B7126">
      <w:pPr>
        <w:ind w:firstLine="400"/>
        <w:jc w:val="both"/>
      </w:pPr>
      <w:r>
        <w:rPr>
          <w:rStyle w:val="s0"/>
        </w:rPr>
        <w:t>1) обеспечить беспрепятственный доступ государственных технических инспекторов для проведения проверки на свою территорию и в помещения;</w:t>
      </w:r>
    </w:p>
    <w:p w:rsidR="00000000" w:rsidRDefault="008B7126">
      <w:pPr>
        <w:ind w:firstLine="400"/>
        <w:jc w:val="both"/>
      </w:pPr>
      <w:r>
        <w:rPr>
          <w:rStyle w:val="s0"/>
        </w:rPr>
        <w:t>2) представлять государственным техническим инспекторам документы (сведения) на бумажных и электронных носителях либо их копии для приобщения к акту о результатах проверки, а также доступ к автоматизированным базам данных (информационным системам) в соотве</w:t>
      </w:r>
      <w:r>
        <w:rPr>
          <w:rStyle w:val="s0"/>
        </w:rPr>
        <w:t>тствии с задачами и предметом проверки;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3) обеспечить безопасность государственных технических инспекторов, прибывших для проведения проверки на объект, от воздействия вредных и опасных производственных факторов в соответствии с установленными для данного </w:t>
      </w:r>
      <w:r>
        <w:rPr>
          <w:rStyle w:val="s0"/>
        </w:rPr>
        <w:t>объекта нормативами.</w:t>
      </w:r>
    </w:p>
    <w:p w:rsidR="00000000" w:rsidRDefault="008B7126">
      <w:pPr>
        <w:ind w:firstLine="400"/>
        <w:jc w:val="both"/>
      </w:pPr>
      <w:r>
        <w:rPr>
          <w:rStyle w:val="s0"/>
        </w:rPr>
        <w:t>16. Основаниями для признания проверки недействительной являются:</w:t>
      </w:r>
    </w:p>
    <w:p w:rsidR="00000000" w:rsidRDefault="008B7126">
      <w:pPr>
        <w:ind w:firstLine="400"/>
        <w:jc w:val="both"/>
      </w:pPr>
      <w:r>
        <w:rPr>
          <w:rStyle w:val="s0"/>
        </w:rPr>
        <w:t>1) отсутствие оснований для проведения плановой проверки;</w:t>
      </w:r>
    </w:p>
    <w:p w:rsidR="00000000" w:rsidRDefault="008B7126">
      <w:pPr>
        <w:ind w:firstLine="400"/>
        <w:jc w:val="both"/>
      </w:pPr>
      <w:r>
        <w:rPr>
          <w:rStyle w:val="s0"/>
        </w:rPr>
        <w:t>2) отсутствие акта о назначении проверки.</w:t>
      </w:r>
    </w:p>
    <w:p w:rsidR="00000000" w:rsidRDefault="008B7126">
      <w:pPr>
        <w:ind w:firstLine="400"/>
        <w:jc w:val="both"/>
      </w:pPr>
      <w:r>
        <w:rPr>
          <w:rStyle w:val="s0"/>
        </w:rPr>
        <w:t>Признание проверки недействительной является основанием для отмены ак</w:t>
      </w:r>
      <w:r>
        <w:rPr>
          <w:rStyle w:val="s0"/>
        </w:rPr>
        <w:t>та о результатах данной проверки и предписания об устранении нарушений.</w:t>
      </w:r>
    </w:p>
    <w:p w:rsidR="00000000" w:rsidRDefault="008B7126">
      <w:pPr>
        <w:ind w:firstLine="400"/>
        <w:jc w:val="both"/>
      </w:pPr>
      <w:r>
        <w:rPr>
          <w:rStyle w:val="s0"/>
        </w:rPr>
        <w:t>Рассмотрение органом по государственному энергетическому надзору и контролю заявления проверяемого субъекта об отмене акта о результатах проверки в связи с недействительностью проверки</w:t>
      </w:r>
      <w:r>
        <w:rPr>
          <w:rStyle w:val="s0"/>
        </w:rPr>
        <w:t xml:space="preserve"> осуществляется в течение десяти рабочих дней со дня подачи заявления.</w:t>
      </w:r>
    </w:p>
    <w:p w:rsidR="00000000" w:rsidRDefault="008B7126">
      <w:pPr>
        <w:ind w:firstLine="400"/>
        <w:jc w:val="both"/>
      </w:pPr>
      <w:r>
        <w:rPr>
          <w:rStyle w:val="s0"/>
        </w:rPr>
        <w:t>Нарушение срока рассмотрения заявления, установленного настоящим Законом, рассматривается в пользу проверяемого субъекта.</w:t>
      </w:r>
    </w:p>
    <w:p w:rsidR="00000000" w:rsidRDefault="008B7126">
      <w:pPr>
        <w:ind w:firstLine="400"/>
        <w:jc w:val="both"/>
      </w:pPr>
      <w:bookmarkStart w:id="14" w:name="SUB6011700"/>
      <w:bookmarkEnd w:id="14"/>
      <w:r>
        <w:rPr>
          <w:rStyle w:val="s0"/>
        </w:rPr>
        <w:t xml:space="preserve">17. Иные формы государственного контроля с посещением субъекта </w:t>
      </w:r>
      <w:r>
        <w:rPr>
          <w:rStyle w:val="s0"/>
        </w:rPr>
        <w:t>(объекта) органом по государственному энергетическому надзору и контролю проводятся в случаях:</w:t>
      </w:r>
    </w:p>
    <w:p w:rsidR="00000000" w:rsidRDefault="008B7126">
      <w:pPr>
        <w:ind w:firstLine="400"/>
        <w:jc w:val="both"/>
      </w:pPr>
      <w:r>
        <w:rPr>
          <w:rStyle w:val="s0"/>
        </w:rPr>
        <w:t>1) если посещение связано с проверкой соответствия заявителя квалификационным или разрешительным требованиям до выдачи разрешения и (или) приложения к разрешению</w:t>
      </w:r>
      <w:r>
        <w:rPr>
          <w:rStyle w:val="s0"/>
        </w:rPr>
        <w:t xml:space="preserve"> в случаях, предусмотренных </w:t>
      </w:r>
      <w:hyperlink r:id="rId423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Республики Казахстан «О разрешениях и уведомлениях»;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2) инициативного обращения проверяемого субъекта за получением заключения (информации) о соответствии </w:t>
      </w:r>
      <w:r>
        <w:rPr>
          <w:rStyle w:val="s0"/>
        </w:rPr>
        <w:t>его деятельности, не связанной с получением разрешительных документов, требованиям законодательства Республики Казахстан.</w:t>
      </w:r>
    </w:p>
    <w:p w:rsidR="00000000" w:rsidRDefault="008B7126">
      <w:pPr>
        <w:ind w:firstLine="400"/>
        <w:jc w:val="both"/>
      </w:pPr>
      <w:r>
        <w:rPr>
          <w:rStyle w:val="s0"/>
        </w:rPr>
        <w:t>18. При проведении иных форм государственного контроля с посещением орган по государственному энергетическому надзору и контролю уведо</w:t>
      </w:r>
      <w:r>
        <w:rPr>
          <w:rStyle w:val="s0"/>
        </w:rPr>
        <w:t xml:space="preserve">мляет орган по правовой статистике и специальным учетам по месту нахождения проверяемого субъекта до их проведения, за исключением случаев осуществления иных форм государственного контроля в соответствии с </w:t>
      </w:r>
      <w:hyperlink r:id="rId424" w:anchor="sub_id=1380000" w:history="1">
        <w:r>
          <w:rPr>
            <w:rStyle w:val="a3"/>
          </w:rPr>
          <w:t>Налоговым кодексом</w:t>
        </w:r>
      </w:hyperlink>
      <w:r>
        <w:rPr>
          <w:rStyle w:val="s0"/>
        </w:rPr>
        <w:t xml:space="preserve"> Республики Казахстан. </w:t>
      </w:r>
    </w:p>
    <w:p w:rsidR="00000000" w:rsidRDefault="008B7126">
      <w:pPr>
        <w:ind w:firstLine="400"/>
        <w:jc w:val="both"/>
      </w:pPr>
      <w:r>
        <w:rPr>
          <w:rStyle w:val="s0"/>
        </w:rPr>
        <w:t>19. При проведении иных форм государственного контроля: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1) за исключением случаев, предусмотренных </w:t>
      </w:r>
      <w:hyperlink w:anchor="sub6011700" w:history="1">
        <w:r>
          <w:rPr>
            <w:rStyle w:val="a3"/>
          </w:rPr>
          <w:t>пунктом 17</w:t>
        </w:r>
      </w:hyperlink>
      <w:r>
        <w:rPr>
          <w:rStyle w:val="s0"/>
        </w:rPr>
        <w:t xml:space="preserve"> настоящей статьи, органу по государс</w:t>
      </w:r>
      <w:r>
        <w:rPr>
          <w:rStyle w:val="s0"/>
        </w:rPr>
        <w:t>твенному энергетическому надзору и контролю запрещается посещать субъекты (объекты) контроля;</w:t>
      </w:r>
    </w:p>
    <w:p w:rsidR="00000000" w:rsidRDefault="008B7126">
      <w:pPr>
        <w:ind w:firstLine="400"/>
        <w:jc w:val="both"/>
      </w:pPr>
      <w:r>
        <w:rPr>
          <w:rStyle w:val="s0"/>
        </w:rPr>
        <w:t>2) не требуются регистрация в органе по правовой статистике и специальным учетам и предварительное уведомление проверяемого субъекта;</w:t>
      </w:r>
    </w:p>
    <w:p w:rsidR="00000000" w:rsidRDefault="008B7126">
      <w:pPr>
        <w:ind w:firstLine="400"/>
        <w:jc w:val="both"/>
      </w:pPr>
      <w:r>
        <w:rPr>
          <w:rStyle w:val="s0"/>
        </w:rPr>
        <w:t>3) по итогам иных форм госуд</w:t>
      </w:r>
      <w:r>
        <w:rPr>
          <w:rStyle w:val="s0"/>
        </w:rPr>
        <w:t>арственного контроля в зависимости от их вида составляются итоговые документы (справка, предписание, заключение и другое) без возбуждения дела об административном правонарушении в случае выявления нарушения, но с обязательным разъяснением проверяемому субъ</w:t>
      </w:r>
      <w:r>
        <w:rPr>
          <w:rStyle w:val="s0"/>
        </w:rPr>
        <w:t>екту порядка его устранения.</w:t>
      </w:r>
    </w:p>
    <w:p w:rsidR="00000000" w:rsidRDefault="008B7126">
      <w:pPr>
        <w:ind w:firstLine="400"/>
        <w:jc w:val="both"/>
      </w:pPr>
      <w:r>
        <w:rPr>
          <w:rStyle w:val="s0"/>
        </w:rPr>
        <w:t>20. Результаты анализа иных форм государственного контроля являются основанием для отбора субъектов (объектов) контроля для проведения выборочных проверок.</w:t>
      </w:r>
    </w:p>
    <w:p w:rsidR="00000000" w:rsidRDefault="008B7126">
      <w:pPr>
        <w:jc w:val="both"/>
      </w:pPr>
      <w:r>
        <w:rPr>
          <w:rStyle w:val="s3"/>
        </w:rPr>
        <w:t xml:space="preserve">Пункт 21 изложен в редакции </w:t>
      </w:r>
      <w:hyperlink r:id="rId425" w:anchor="sub_id=6000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29.10.15 г. № 376-V (введен в действие с 1 января 2016 г.) (</w:t>
      </w:r>
      <w:hyperlink r:id="rId426" w:anchor="sub_id=60121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21. Местные исполнительные органы в пределах своей компетенции осуществляют проверки в соответствии с </w:t>
      </w:r>
      <w:hyperlink r:id="rId427" w:history="1">
        <w:r>
          <w:rPr>
            <w:rStyle w:val="a3"/>
          </w:rPr>
          <w:t>Предпринимательским кодексом</w:t>
        </w:r>
      </w:hyperlink>
      <w:r>
        <w:rPr>
          <w:rStyle w:val="s0"/>
        </w:rPr>
        <w:t xml:space="preserve"> Республики Казахстан и настоящей статьей.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jc w:val="both"/>
      </w:pPr>
      <w:bookmarkStart w:id="15" w:name="SUB70000"/>
      <w:bookmarkEnd w:id="15"/>
      <w:r>
        <w:rPr>
          <w:rStyle w:val="s3"/>
        </w:rPr>
        <w:t>Статья 7 изложен</w:t>
      </w:r>
      <w:r>
        <w:rPr>
          <w:rStyle w:val="s3"/>
        </w:rPr>
        <w:t xml:space="preserve">а в редакции </w:t>
      </w:r>
      <w:hyperlink r:id="rId428" w:anchor="sub_id=1205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29.12.08 г. № 116-IV (введен в действие с 1 января 2009 г.) (</w:t>
      </w:r>
      <w:hyperlink r:id="rId429" w:anchor="sub_id=70000" w:history="1">
        <w:r>
          <w:rPr>
            <w:rStyle w:val="a4"/>
            <w:i/>
            <w:iCs/>
          </w:rPr>
          <w:t xml:space="preserve">см. </w:t>
        </w:r>
        <w:r>
          <w:rPr>
            <w:rStyle w:val="a4"/>
            <w:i/>
            <w:iCs/>
          </w:rPr>
          <w:t>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430" w:anchor="sub_id=127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28.12.16 г. № 34-VI (</w:t>
      </w:r>
      <w:hyperlink r:id="rId431" w:anchor="sub_id=7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left="1200" w:hanging="800"/>
        <w:jc w:val="both"/>
      </w:pPr>
      <w:r>
        <w:rPr>
          <w:rStyle w:val="s1"/>
        </w:rPr>
        <w:t>Статья 7. Компетенция государственного органа, осуществляющего руководство в сферах естественных монополий</w:t>
      </w:r>
    </w:p>
    <w:p w:rsidR="00000000" w:rsidRDefault="008B7126">
      <w:pPr>
        <w:ind w:firstLine="400"/>
        <w:jc w:val="both"/>
      </w:pPr>
      <w:hyperlink r:id="rId432" w:anchor="sub_id=120000" w:history="1">
        <w:r>
          <w:rPr>
            <w:rStyle w:val="a4"/>
          </w:rPr>
          <w:t>Государственный орган</w:t>
        </w:r>
      </w:hyperlink>
      <w:r>
        <w:rPr>
          <w:rStyle w:val="s0"/>
        </w:rPr>
        <w:t xml:space="preserve">, осуществляющий руководство </w:t>
      </w:r>
      <w:r>
        <w:rPr>
          <w:rStyle w:val="s0"/>
        </w:rPr>
        <w:t>в сферах естественных монополий:</w:t>
      </w:r>
    </w:p>
    <w:p w:rsidR="00000000" w:rsidRDefault="008B7126">
      <w:pPr>
        <w:jc w:val="both"/>
      </w:pPr>
      <w:r>
        <w:rPr>
          <w:rStyle w:val="s3"/>
        </w:rPr>
        <w:t xml:space="preserve">Подпункт 1 изложен в редакции </w:t>
      </w:r>
      <w:hyperlink r:id="rId433" w:anchor="sub_id=7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434" w:anchor="sub_id=7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1) утверждает </w:t>
      </w:r>
      <w:hyperlink r:id="rId435" w:history="1">
        <w:r>
          <w:rPr>
            <w:rStyle w:val="a3"/>
          </w:rPr>
          <w:t>порядок</w:t>
        </w:r>
      </w:hyperlink>
      <w:r>
        <w:rPr>
          <w:rStyle w:val="s0"/>
        </w:rPr>
        <w:t xml:space="preserve"> дифференциации энергоснабжающими организациями тарифов на электрическую энергию в зависимости от объемов ее потребления физическими лицами;</w:t>
      </w:r>
    </w:p>
    <w:p w:rsidR="00000000" w:rsidRDefault="008B7126">
      <w:pPr>
        <w:jc w:val="both"/>
      </w:pPr>
      <w:r>
        <w:rPr>
          <w:rStyle w:val="s3"/>
        </w:rPr>
        <w:t xml:space="preserve">Подпункты </w:t>
      </w:r>
      <w:r>
        <w:rPr>
          <w:rStyle w:val="s3"/>
        </w:rPr>
        <w:t xml:space="preserve">2 и 3 исключаются в соответствии с </w:t>
      </w:r>
      <w:hyperlink r:id="rId436" w:anchor="sub_id=5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 (вводятся в действие с 1 января 2019 года)</w:t>
      </w:r>
    </w:p>
    <w:p w:rsidR="00000000" w:rsidRDefault="008B7126">
      <w:pPr>
        <w:ind w:firstLine="400"/>
        <w:jc w:val="both"/>
      </w:pPr>
      <w:r>
        <w:rPr>
          <w:rStyle w:val="s0"/>
        </w:rPr>
        <w:t>2) заключает инвестиционные договоры с энергопроизводящими организ</w:t>
      </w:r>
      <w:r>
        <w:rPr>
          <w:rStyle w:val="s0"/>
        </w:rPr>
        <w:t>ациями;</w:t>
      </w:r>
    </w:p>
    <w:p w:rsidR="00000000" w:rsidRDefault="008B7126">
      <w:pPr>
        <w:ind w:firstLine="400"/>
        <w:jc w:val="both"/>
      </w:pPr>
      <w:r>
        <w:rPr>
          <w:rStyle w:val="s0"/>
        </w:rPr>
        <w:t>3) утверждает индивидуальный тариф;</w:t>
      </w:r>
    </w:p>
    <w:p w:rsidR="00000000" w:rsidRDefault="008B7126">
      <w:pPr>
        <w:jc w:val="both"/>
      </w:pPr>
      <w:r>
        <w:rPr>
          <w:rStyle w:val="s3"/>
        </w:rPr>
        <w:t xml:space="preserve">В подпункт 4 внесены изменения в соответствии с </w:t>
      </w:r>
      <w:hyperlink r:id="rId437" w:anchor="sub_id=9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10.07.09 г. № 178-IV (</w:t>
      </w:r>
      <w:hyperlink r:id="rId438" w:anchor="sub_id=7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4) ведет, размещает и ежедекадно обновляет на интернет-ресурсе реестр организаций, имеющих лицензию на осуществление деятельности по покупке электрической энергии в целях энергоснабжения;</w:t>
      </w:r>
    </w:p>
    <w:p w:rsidR="00000000" w:rsidRDefault="008B7126">
      <w:pPr>
        <w:jc w:val="both"/>
      </w:pPr>
      <w:r>
        <w:rPr>
          <w:rStyle w:val="s3"/>
        </w:rPr>
        <w:t>Подпункт 5 излож</w:t>
      </w:r>
      <w:r>
        <w:rPr>
          <w:rStyle w:val="s3"/>
        </w:rPr>
        <w:t xml:space="preserve">ен в редакции </w:t>
      </w:r>
      <w:hyperlink r:id="rId439" w:anchor="sub_id=5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04.07.12 г. № 25-V (</w:t>
      </w:r>
      <w:hyperlink r:id="rId440" w:anchor="sub_id=70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 (вводятся в действие с 1 января 2020 года)</w:t>
      </w:r>
    </w:p>
    <w:p w:rsidR="00000000" w:rsidRDefault="008B7126">
      <w:pPr>
        <w:jc w:val="both"/>
      </w:pPr>
      <w:r>
        <w:rPr>
          <w:rStyle w:val="s3"/>
        </w:rPr>
        <w:t xml:space="preserve">До 1 января 2019 года и с 1 января 2019 года до 1 января 2020 года подпункт 5 действует в редакции </w:t>
      </w:r>
      <w:hyperlink r:id="rId441" w:anchor="sub_id=20600" w:history="1">
        <w:r>
          <w:rPr>
            <w:rStyle w:val="a4"/>
            <w:i/>
            <w:iCs/>
          </w:rPr>
          <w:t>статьи 2</w:t>
        </w:r>
      </w:hyperlink>
      <w:r>
        <w:rPr>
          <w:rStyle w:val="s3"/>
        </w:rPr>
        <w:t xml:space="preserve"> Закона РК от 04.07.1</w:t>
      </w:r>
      <w:r>
        <w:rPr>
          <w:rStyle w:val="s3"/>
        </w:rPr>
        <w:t>2 г. № 25-V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5) осуществляет государственный контроль за соблюдением энергопроизводящими организациями требований, предусмотренных </w:t>
      </w:r>
      <w:hyperlink w:anchor="sub120300" w:history="1">
        <w:r>
          <w:rPr>
            <w:rStyle w:val="a3"/>
          </w:rPr>
          <w:t>подпунктами 1) и 3) пункта 3, пунктом 4 статьи 12</w:t>
        </w:r>
      </w:hyperlink>
      <w:r>
        <w:rPr>
          <w:rStyle w:val="s0"/>
        </w:rPr>
        <w:t xml:space="preserve">, </w:t>
      </w:r>
      <w:hyperlink w:anchor="sub12010400" w:history="1">
        <w:r>
          <w:rPr>
            <w:rStyle w:val="a3"/>
          </w:rPr>
          <w:t xml:space="preserve">пунктами </w:t>
        </w:r>
        <w:r>
          <w:rPr>
            <w:rStyle w:val="a3"/>
          </w:rPr>
          <w:t>4 и 5 статьи 12-1</w:t>
        </w:r>
      </w:hyperlink>
      <w:r>
        <w:rPr>
          <w:rStyle w:val="s0"/>
        </w:rPr>
        <w:t xml:space="preserve">, </w:t>
      </w:r>
      <w:hyperlink w:anchor="sub13030200" w:history="1">
        <w:r>
          <w:rPr>
            <w:rStyle w:val="a3"/>
          </w:rPr>
          <w:t>подпунктами 1), 2) и 4) пункта 3-2 статьи 13</w:t>
        </w:r>
      </w:hyperlink>
      <w:r>
        <w:rPr>
          <w:rStyle w:val="s0"/>
        </w:rPr>
        <w:t xml:space="preserve"> настоящего Закона, и вносит обязательные для исполнения предписания об устранении выявленных нарушений;</w:t>
      </w:r>
    </w:p>
    <w:p w:rsidR="00000000" w:rsidRDefault="008B7126">
      <w:pPr>
        <w:ind w:firstLine="400"/>
        <w:jc w:val="both"/>
      </w:pPr>
      <w:r>
        <w:rPr>
          <w:rStyle w:val="s0"/>
        </w:rPr>
        <w:t>6) осуществляет контроль за соблюдением энергоснабжающ</w:t>
      </w:r>
      <w:r>
        <w:rPr>
          <w:rStyle w:val="s0"/>
        </w:rPr>
        <w:t xml:space="preserve">ими организациями требований, предусмотренных </w:t>
      </w:r>
      <w:hyperlink w:anchor="sub13030300" w:history="1">
        <w:r>
          <w:rPr>
            <w:rStyle w:val="a3"/>
          </w:rPr>
          <w:t>пунктом 3-3 статьи 13</w:t>
        </w:r>
      </w:hyperlink>
      <w:r>
        <w:rPr>
          <w:rStyle w:val="s0"/>
        </w:rPr>
        <w:t xml:space="preserve">, </w:t>
      </w:r>
      <w:hyperlink w:anchor="sub180000" w:history="1">
        <w:r>
          <w:rPr>
            <w:rStyle w:val="a3"/>
          </w:rPr>
          <w:t>пунктом 1 статьи 18</w:t>
        </w:r>
      </w:hyperlink>
      <w:r>
        <w:rPr>
          <w:rStyle w:val="s0"/>
        </w:rPr>
        <w:t xml:space="preserve"> настоящего Закона, и вносит обязательные для исполнения предписания об устранении выявленных нарушени</w:t>
      </w:r>
      <w:r>
        <w:rPr>
          <w:rStyle w:val="s0"/>
        </w:rPr>
        <w:t>й;</w:t>
      </w:r>
    </w:p>
    <w:p w:rsidR="00000000" w:rsidRDefault="008B7126">
      <w:pPr>
        <w:jc w:val="both"/>
      </w:pPr>
      <w:r>
        <w:rPr>
          <w:rStyle w:val="s3"/>
        </w:rPr>
        <w:t xml:space="preserve">В подпункт 7 внесены изменения в соответствии с </w:t>
      </w:r>
      <w:hyperlink r:id="rId442" w:anchor="sub_id=6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06.03.13 г. № 81-V (</w:t>
      </w:r>
      <w:hyperlink r:id="rId443" w:anchor="sub_id=70000" w:history="1">
        <w:r>
          <w:rPr>
            <w:rStyle w:val="a4"/>
            <w:i/>
            <w:iCs/>
          </w:rPr>
          <w:t>см. ста</w:t>
        </w:r>
        <w:r>
          <w:rPr>
            <w:rStyle w:val="a4"/>
            <w:i/>
            <w:iCs/>
          </w:rPr>
          <w:t>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r>
        <w:rPr>
          <w:rStyle w:val="s3"/>
        </w:rPr>
        <w:t xml:space="preserve">См. изменения в подпункт 7 - </w:t>
      </w:r>
      <w:hyperlink r:id="rId444" w:anchor="sub_id=5" w:history="1">
        <w:r>
          <w:rPr>
            <w:rStyle w:val="a4"/>
            <w:i/>
            <w:iCs/>
          </w:rPr>
          <w:t>Закон</w:t>
        </w:r>
      </w:hyperlink>
      <w:r>
        <w:rPr>
          <w:rStyle w:val="s3"/>
        </w:rPr>
        <w:t xml:space="preserve"> РК от 04.07.12 г. № 25-V (вводятся в действие с 1 января 2020 года)</w:t>
      </w:r>
    </w:p>
    <w:p w:rsidR="00000000" w:rsidRDefault="008B7126">
      <w:pPr>
        <w:jc w:val="both"/>
      </w:pPr>
      <w:r>
        <w:rPr>
          <w:rStyle w:val="s3"/>
        </w:rPr>
        <w:t>С 1 января 2019 года до 1 января 2020 года подпункт 7 действует в</w:t>
      </w:r>
      <w:r>
        <w:rPr>
          <w:rStyle w:val="s3"/>
        </w:rPr>
        <w:t xml:space="preserve"> редакции </w:t>
      </w:r>
      <w:hyperlink r:id="rId445" w:anchor="sub_id=20700" w:history="1">
        <w:r>
          <w:rPr>
            <w:rStyle w:val="a4"/>
            <w:i/>
            <w:iCs/>
          </w:rPr>
          <w:t>статьи 2</w:t>
        </w:r>
      </w:hyperlink>
      <w:r>
        <w:rPr>
          <w:rStyle w:val="s3"/>
        </w:rPr>
        <w:t xml:space="preserve"> Закона РК от 04.07.12 г. № 25-V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7) обращается в суд в случаях нарушения энергопроизводящими организациями требований, предусмотренных </w:t>
      </w:r>
      <w:hyperlink w:anchor="sub120300" w:history="1">
        <w:r>
          <w:rPr>
            <w:rStyle w:val="a3"/>
          </w:rPr>
          <w:t>пунктами 3, 4 статьи 12</w:t>
        </w:r>
      </w:hyperlink>
      <w:r>
        <w:rPr>
          <w:rStyle w:val="s0"/>
        </w:rPr>
        <w:t xml:space="preserve">, </w:t>
      </w:r>
      <w:hyperlink w:anchor="sub12010400" w:history="1">
        <w:r>
          <w:rPr>
            <w:rStyle w:val="a3"/>
          </w:rPr>
          <w:t>пунктами 4, 5 статьи 12-1</w:t>
        </w:r>
      </w:hyperlink>
      <w:r>
        <w:t xml:space="preserve">, </w:t>
      </w:r>
      <w:hyperlink w:anchor="sub130000" w:history="1">
        <w:r>
          <w:rPr>
            <w:rStyle w:val="a3"/>
          </w:rPr>
          <w:t>подпунктами 1), 2) и 4) пункта 3-2 статьи 13</w:t>
        </w:r>
      </w:hyperlink>
      <w:r>
        <w:rPr>
          <w:rStyle w:val="s0"/>
        </w:rPr>
        <w:t xml:space="preserve"> настоящего Закона;</w:t>
      </w:r>
    </w:p>
    <w:p w:rsidR="00000000" w:rsidRDefault="008B7126">
      <w:pPr>
        <w:ind w:firstLine="400"/>
        <w:jc w:val="both"/>
      </w:pPr>
      <w:r>
        <w:rPr>
          <w:rStyle w:val="s0"/>
        </w:rPr>
        <w:t>8) разрабатывает, утверждает в пределах своей компетенции нормативные правовые акты, определенные настоящим Законом;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дополняется подпунктом 8-1 в соответствии с </w:t>
      </w:r>
      <w:hyperlink r:id="rId446" w:anchor="sub_id=5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</w:t>
      </w:r>
      <w:r>
        <w:rPr>
          <w:rStyle w:val="s3"/>
        </w:rPr>
        <w:t>К от 04.07.12 г. № 25-V (вводятся в действие с 1 января 2020 года)</w:t>
      </w:r>
    </w:p>
    <w:p w:rsidR="00000000" w:rsidRDefault="008B7126">
      <w:pPr>
        <w:jc w:val="both"/>
      </w:pPr>
      <w:r>
        <w:rPr>
          <w:rStyle w:val="s3"/>
        </w:rPr>
        <w:t xml:space="preserve">До 1 января 2019 года и с 1 января 2019 года до 1 января 2020 года подпункт 8-1 действует в редакции </w:t>
      </w:r>
      <w:hyperlink r:id="rId447" w:anchor="sub_id=20800" w:history="1">
        <w:r>
          <w:rPr>
            <w:rStyle w:val="a4"/>
            <w:i/>
            <w:iCs/>
          </w:rPr>
          <w:t>стать</w:t>
        </w:r>
        <w:r>
          <w:rPr>
            <w:rStyle w:val="a4"/>
            <w:i/>
            <w:iCs/>
          </w:rPr>
          <w:t>и 2</w:t>
        </w:r>
      </w:hyperlink>
      <w:r>
        <w:rPr>
          <w:rStyle w:val="s3"/>
        </w:rPr>
        <w:t xml:space="preserve"> Закона РК от 04.07.12 г. № 25-V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8-1) запрашивает и получает от энергопроизводящих организаций информацию по выполнению энергопроизводящими организациями требований, предусмотренных </w:t>
      </w:r>
      <w:hyperlink w:anchor="sub120300" w:history="1">
        <w:r>
          <w:rPr>
            <w:rStyle w:val="a3"/>
          </w:rPr>
          <w:t>подпунктами 1) и 3) пункта 3, пунктом 4</w:t>
        </w:r>
        <w:r>
          <w:rPr>
            <w:rStyle w:val="a3"/>
          </w:rPr>
          <w:t xml:space="preserve"> статьи 12</w:t>
        </w:r>
      </w:hyperlink>
      <w:r>
        <w:rPr>
          <w:rStyle w:val="s0"/>
        </w:rPr>
        <w:t xml:space="preserve">, </w:t>
      </w:r>
      <w:hyperlink w:anchor="sub12010400" w:history="1">
        <w:r>
          <w:rPr>
            <w:rStyle w:val="a3"/>
          </w:rPr>
          <w:t>пунктами 4 и 5 статьи 12-1</w:t>
        </w:r>
      </w:hyperlink>
      <w:r>
        <w:rPr>
          <w:rStyle w:val="s0"/>
        </w:rPr>
        <w:t xml:space="preserve">, </w:t>
      </w:r>
      <w:hyperlink w:anchor="sub13030200" w:history="1">
        <w:r>
          <w:rPr>
            <w:rStyle w:val="a3"/>
          </w:rPr>
          <w:t>подпунктами 1), 2) и 4) пункта 3-2 статьи 13</w:t>
        </w:r>
      </w:hyperlink>
      <w:r>
        <w:rPr>
          <w:rStyle w:val="s0"/>
        </w:rPr>
        <w:t xml:space="preserve"> настоящего Закона, с соблюдением установленных законами Республики Казахстан требований к разглашению с</w:t>
      </w:r>
      <w:r>
        <w:rPr>
          <w:rStyle w:val="s0"/>
        </w:rPr>
        <w:t>ведений, составляющих коммерческую и иную охраняемую законом тайну;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9 в соответствии с </w:t>
      </w:r>
      <w:hyperlink r:id="rId448" w:anchor="sub_id=9502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05.07.11 г. № 452-IV (введены в действие по и</w:t>
      </w:r>
      <w:r>
        <w:rPr>
          <w:rStyle w:val="s3"/>
        </w:rPr>
        <w:t xml:space="preserve">стечении трех месяцев после его первого официального </w:t>
      </w:r>
      <w:hyperlink r:id="rId449" w:history="1">
        <w:r>
          <w:rPr>
            <w:rStyle w:val="a4"/>
            <w:i/>
            <w:iCs/>
          </w:rPr>
          <w:t>опубликования</w:t>
        </w:r>
      </w:hyperlink>
      <w:r>
        <w:rPr>
          <w:rStyle w:val="s3"/>
        </w:rPr>
        <w:t xml:space="preserve">) </w:t>
      </w:r>
    </w:p>
    <w:p w:rsidR="00000000" w:rsidRDefault="008B7126">
      <w:pPr>
        <w:ind w:firstLine="400"/>
        <w:jc w:val="both"/>
      </w:pPr>
      <w:r>
        <w:rPr>
          <w:rStyle w:val="s0"/>
        </w:rPr>
        <w:t>9) осуществляет иные полномочия, предусмотренные настоящим Законом, иными законами Республики Казахстан, актами Президента Республики Казахстан и Правительства Республики Казахстан.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jc w:val="both"/>
      </w:pPr>
      <w:bookmarkStart w:id="16" w:name="SUB7010000"/>
      <w:bookmarkEnd w:id="16"/>
      <w:r>
        <w:rPr>
          <w:rStyle w:val="s3"/>
        </w:rPr>
        <w:t xml:space="preserve">Закон дополнен статьей 7-1 в соответствии с </w:t>
      </w:r>
      <w:hyperlink r:id="rId450" w:anchor="sub_id=707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27.07.07 г. № 316-III; изложена в редакции </w:t>
      </w:r>
      <w:hyperlink r:id="rId451" w:anchor="sub_id=5471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16.05.14 г. № 203-V (</w:t>
      </w:r>
      <w:hyperlink r:id="rId452" w:anchor="sub_id=70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left="1200" w:hanging="800"/>
        <w:jc w:val="both"/>
      </w:pPr>
      <w:r>
        <w:rPr>
          <w:rStyle w:val="s1"/>
        </w:rPr>
        <w:t xml:space="preserve">Статья 7-1. Лицензирование в сфере электроэнергетики 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Отдельные виды деятельности в сфере электроэнергетики подлежат лицензированию в соответствии с </w:t>
      </w:r>
      <w:hyperlink r:id="rId453" w:anchor="sub_id=280000" w:history="1">
        <w:r>
          <w:rPr>
            <w:rStyle w:val="a3"/>
          </w:rPr>
          <w:t>законодательством</w:t>
        </w:r>
      </w:hyperlink>
      <w:r>
        <w:rPr>
          <w:rStyle w:val="s0"/>
        </w:rPr>
        <w:t xml:space="preserve"> Республики Казахстан о разрешениях и уведомлениях.</w:t>
      </w:r>
    </w:p>
    <w:p w:rsidR="00000000" w:rsidRDefault="008B7126">
      <w:pPr>
        <w:jc w:val="both"/>
      </w:pPr>
      <w:r>
        <w:rPr>
          <w:rStyle w:val="s3"/>
        </w:rPr>
        <w:t xml:space="preserve">См.: </w:t>
      </w:r>
      <w:hyperlink r:id="rId454" w:history="1">
        <w:r>
          <w:rPr>
            <w:rStyle w:val="a4"/>
            <w:i/>
            <w:iCs/>
          </w:rPr>
          <w:t>Стандарт</w:t>
        </w:r>
      </w:hyperlink>
      <w:r>
        <w:rPr>
          <w:rStyle w:val="s3"/>
        </w:rPr>
        <w:t xml:space="preserve"> </w:t>
      </w:r>
      <w:r>
        <w:rPr>
          <w:rStyle w:val="s3"/>
        </w:rPr>
        <w:t xml:space="preserve">государственной услуги «Выдача лицензии на деятельность по покупке электрической энергии в целях энергоснабжения» (приложение 2 к приказу Министра национальной экономики Республики Казахстан от 20 марта 2015 года № 245), </w:t>
      </w:r>
      <w:hyperlink r:id="rId455" w:anchor="sub_id=1" w:history="1">
        <w:r>
          <w:rPr>
            <w:rStyle w:val="a4"/>
            <w:i/>
            <w:iCs/>
          </w:rPr>
          <w:t>Квалификационные требования</w:t>
        </w:r>
      </w:hyperlink>
      <w:r>
        <w:rPr>
          <w:rStyle w:val="s3"/>
        </w:rPr>
        <w:t xml:space="preserve"> и перечень документов, подтверждающих соответствие им, для деятельности по покупке электрической энергии в целях энергоснабжения</w:t>
      </w:r>
    </w:p>
    <w:p w:rsidR="00000000" w:rsidRDefault="008B7126">
      <w:pPr>
        <w:ind w:firstLine="400"/>
        <w:jc w:val="both"/>
      </w:pPr>
      <w:r>
        <w:rPr>
          <w:rStyle w:val="s0"/>
        </w:rPr>
        <w:t> </w:t>
      </w:r>
    </w:p>
    <w:p w:rsidR="00000000" w:rsidRDefault="008B7126">
      <w:pPr>
        <w:jc w:val="both"/>
      </w:pPr>
      <w:bookmarkStart w:id="17" w:name="SUB7020000"/>
      <w:bookmarkEnd w:id="17"/>
      <w:r>
        <w:rPr>
          <w:rStyle w:val="s3"/>
        </w:rPr>
        <w:t xml:space="preserve">Закон дополнен статьей 7-2 в соответствии с </w:t>
      </w:r>
      <w:hyperlink r:id="rId456" w:anchor="sub_id=72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15.06.15 г. № 322-V</w:t>
      </w:r>
    </w:p>
    <w:p w:rsidR="00000000" w:rsidRDefault="008B7126">
      <w:pPr>
        <w:ind w:left="1200" w:hanging="800"/>
        <w:jc w:val="both"/>
      </w:pPr>
      <w:r>
        <w:rPr>
          <w:rStyle w:val="s1"/>
        </w:rPr>
        <w:t>Статья 7-2. Субсидирование строительства, реконструкции и модернизации систем теплоснабжения</w:t>
      </w:r>
    </w:p>
    <w:p w:rsidR="00000000" w:rsidRDefault="008B7126">
      <w:pPr>
        <w:ind w:firstLine="426"/>
        <w:jc w:val="both"/>
      </w:pPr>
      <w:r>
        <w:t>1. Субсидирование строительства, реконструкции и модерниза</w:t>
      </w:r>
      <w:r>
        <w:t>ции систем теплоснабжения осуществляется в качестве экономического стимулирования развития теплоснабжения.</w:t>
      </w:r>
    </w:p>
    <w:p w:rsidR="00000000" w:rsidRDefault="008B7126">
      <w:pPr>
        <w:ind w:firstLine="426"/>
        <w:jc w:val="both"/>
      </w:pPr>
      <w:r>
        <w:t>2. Субсидирование строительства, реконструкции и модернизации систем теплоснабжения осуществляется по следующим направлениям:</w:t>
      </w:r>
    </w:p>
    <w:p w:rsidR="00000000" w:rsidRDefault="008B7126">
      <w:pPr>
        <w:ind w:firstLine="426"/>
        <w:jc w:val="both"/>
      </w:pPr>
      <w:r>
        <w:t>1) техническое сопровож</w:t>
      </w:r>
      <w:r>
        <w:t>дение проектов, которое включает разработку технического обоснования, проектно-сметной документации, осуществление технического и авторского надзоров;</w:t>
      </w:r>
    </w:p>
    <w:p w:rsidR="00000000" w:rsidRDefault="008B7126">
      <w:pPr>
        <w:ind w:firstLine="426"/>
        <w:jc w:val="both"/>
      </w:pPr>
      <w:r>
        <w:t>2) капиталоемкие расходы, в том числе расходы на строительно-монтажные работы, приобретение оборудования,</w:t>
      </w:r>
      <w:r>
        <w:t xml:space="preserve"> материалов.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firstLine="400"/>
        <w:jc w:val="both"/>
      </w:pPr>
      <w:bookmarkStart w:id="18" w:name="SUB7030000"/>
      <w:bookmarkEnd w:id="18"/>
      <w:r>
        <w:rPr>
          <w:rStyle w:val="s1"/>
        </w:rPr>
        <w:t xml:space="preserve">Статья 7-3. </w:t>
      </w:r>
      <w:r>
        <w:rPr>
          <w:rStyle w:val="s0"/>
        </w:rPr>
        <w:t xml:space="preserve">Исключена в соответствии с </w:t>
      </w:r>
      <w:hyperlink r:id="rId457" w:anchor="sub_id=3473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29.03.16 г. № 479-V </w:t>
      </w:r>
      <w:r>
        <w:rPr>
          <w:rStyle w:val="s3"/>
        </w:rPr>
        <w:t>(</w:t>
      </w:r>
      <w:hyperlink r:id="rId458" w:anchor="sub_id=7030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 </w:t>
      </w:r>
    </w:p>
    <w:p w:rsidR="00000000" w:rsidRDefault="008B7126">
      <w:pPr>
        <w:ind w:left="1200" w:hanging="800"/>
        <w:jc w:val="both"/>
      </w:pPr>
      <w:bookmarkStart w:id="19" w:name="SUB80000"/>
      <w:bookmarkEnd w:id="19"/>
      <w:r>
        <w:rPr>
          <w:rStyle w:val="s1"/>
        </w:rPr>
        <w:t xml:space="preserve">Статья 8. Недопустимость вмешательства в производственно-технологическую деятельность </w:t>
      </w:r>
    </w:p>
    <w:p w:rsidR="00000000" w:rsidRDefault="008B7126">
      <w:pPr>
        <w:ind w:firstLine="400"/>
        <w:jc w:val="both"/>
      </w:pPr>
      <w:r>
        <w:t>Центральные исполнительные органы, а также местные представительные и исполнительные органы не вправе вмешиваться в производственно-технологическую дея</w:t>
      </w:r>
      <w:r>
        <w:t>тельность организаций, связанную с производством и передачей электрической и тепловой энергии или с технологическим управлением этими процессами, за исключением случаев, предусмотренных законами Республики Казахстан.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jc w:val="both"/>
      </w:pPr>
      <w:bookmarkStart w:id="20" w:name="SUB90000"/>
      <w:bookmarkEnd w:id="20"/>
      <w:r>
        <w:rPr>
          <w:rStyle w:val="s3"/>
        </w:rPr>
        <w:t xml:space="preserve">Статья 9 изложена в редакции </w:t>
      </w:r>
      <w:hyperlink r:id="rId459" w:anchor="sub_id=105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11.04.06 г. № 136-III (</w:t>
      </w:r>
      <w:hyperlink r:id="rId460" w:anchor="sub_id=9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left="1200" w:hanging="800"/>
        <w:jc w:val="both"/>
      </w:pPr>
      <w:r>
        <w:rPr>
          <w:rStyle w:val="s1"/>
        </w:rPr>
        <w:t>Статья 9. Проектирование и строительство электри</w:t>
      </w:r>
      <w:r>
        <w:rPr>
          <w:rStyle w:val="s1"/>
        </w:rPr>
        <w:t>ческих станций, линий электропередачи и подстанций</w:t>
      </w:r>
    </w:p>
    <w:p w:rsidR="00000000" w:rsidRDefault="008B7126">
      <w:pPr>
        <w:jc w:val="both"/>
      </w:pPr>
      <w:r>
        <w:rPr>
          <w:rStyle w:val="s3"/>
        </w:rPr>
        <w:t xml:space="preserve">В пункт 1 внесены изменения в соответствии с </w:t>
      </w:r>
      <w:hyperlink r:id="rId461" w:anchor="sub_id=1206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 (введен в действие с 1 января 2009 г.) (</w:t>
      </w:r>
      <w:hyperlink r:id="rId462" w:anchor="sub_id=9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463" w:anchor="sub_id=549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16.05.14 г. № 203-V (</w:t>
      </w:r>
      <w:hyperlink r:id="rId464" w:anchor="sub_id=9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65" w:anchor="sub_id=9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28.12.16 г. № 34-VI (</w:t>
      </w:r>
      <w:hyperlink r:id="rId466" w:anchor="sub_id=9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1. Проектирование и строительство дублирующих (шунтирующих) линий электропередачи и подстанций осуществляются с предварительного согласования с уполномоченны</w:t>
      </w:r>
      <w:r>
        <w:rPr>
          <w:rStyle w:val="s0"/>
        </w:rPr>
        <w:t>м органом, государственным органом, осуществляющим руководство в сферах естественных монополий, и системным оператором.</w:t>
      </w:r>
    </w:p>
    <w:p w:rsidR="00000000" w:rsidRDefault="008B7126">
      <w:pPr>
        <w:jc w:val="both"/>
      </w:pPr>
      <w:r>
        <w:rPr>
          <w:rStyle w:val="s3"/>
        </w:rPr>
        <w:t xml:space="preserve">См.: </w:t>
      </w:r>
      <w:hyperlink r:id="rId467" w:history="1">
        <w:r>
          <w:rPr>
            <w:rStyle w:val="a4"/>
            <w:i/>
            <w:iCs/>
          </w:rPr>
          <w:t>Стандарт</w:t>
        </w:r>
      </w:hyperlink>
      <w:r>
        <w:rPr>
          <w:rStyle w:val="s3"/>
        </w:rPr>
        <w:t xml:space="preserve"> государственной услуги «Выдача заключения о технической ц</w:t>
      </w:r>
      <w:r>
        <w:rPr>
          <w:rStyle w:val="s3"/>
        </w:rPr>
        <w:t xml:space="preserve">елесообразности строительства дублирующих (шунтирующих) линий электропередачи и подстанций для объектов 110 кВ и ниже, 220 кВ и выше» (приложение 6 к приказу Министра энергетики Республики Казахстан от 14 апреля 2015 года № 281), </w:t>
      </w:r>
      <w:hyperlink r:id="rId468" w:history="1">
        <w:r>
          <w:rPr>
            <w:rStyle w:val="a4"/>
            <w:i/>
            <w:iCs/>
          </w:rPr>
          <w:t>Приказ</w:t>
        </w:r>
      </w:hyperlink>
      <w:r>
        <w:rPr>
          <w:rStyle w:val="s3"/>
        </w:rPr>
        <w:t xml:space="preserve"> Министра энергетики Республики Казахстан от 6 мая 2015 года № 341 «Об утверждении Стандарта государственной услуги «Согласование проектирования и строительства дублирующих (шунтирующих) линий электропередачи и </w:t>
      </w:r>
      <w:r>
        <w:rPr>
          <w:rStyle w:val="s3"/>
        </w:rPr>
        <w:t>подстанций»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1-1 в соответствии с </w:t>
      </w:r>
      <w:hyperlink r:id="rId469" w:anchor="sub_id=9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</w:t>
      </w:r>
    </w:p>
    <w:p w:rsidR="00000000" w:rsidRDefault="008B7126">
      <w:pPr>
        <w:ind w:firstLine="400"/>
        <w:jc w:val="both"/>
      </w:pPr>
      <w:r>
        <w:rPr>
          <w:rStyle w:val="s0"/>
        </w:rPr>
        <w:t>1-1. Энергопроизводящая организация и потребитель, входящие в одну группу лиц, вправе совместно или самостоятельно осуществлять проектирование, строительство и эксплуатацию собственных линий электропередачи напряжением 220 киловольт и выше при условии, что</w:t>
      </w:r>
      <w:r>
        <w:rPr>
          <w:rStyle w:val="s0"/>
        </w:rPr>
        <w:t xml:space="preserve"> электрическая энергия, передаваемая по таким линиям, будет использоваться для потребления внутри данной группы лиц в пределах области как административно-территориальной единицы, а также соблюдения определяемых системным оператором технических требований </w:t>
      </w:r>
      <w:r>
        <w:rPr>
          <w:rStyle w:val="s0"/>
        </w:rPr>
        <w:t>для обеспечения надежности работы единой электроэнергетической системы Республики Казахстан.</w:t>
      </w:r>
    </w:p>
    <w:p w:rsidR="00000000" w:rsidRDefault="008B7126">
      <w:pPr>
        <w:ind w:firstLine="400"/>
        <w:jc w:val="both"/>
      </w:pPr>
      <w:r>
        <w:rPr>
          <w:rStyle w:val="s0"/>
        </w:rPr>
        <w:t>Положения настоящего пункта распространяются на группу лиц, если одним из таких лиц в отношении другого лица установлен контроль, а также если такие лица находятся</w:t>
      </w:r>
      <w:r>
        <w:rPr>
          <w:rStyle w:val="s0"/>
        </w:rPr>
        <w:t xml:space="preserve"> под контролем одного лица.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Под контролем понимается возможность физического или юридического лица прямо или косвенно (через юридическое лицо или через несколько юридических лиц) определять решения, принимаемые другим юридическим лицом, посредством одного </w:t>
      </w:r>
      <w:r>
        <w:rPr>
          <w:rStyle w:val="s0"/>
        </w:rPr>
        <w:t>или нескольких действий:</w:t>
      </w:r>
    </w:p>
    <w:p w:rsidR="00000000" w:rsidRDefault="008B7126">
      <w:pPr>
        <w:ind w:firstLine="400"/>
        <w:jc w:val="both"/>
      </w:pPr>
      <w:r>
        <w:rPr>
          <w:rStyle w:val="s0"/>
        </w:rPr>
        <w:t>1) распоряжение более чем пятьюдесятью процентами голосующих акций (долей участия в уставном капитале, паев) юридического лица;</w:t>
      </w:r>
    </w:p>
    <w:p w:rsidR="00000000" w:rsidRDefault="008B7126">
      <w:pPr>
        <w:ind w:firstLine="400"/>
        <w:jc w:val="both"/>
      </w:pPr>
      <w:r>
        <w:rPr>
          <w:rStyle w:val="s0"/>
        </w:rPr>
        <w:t>2) осуществление функций исполнительного органа юридического лица.</w:t>
      </w:r>
    </w:p>
    <w:p w:rsidR="00000000" w:rsidRDefault="008B7126">
      <w:pPr>
        <w:ind w:firstLine="400"/>
        <w:jc w:val="both"/>
      </w:pPr>
      <w:r>
        <w:rPr>
          <w:rStyle w:val="s0"/>
        </w:rPr>
        <w:t>Указанные линии электропередачи на п</w:t>
      </w:r>
      <w:r>
        <w:rPr>
          <w:rStyle w:val="s0"/>
        </w:rPr>
        <w:t>раве собственности принадлежат лицам, перечисленным в настоящем пункте, и без согласия собственников не подлежат передаче национальной компании.</w:t>
      </w:r>
    </w:p>
    <w:p w:rsidR="00000000" w:rsidRDefault="008B7126">
      <w:pPr>
        <w:jc w:val="both"/>
      </w:pPr>
      <w:r>
        <w:rPr>
          <w:rStyle w:val="s3"/>
        </w:rPr>
        <w:t xml:space="preserve">Пункт 2 изложен в редакции </w:t>
      </w:r>
      <w:hyperlink r:id="rId470" w:anchor="sub_id=1100" w:history="1">
        <w:r>
          <w:rPr>
            <w:rStyle w:val="a4"/>
            <w:i/>
            <w:iCs/>
          </w:rPr>
          <w:t>За</w:t>
        </w:r>
        <w:r>
          <w:rPr>
            <w:rStyle w:val="a4"/>
            <w:i/>
            <w:iCs/>
          </w:rPr>
          <w:t>кона</w:t>
        </w:r>
      </w:hyperlink>
      <w:r>
        <w:rPr>
          <w:rStyle w:val="s3"/>
        </w:rPr>
        <w:t xml:space="preserve"> РК от 31.10.15 г. № 380-V (</w:t>
      </w:r>
      <w:hyperlink r:id="rId471" w:anchor="sub_id=9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t>2. Проектирование и строительство электрических станций, линий электропередачи и подстанций, а также их эксплуатация могут ос</w:t>
      </w:r>
      <w:r>
        <w:t xml:space="preserve">уществляться на основании </w:t>
      </w:r>
      <w:hyperlink r:id="rId472" w:anchor="sub_id=450000" w:history="1">
        <w:r>
          <w:rPr>
            <w:rStyle w:val="a3"/>
          </w:rPr>
          <w:t>договоров государственно-частного партнерства</w:t>
        </w:r>
      </w:hyperlink>
      <w:r>
        <w:t>, в том числе договоров концессии.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2-1 в соответствии с </w:t>
      </w:r>
      <w:hyperlink r:id="rId473" w:anchor="sub_id=602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04.07.13 г. № 128-V; изложен в редакции </w:t>
      </w:r>
      <w:hyperlink r:id="rId474" w:anchor="sub_id=9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475" w:anchor="sub_id=90201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2-1. Комплексное испытание электроустановок энергопроизводящей организации, в том числе использующей возобновляемые источники энергии, проводится по согласованной с системным оператором программе при наличии договора купли-продажи всего объема электрическо</w:t>
      </w:r>
      <w:r>
        <w:rPr>
          <w:rStyle w:val="s0"/>
        </w:rPr>
        <w:t xml:space="preserve">й энергии, произведенной при проведении комплексного испытания, в соответствии с </w:t>
      </w:r>
      <w:hyperlink r:id="rId476" w:anchor="sub_id=900" w:history="1">
        <w:r>
          <w:rPr>
            <w:rStyle w:val="a3"/>
          </w:rPr>
          <w:t>электросетевыми правилами</w:t>
        </w:r>
      </w:hyperlink>
      <w:r>
        <w:rPr>
          <w:rStyle w:val="s0"/>
        </w:rPr>
        <w:t>.</w:t>
      </w:r>
    </w:p>
    <w:p w:rsidR="00000000" w:rsidRDefault="008B7126">
      <w:pPr>
        <w:jc w:val="both"/>
      </w:pPr>
      <w:r>
        <w:rPr>
          <w:rStyle w:val="s3"/>
        </w:rPr>
        <w:t xml:space="preserve">В пункт 3 внесены изменения в соответствии с </w:t>
      </w:r>
      <w:hyperlink r:id="rId477" w:anchor="sub_id=9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05.07.08 г. № 66-IV (</w:t>
      </w:r>
      <w:hyperlink r:id="rId478" w:anchor="sub_id=9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79" w:anchor="sub_id=1206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 (введен в действие с 1 января 2009 г.) (</w:t>
      </w:r>
      <w:hyperlink r:id="rId480" w:anchor="sub_id=903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481" w:anchor="sub_id=11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31.10.15 г. № 380-V (</w:t>
      </w:r>
      <w:hyperlink r:id="rId482" w:anchor="sub_id=903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t>3. Межрегиональные и (или) межгосударственные линии электропередачи, подстанции и р</w:t>
      </w:r>
      <w:r>
        <w:t>аспределительные устройства напряжением 220 киловольт и выше, построенные на основании договоров государственно-частного партнерства, в том числе договоров концессии, на период их действия находятся во временном владении и пользовании соответственно частно</w:t>
      </w:r>
      <w:r>
        <w:t>го партнера либо концессионера и передаются в республиканскую собственность с момента их создания.</w:t>
      </w:r>
    </w:p>
    <w:p w:rsidR="00000000" w:rsidRDefault="008B7126">
      <w:pPr>
        <w:jc w:val="both"/>
      </w:pPr>
      <w:r>
        <w:rPr>
          <w:rStyle w:val="s3"/>
        </w:rPr>
        <w:t xml:space="preserve">В пункт 4 внесены изменения в соответствии с </w:t>
      </w:r>
      <w:hyperlink r:id="rId483" w:anchor="sub_id=1206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</w:t>
      </w:r>
      <w:r>
        <w:rPr>
          <w:rStyle w:val="s3"/>
        </w:rPr>
        <w:t>6-IV (введен в действие с 1 января 2009 г.) (</w:t>
      </w:r>
      <w:hyperlink r:id="rId484" w:anchor="sub_id=904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485" w:anchor="sub_id=11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</w:t>
      </w:r>
      <w:r>
        <w:rPr>
          <w:rStyle w:val="s3"/>
        </w:rPr>
        <w:t>от 31.10.15 г. № 380-V (</w:t>
      </w:r>
      <w:hyperlink r:id="rId486" w:anchor="sub_id=904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t>4. Централизованное оперативно-диспетчерское управление, а также эксплуатацию межрегиональных и (или) межгосударственных линий электр</w:t>
      </w:r>
      <w:r>
        <w:t xml:space="preserve">опередачи, подстанций, распределительных устройств напряжением 220 киловольт и выше, построенных на основании </w:t>
      </w:r>
      <w:hyperlink r:id="rId487" w:anchor="sub_id=350000" w:history="1">
        <w:r>
          <w:rPr>
            <w:rStyle w:val="a3"/>
          </w:rPr>
          <w:t>договоров государственно-частного партнерства,</w:t>
        </w:r>
      </w:hyperlink>
      <w:r>
        <w:t xml:space="preserve"> в том числе дог</w:t>
      </w:r>
      <w:r>
        <w:t>оворов концессии, осуществляет системный оператор на основании договоров.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jc w:val="both"/>
      </w:pPr>
      <w:bookmarkStart w:id="21" w:name="SUB9010000"/>
      <w:bookmarkEnd w:id="21"/>
      <w:r>
        <w:rPr>
          <w:rStyle w:val="s3"/>
        </w:rPr>
        <w:t xml:space="preserve">Закон дополнен главой 2-1 в соответствии с </w:t>
      </w:r>
      <w:hyperlink r:id="rId488" w:anchor="sub_id=329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29.12.06 г. № 209-III</w:t>
      </w:r>
    </w:p>
    <w:p w:rsidR="00000000" w:rsidRDefault="008B7126">
      <w:pPr>
        <w:ind w:firstLine="400"/>
        <w:jc w:val="center"/>
      </w:pPr>
      <w:r>
        <w:rPr>
          <w:rStyle w:val="s1"/>
        </w:rPr>
        <w:t xml:space="preserve">Глава 2-1. Общие </w:t>
      </w:r>
      <w:r>
        <w:rPr>
          <w:rStyle w:val="s1"/>
        </w:rPr>
        <w:t>требования безопасности в области электроэнергетики</w:t>
      </w:r>
    </w:p>
    <w:p w:rsidR="00000000" w:rsidRDefault="008B7126">
      <w:pPr>
        <w:ind w:firstLine="400"/>
        <w:jc w:val="center"/>
      </w:pPr>
      <w:r>
        <w:rPr>
          <w:rStyle w:val="s1"/>
        </w:rPr>
        <w:t> </w:t>
      </w:r>
    </w:p>
    <w:p w:rsidR="00000000" w:rsidRDefault="008B7126">
      <w:pPr>
        <w:ind w:firstLine="400"/>
        <w:jc w:val="both"/>
      </w:pPr>
      <w:r>
        <w:rPr>
          <w:rStyle w:val="s1"/>
        </w:rPr>
        <w:t>Статья 9-1. Общие положения</w:t>
      </w:r>
    </w:p>
    <w:p w:rsidR="00000000" w:rsidRDefault="008B7126">
      <w:pPr>
        <w:ind w:firstLine="400"/>
        <w:jc w:val="both"/>
      </w:pPr>
      <w:r>
        <w:rPr>
          <w:rStyle w:val="s0"/>
        </w:rPr>
        <w:t>1. Организационные мероприятия при эксплуатации электрического оборудования, электрических и тепловых сетей, установок потребителей должны обеспечивать безопасность для жизни и здоровья человека и окружающей среды.</w:t>
      </w:r>
    </w:p>
    <w:p w:rsidR="00000000" w:rsidRDefault="008B7126">
      <w:pPr>
        <w:ind w:firstLine="400"/>
        <w:jc w:val="both"/>
      </w:pPr>
      <w:r>
        <w:rPr>
          <w:rStyle w:val="s0"/>
        </w:rPr>
        <w:t>2. Объектами технического регулирования я</w:t>
      </w:r>
      <w:r>
        <w:rPr>
          <w:rStyle w:val="s0"/>
        </w:rPr>
        <w:t>вляются электрическое оборудование, электрические и тепловые сети, установки потребителей, предназначенные для производства, передачи и пользования электрической и тепловой энергией, электрическая и тепловая энергия.</w:t>
      </w:r>
    </w:p>
    <w:p w:rsidR="00000000" w:rsidRDefault="008B7126">
      <w:pPr>
        <w:jc w:val="both"/>
      </w:pPr>
      <w:r>
        <w:rPr>
          <w:rStyle w:val="s3"/>
        </w:rPr>
        <w:t>В пункт 3 внесены изменения в соответст</w:t>
      </w:r>
      <w:r>
        <w:rPr>
          <w:rStyle w:val="s3"/>
        </w:rPr>
        <w:t xml:space="preserve">вии с </w:t>
      </w:r>
      <w:hyperlink r:id="rId489" w:anchor="sub_id=901" w:history="1">
        <w:r>
          <w:rPr>
            <w:rStyle w:val="a3"/>
            <w:b/>
            <w:bCs/>
            <w:i/>
            <w:iCs/>
          </w:rPr>
          <w:t>Законом</w:t>
        </w:r>
      </w:hyperlink>
      <w:r>
        <w:rPr>
          <w:rStyle w:val="s3"/>
        </w:rPr>
        <w:t xml:space="preserve"> РК от 04.07.12 г. № 25-V (</w:t>
      </w:r>
      <w:hyperlink r:id="rId490" w:anchor="sub_id=9010000" w:history="1">
        <w:r>
          <w:rPr>
            <w:rStyle w:val="a3"/>
            <w:b/>
            <w:bCs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3. Показатели качества электрическ</w:t>
      </w:r>
      <w:r>
        <w:rPr>
          <w:rStyle w:val="s0"/>
        </w:rPr>
        <w:t>ой энергии на выводах приемников электрической энергии у потребителей должны соответствовать установленным нормам.</w:t>
      </w:r>
    </w:p>
    <w:p w:rsidR="00000000" w:rsidRDefault="008B7126">
      <w:pPr>
        <w:jc w:val="both"/>
      </w:pPr>
      <w:r>
        <w:rPr>
          <w:rStyle w:val="s3"/>
        </w:rPr>
        <w:t xml:space="preserve">В пункт 4 внесены изменения в соответствии с </w:t>
      </w:r>
      <w:hyperlink r:id="rId491" w:anchor="sub_id=901" w:history="1">
        <w:r>
          <w:rPr>
            <w:rStyle w:val="a3"/>
            <w:b/>
            <w:bCs/>
            <w:i/>
            <w:iCs/>
          </w:rPr>
          <w:t>Законом</w:t>
        </w:r>
      </w:hyperlink>
      <w:r>
        <w:rPr>
          <w:rStyle w:val="s3"/>
        </w:rPr>
        <w:t xml:space="preserve"> РК от 0</w:t>
      </w:r>
      <w:r>
        <w:rPr>
          <w:rStyle w:val="s3"/>
        </w:rPr>
        <w:t>4.07.12 г. № 25-V (</w:t>
      </w:r>
      <w:hyperlink r:id="rId492" w:anchor="sub_id=9010000" w:history="1">
        <w:r>
          <w:rPr>
            <w:rStyle w:val="a3"/>
            <w:b/>
            <w:bCs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4. Характеристиками качества электрической энергии являются:</w:t>
      </w:r>
    </w:p>
    <w:p w:rsidR="00000000" w:rsidRDefault="008B7126">
      <w:pPr>
        <w:ind w:firstLine="400"/>
        <w:jc w:val="both"/>
      </w:pPr>
      <w:r>
        <w:rPr>
          <w:rStyle w:val="s0"/>
        </w:rPr>
        <w:t>максимальное отклонение рабочего напряжения от номинального значения;</w:t>
      </w:r>
    </w:p>
    <w:p w:rsidR="00000000" w:rsidRDefault="008B7126">
      <w:pPr>
        <w:ind w:firstLine="400"/>
        <w:jc w:val="both"/>
      </w:pPr>
      <w:r>
        <w:rPr>
          <w:rStyle w:val="s0"/>
        </w:rPr>
        <w:t>отклонение частоты электрического тока.</w:t>
      </w:r>
    </w:p>
    <w:p w:rsidR="00000000" w:rsidRDefault="008B7126">
      <w:pPr>
        <w:jc w:val="both"/>
      </w:pPr>
      <w:r>
        <w:rPr>
          <w:rStyle w:val="s3"/>
        </w:rPr>
        <w:t xml:space="preserve">Пункт 5 изложен в редакции </w:t>
      </w:r>
      <w:hyperlink r:id="rId493" w:anchor="sub_id=901" w:history="1">
        <w:r>
          <w:rPr>
            <w:rStyle w:val="a3"/>
            <w:b/>
            <w:bCs/>
            <w:i/>
            <w:iCs/>
          </w:rPr>
          <w:t>Закона</w:t>
        </w:r>
      </w:hyperlink>
      <w:r>
        <w:rPr>
          <w:rStyle w:val="s3"/>
        </w:rPr>
        <w:t xml:space="preserve"> РК от 04.07.12 г. № 25-V (</w:t>
      </w:r>
      <w:hyperlink r:id="rId494" w:anchor="sub_id=9010000" w:history="1">
        <w:r>
          <w:rPr>
            <w:rStyle w:val="a3"/>
            <w:b/>
            <w:bCs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5. Параметры тепловой энергии для отопления в магистральных и распределительных трубопроводах должны соответствовать установленному температурному графику.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firstLine="400"/>
        <w:jc w:val="both"/>
      </w:pPr>
      <w:bookmarkStart w:id="22" w:name="SUB9020000"/>
      <w:bookmarkEnd w:id="22"/>
      <w:r>
        <w:rPr>
          <w:rStyle w:val="s1"/>
        </w:rPr>
        <w:t>Статья 9-2. Требования безопасности при проектировании оборудовании и эл</w:t>
      </w:r>
      <w:r>
        <w:rPr>
          <w:rStyle w:val="s1"/>
        </w:rPr>
        <w:t>ектроустановок в области электроэнергетики</w:t>
      </w:r>
    </w:p>
    <w:p w:rsidR="00000000" w:rsidRDefault="008B7126">
      <w:pPr>
        <w:ind w:firstLine="400"/>
        <w:jc w:val="both"/>
      </w:pPr>
      <w:r>
        <w:rPr>
          <w:rStyle w:val="s0"/>
        </w:rPr>
        <w:t>1. При проектировании и эксплуатации электрических сетей должно быть обеспечено выполнение требований, установленных к электрической энергии, в соответствии с настоящим Законом и техническими регламентами.</w:t>
      </w:r>
    </w:p>
    <w:p w:rsidR="00000000" w:rsidRDefault="008B7126">
      <w:pPr>
        <w:ind w:firstLine="400"/>
        <w:jc w:val="both"/>
      </w:pPr>
      <w:r>
        <w:rPr>
          <w:rStyle w:val="s0"/>
        </w:rPr>
        <w:t>2. Обор</w:t>
      </w:r>
      <w:r>
        <w:rPr>
          <w:rStyle w:val="s0"/>
        </w:rPr>
        <w:t>удование электрических станций, электрических и тепловых сетей, установки потребителей, предназначенные для производства, передачи и потребления электрической и тепловой энергии, должны соответствовать техническим требованиям, установленным техническими ре</w:t>
      </w:r>
      <w:r>
        <w:rPr>
          <w:rStyle w:val="s0"/>
        </w:rPr>
        <w:t>гламентами.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firstLine="400"/>
        <w:jc w:val="both"/>
      </w:pPr>
      <w:bookmarkStart w:id="23" w:name="SUB9030000"/>
      <w:bookmarkEnd w:id="23"/>
      <w:r>
        <w:rPr>
          <w:rStyle w:val="s1"/>
        </w:rPr>
        <w:t>Статья 9-3. Требования безопасности к электротехническому оборудованию и материалам, используемым при производстве, передаче и потреблении электрической и тепловой энергии</w:t>
      </w:r>
    </w:p>
    <w:p w:rsidR="00000000" w:rsidRDefault="008B7126">
      <w:pPr>
        <w:ind w:firstLine="400"/>
        <w:jc w:val="both"/>
      </w:pPr>
      <w:r>
        <w:rPr>
          <w:rStyle w:val="s0"/>
        </w:rPr>
        <w:t>1. Производимые в Республике Казахстан и ввозимые на ее территорию эле</w:t>
      </w:r>
      <w:r>
        <w:rPr>
          <w:rStyle w:val="s0"/>
        </w:rPr>
        <w:t>ктротехническое оборудование и материалы должны соответствовать требованиям, установленным техническими регламентами, и в случаях, предусмотренных законодательством Республики Казахстан, должны пройти процедуру подтверждения соответствия.</w:t>
      </w:r>
    </w:p>
    <w:p w:rsidR="00000000" w:rsidRDefault="008B7126">
      <w:pPr>
        <w:ind w:firstLine="400"/>
        <w:jc w:val="both"/>
      </w:pPr>
      <w:r>
        <w:rPr>
          <w:rStyle w:val="s0"/>
        </w:rPr>
        <w:t>2. Электротехниче</w:t>
      </w:r>
      <w:r>
        <w:rPr>
          <w:rStyle w:val="s0"/>
        </w:rPr>
        <w:t>ское оборудование и материалы должны соответствовать требованиям, обеспечивающим безопасность для жизни и здоровья человека и окружающей среды.</w:t>
      </w:r>
    </w:p>
    <w:p w:rsidR="00000000" w:rsidRDefault="008B7126">
      <w:pPr>
        <w:ind w:firstLine="400"/>
        <w:jc w:val="both"/>
      </w:pPr>
      <w:r>
        <w:rPr>
          <w:rStyle w:val="s0"/>
        </w:rPr>
        <w:t>3. Ввод в эксплуатацию оборудования электрических станций, электрических и тепловых сетей, установок потребителе</w:t>
      </w:r>
      <w:r>
        <w:rPr>
          <w:rStyle w:val="s0"/>
        </w:rPr>
        <w:t>й, подлежащих подтверждению соответствия требованиям, предъявляемым техническими регламентами, без документа в сфере подтверждения соответствия не допускается.</w:t>
      </w:r>
    </w:p>
    <w:p w:rsidR="00000000" w:rsidRDefault="008B7126">
      <w:pPr>
        <w:ind w:firstLine="400"/>
        <w:jc w:val="both"/>
      </w:pPr>
      <w:r>
        <w:rPr>
          <w:rStyle w:val="s0"/>
        </w:rPr>
        <w:t>4. Оборудование электрических станций, электрических и тепловых сетей, установки потребителей до</w:t>
      </w:r>
      <w:r>
        <w:rPr>
          <w:rStyle w:val="s0"/>
        </w:rPr>
        <w:t>лжны находиться в технически исправном состоянии, обеспечивающем безопасные условия.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jc w:val="both"/>
      </w:pPr>
      <w:bookmarkStart w:id="24" w:name="SUB100000"/>
      <w:bookmarkEnd w:id="24"/>
      <w:r>
        <w:rPr>
          <w:rStyle w:val="s3"/>
        </w:rPr>
        <w:t xml:space="preserve">Заголовок главы 3 изложен в редакции </w:t>
      </w:r>
      <w:hyperlink r:id="rId495" w:anchor="sub_id=10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496" w:anchor="sub_id=100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center"/>
      </w:pPr>
      <w:r>
        <w:rPr>
          <w:rStyle w:val="s1"/>
        </w:rPr>
        <w:t>Глава 3. Системный оператор и участники отношений производства, передачи и потребления на рынке электрической энергии и мощности</w:t>
      </w:r>
    </w:p>
    <w:p w:rsidR="00000000" w:rsidRDefault="008B7126">
      <w:pPr>
        <w:jc w:val="center"/>
      </w:pPr>
      <w:r>
        <w:rPr>
          <w:rStyle w:val="s1"/>
        </w:rPr>
        <w:t> </w:t>
      </w:r>
    </w:p>
    <w:p w:rsidR="00000000" w:rsidRDefault="008B7126">
      <w:pPr>
        <w:ind w:firstLine="400"/>
        <w:jc w:val="both"/>
      </w:pPr>
      <w:r>
        <w:rPr>
          <w:rStyle w:val="s1"/>
        </w:rPr>
        <w:t xml:space="preserve">Статья 10. Системный оператор </w:t>
      </w:r>
    </w:p>
    <w:p w:rsidR="00000000" w:rsidRDefault="008B7126">
      <w:pPr>
        <w:ind w:firstLine="400"/>
        <w:jc w:val="both"/>
      </w:pPr>
      <w:r>
        <w:t xml:space="preserve">1. </w:t>
      </w:r>
      <w:hyperlink r:id="rId497" w:history="1">
        <w:r>
          <w:rPr>
            <w:rStyle w:val="a3"/>
          </w:rPr>
          <w:t>Системный оператор</w:t>
        </w:r>
      </w:hyperlink>
      <w:r>
        <w:t xml:space="preserve"> выполняет следующие функции: </w:t>
      </w:r>
    </w:p>
    <w:p w:rsidR="00000000" w:rsidRDefault="008B7126">
      <w:pPr>
        <w:ind w:firstLine="400"/>
        <w:jc w:val="both"/>
      </w:pPr>
      <w:r>
        <w:t xml:space="preserve">1) оказывает системные услуги по передаче электрической энергии по национальной электрической сети в соответствии с </w:t>
      </w:r>
      <w:hyperlink r:id="rId498" w:history="1">
        <w:r>
          <w:rPr>
            <w:rStyle w:val="a3"/>
          </w:rPr>
          <w:t>договором</w:t>
        </w:r>
      </w:hyperlink>
      <w:r>
        <w:t xml:space="preserve">, обеспечивает ее техническое обслуживание и поддержание в эксплуатационной готовности; </w:t>
      </w:r>
    </w:p>
    <w:p w:rsidR="00000000" w:rsidRDefault="008B7126">
      <w:pPr>
        <w:ind w:firstLine="400"/>
        <w:jc w:val="both"/>
      </w:pPr>
      <w:r>
        <w:t>2) оказывает системные услуги по технической диспетчеризации, осуществляя централизованное оперативно-диспетчерское упр</w:t>
      </w:r>
      <w:r>
        <w:t xml:space="preserve">авление режимами работы единой электроэнергетической системы Республики Казахстан в соответствии с </w:t>
      </w:r>
      <w:hyperlink r:id="rId499" w:history="1">
        <w:r>
          <w:rPr>
            <w:rStyle w:val="a3"/>
          </w:rPr>
          <w:t>договором</w:t>
        </w:r>
      </w:hyperlink>
      <w:r>
        <w:t>, включая составление фактических балансов и формирование суточного графика произво</w:t>
      </w:r>
      <w:r>
        <w:t xml:space="preserve">дства-потребления электрической энергии; </w:t>
      </w:r>
    </w:p>
    <w:p w:rsidR="00000000" w:rsidRDefault="008B7126">
      <w:pPr>
        <w:ind w:firstLine="400"/>
        <w:jc w:val="both"/>
      </w:pPr>
      <w:r>
        <w:t xml:space="preserve">3) обеспечивает надежность работы единой электроэнергетической системы Республики Казахстан; </w:t>
      </w:r>
    </w:p>
    <w:p w:rsidR="00000000" w:rsidRDefault="008B7126">
      <w:pPr>
        <w:jc w:val="both"/>
      </w:pPr>
      <w:r>
        <w:rPr>
          <w:rStyle w:val="s3"/>
        </w:rPr>
        <w:t xml:space="preserve">Нормы, установленные подпунктом 4 </w:t>
      </w:r>
      <w:hyperlink w:anchor="sub240000" w:history="1">
        <w:r>
          <w:rPr>
            <w:rStyle w:val="a4"/>
            <w:i/>
            <w:iCs/>
          </w:rPr>
          <w:t>действовали</w:t>
        </w:r>
      </w:hyperlink>
      <w:r>
        <w:rPr>
          <w:rStyle w:val="s3"/>
        </w:rPr>
        <w:t xml:space="preserve"> до 31 декабря 2007 года</w:t>
      </w:r>
    </w:p>
    <w:p w:rsidR="00000000" w:rsidRDefault="008B7126">
      <w:pPr>
        <w:ind w:firstLine="400"/>
        <w:jc w:val="both"/>
      </w:pPr>
      <w:r>
        <w:t>4) оказывает систе</w:t>
      </w:r>
      <w:r>
        <w:t xml:space="preserve">мные услуги по регулированию электрической мощности; </w:t>
      </w:r>
    </w:p>
    <w:p w:rsidR="00000000" w:rsidRDefault="008B7126">
      <w:pPr>
        <w:jc w:val="both"/>
      </w:pPr>
      <w:r>
        <w:rPr>
          <w:rStyle w:val="s3"/>
        </w:rPr>
        <w:t xml:space="preserve">В подпункт 5 внесены изменения в соответствии с </w:t>
      </w:r>
      <w:hyperlink r:id="rId500" w:anchor="sub_id=1207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 (введен в действие с 1 января 2009 г.</w:t>
      </w:r>
      <w:r>
        <w:rPr>
          <w:rStyle w:val="s3"/>
        </w:rPr>
        <w:t>) (</w:t>
      </w:r>
      <w:hyperlink r:id="rId501" w:anchor="sub_id=10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t xml:space="preserve">5) оказывает системные услуги по </w:t>
      </w:r>
      <w:r>
        <w:rPr>
          <w:rStyle w:val="s0"/>
        </w:rPr>
        <w:t>организации балансирования производства-потребления</w:t>
      </w:r>
      <w:r>
        <w:t xml:space="preserve"> электрической энергии; </w:t>
      </w:r>
    </w:p>
    <w:p w:rsidR="00000000" w:rsidRDefault="008B7126">
      <w:pPr>
        <w:jc w:val="both"/>
      </w:pPr>
      <w:r>
        <w:rPr>
          <w:rStyle w:val="s3"/>
        </w:rPr>
        <w:t xml:space="preserve">В подпункт 6 внесены изменения в соответствии с </w:t>
      </w:r>
      <w:hyperlink r:id="rId502" w:anchor="sub_id=1207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 (введен в действие с 1 января 2009 г.) (</w:t>
      </w:r>
      <w:hyperlink r:id="rId503" w:anchor="sub_id=10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t xml:space="preserve">6) осуществляет финансовое урегулирование дисбалансов электрической энергии в порядке, установленном законодательством Республики Казахстан; </w:t>
      </w:r>
    </w:p>
    <w:p w:rsidR="00000000" w:rsidRDefault="008B7126">
      <w:pPr>
        <w:ind w:firstLine="400"/>
        <w:jc w:val="both"/>
      </w:pPr>
      <w:r>
        <w:t>7) определяет объем, структуру, распределение резервов мощности м</w:t>
      </w:r>
      <w:r>
        <w:t xml:space="preserve">ежду энергопроизводящими организациями и задействование резервов мощности в единой электроэнергетической системе Республики Казахстан; </w:t>
      </w:r>
    </w:p>
    <w:p w:rsidR="00000000" w:rsidRDefault="008B7126">
      <w:pPr>
        <w:ind w:firstLine="400"/>
        <w:jc w:val="both"/>
      </w:pPr>
      <w:r>
        <w:t xml:space="preserve">8) осуществляет организацию функционирования </w:t>
      </w:r>
      <w:hyperlink r:id="rId504" w:history="1">
        <w:r>
          <w:rPr>
            <w:rStyle w:val="a3"/>
          </w:rPr>
          <w:t>балансирую</w:t>
        </w:r>
        <w:r>
          <w:rPr>
            <w:rStyle w:val="a3"/>
          </w:rPr>
          <w:t>щего рынка электрической энергии</w:t>
        </w:r>
      </w:hyperlink>
      <w:r>
        <w:t xml:space="preserve"> в режиме реального времени и </w:t>
      </w:r>
      <w:hyperlink r:id="rId505" w:history="1">
        <w:r>
          <w:rPr>
            <w:rStyle w:val="a3"/>
          </w:rPr>
          <w:t>рынка системных и вспомогательных услуг</w:t>
        </w:r>
      </w:hyperlink>
      <w:r>
        <w:t xml:space="preserve">; </w:t>
      </w:r>
    </w:p>
    <w:p w:rsidR="00000000" w:rsidRDefault="008B7126">
      <w:pPr>
        <w:jc w:val="both"/>
      </w:pPr>
      <w:r>
        <w:rPr>
          <w:rStyle w:val="s3"/>
        </w:rPr>
        <w:t xml:space="preserve">Подпункт 9 изложен в редакции </w:t>
      </w:r>
      <w:hyperlink r:id="rId506" w:anchor="sub_id=10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507" w:anchor="sub_id=100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9) взаимодействует с энергосистемами сопредельных государств по управлению и обеспечению устойчивости режимов параллельной работы и регулированию электрической мощности;</w:t>
      </w:r>
    </w:p>
    <w:p w:rsidR="00000000" w:rsidRDefault="008B7126">
      <w:pPr>
        <w:ind w:firstLine="400"/>
        <w:jc w:val="both"/>
      </w:pPr>
      <w:r>
        <w:t>10) осуществляет техническое и методическое руководство по созданию единой информацион</w:t>
      </w:r>
      <w:r>
        <w:t xml:space="preserve">ной системы, автоматизированной системы коммерческого учета электрической энергии, сопряженных устройств релейной защиты и противоаварийной автоматики всех субъектов оптового рынка электрической энергии; </w:t>
      </w:r>
    </w:p>
    <w:p w:rsidR="00000000" w:rsidRDefault="008B7126">
      <w:pPr>
        <w:ind w:firstLine="400"/>
        <w:jc w:val="both"/>
      </w:pPr>
      <w:r>
        <w:t xml:space="preserve">11) обеспечивает </w:t>
      </w:r>
      <w:hyperlink r:id="rId508" w:anchor="sub_id=1100" w:history="1">
        <w:r>
          <w:rPr>
            <w:rStyle w:val="a3"/>
          </w:rPr>
          <w:t>равные условия</w:t>
        </w:r>
      </w:hyperlink>
      <w:r>
        <w:t xml:space="preserve"> для доступа субъектов оптового рынка электрической энергии к национальной электрической сети; </w:t>
      </w:r>
    </w:p>
    <w:p w:rsidR="00000000" w:rsidRDefault="008B7126">
      <w:pPr>
        <w:ind w:firstLine="400"/>
        <w:jc w:val="both"/>
      </w:pPr>
      <w:r>
        <w:t>12) обеспечивает участников оптового рынка электрической энергии Республики Казахстан информацией,</w:t>
      </w:r>
      <w:r>
        <w:t xml:space="preserve"> не затрагивающей сведения, составляющие коммерческую и иную охраняемую законом тайну; </w:t>
      </w:r>
    </w:p>
    <w:p w:rsidR="00000000" w:rsidRDefault="008B7126">
      <w:pPr>
        <w:ind w:firstLine="400"/>
        <w:jc w:val="both"/>
      </w:pPr>
      <w:r>
        <w:t>13) согласовывает вывод в ремонт основного оборудования электростанций, подстанций, линий электропередачи, устройств релейной защиты и противоаварийной автоматики, сист</w:t>
      </w:r>
      <w:r>
        <w:t xml:space="preserve">ем технологического управления и обеспечения их готовности к работе; </w:t>
      </w:r>
    </w:p>
    <w:p w:rsidR="00000000" w:rsidRDefault="008B7126">
      <w:pPr>
        <w:ind w:firstLine="400"/>
        <w:jc w:val="both"/>
      </w:pPr>
      <w:r>
        <w:t xml:space="preserve">14) участвует в разработке режимов работы гидроэлектростанций с учетом их водно-хозяйственных балансов и режимов работы единой электроэнергетической системы Республики Казахстан; </w:t>
      </w:r>
    </w:p>
    <w:p w:rsidR="00000000" w:rsidRDefault="008B7126">
      <w:pPr>
        <w:jc w:val="both"/>
      </w:pPr>
      <w:r>
        <w:rPr>
          <w:rStyle w:val="s3"/>
        </w:rPr>
        <w:t>Подпун</w:t>
      </w:r>
      <w:r>
        <w:rPr>
          <w:rStyle w:val="s3"/>
        </w:rPr>
        <w:t xml:space="preserve">кт 15 изложен в редакции </w:t>
      </w:r>
      <w:hyperlink r:id="rId509" w:anchor="sub_id=1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04.07.12 г. № 25-V (</w:t>
      </w:r>
      <w:hyperlink r:id="rId510" w:anchor="sub_id=10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15) осуществляет р</w:t>
      </w:r>
      <w:r>
        <w:rPr>
          <w:rStyle w:val="s0"/>
        </w:rPr>
        <w:t>азработку прогнозных балансов электрической энергии и мощности;</w:t>
      </w:r>
    </w:p>
    <w:p w:rsidR="00000000" w:rsidRDefault="008B7126">
      <w:pPr>
        <w:jc w:val="both"/>
      </w:pPr>
      <w:r>
        <w:rPr>
          <w:rStyle w:val="s3"/>
        </w:rPr>
        <w:t xml:space="preserve">Пункт 1 дополнен подпунктом 16 в соответствии с </w:t>
      </w:r>
      <w:hyperlink r:id="rId511" w:anchor="sub_id=1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16) осуществляет </w:t>
      </w:r>
      <w:hyperlink r:id="rId512" w:history="1">
        <w:r>
          <w:rPr>
            <w:rStyle w:val="a3"/>
          </w:rPr>
          <w:t>организацию функционирования рынка электрической мощности</w:t>
        </w:r>
      </w:hyperlink>
      <w:r>
        <w:rPr>
          <w:rStyle w:val="s0"/>
        </w:rPr>
        <w:t>;</w:t>
      </w:r>
    </w:p>
    <w:p w:rsidR="00000000" w:rsidRDefault="008B7126">
      <w:pPr>
        <w:jc w:val="both"/>
      </w:pPr>
      <w:r>
        <w:rPr>
          <w:rStyle w:val="s3"/>
        </w:rPr>
        <w:t xml:space="preserve">Пункт 1 дополнен подпунктом 18 в соответствии с </w:t>
      </w:r>
      <w:hyperlink r:id="rId513" w:anchor="sub_id=1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</w:t>
      </w:r>
      <w:r>
        <w:rPr>
          <w:rStyle w:val="s3"/>
        </w:rPr>
        <w:t>7.12 г. № 25-V (введен в действие с 1 января 2015 года)</w:t>
      </w:r>
    </w:p>
    <w:p w:rsidR="00000000" w:rsidRDefault="008B7126">
      <w:pPr>
        <w:ind w:firstLine="400"/>
        <w:jc w:val="both"/>
      </w:pPr>
      <w:r>
        <w:rPr>
          <w:rStyle w:val="s0"/>
        </w:rPr>
        <w:t>18) осуществляет аттестацию электрической мощности генерирующих установок;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19) исключен в соответствии с </w:t>
      </w:r>
      <w:hyperlink r:id="rId514" w:anchor="sub_id=10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1</w:t>
      </w:r>
      <w:r>
        <w:rPr>
          <w:rStyle w:val="s0"/>
        </w:rPr>
        <w:t xml:space="preserve">2.11.15 г. № 394-V </w:t>
      </w:r>
      <w:r>
        <w:rPr>
          <w:rStyle w:val="s3"/>
        </w:rPr>
        <w:t>(</w:t>
      </w:r>
      <w:hyperlink r:id="rId515" w:anchor="sub_id=100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22) исключен в соответствии с </w:t>
      </w:r>
      <w:hyperlink r:id="rId516" w:anchor="sub_id=10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12.11.15 г. </w:t>
      </w:r>
      <w:r>
        <w:rPr>
          <w:rStyle w:val="s0"/>
        </w:rPr>
        <w:t xml:space="preserve">№ 394-V </w:t>
      </w:r>
      <w:r>
        <w:rPr>
          <w:rStyle w:val="s3"/>
        </w:rPr>
        <w:t>(</w:t>
      </w:r>
      <w:hyperlink r:id="rId517" w:anchor="sub_id=100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r>
        <w:rPr>
          <w:rStyle w:val="s3"/>
        </w:rPr>
        <w:t xml:space="preserve">Пункт дополнен подпунктом 22-1 в соответствии с </w:t>
      </w:r>
      <w:hyperlink r:id="rId518" w:anchor="sub_id=10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>РК от 12.11.15 г. № 394-V</w:t>
      </w:r>
    </w:p>
    <w:p w:rsidR="00000000" w:rsidRDefault="008B7126">
      <w:pPr>
        <w:ind w:firstLine="400"/>
        <w:jc w:val="both"/>
      </w:pPr>
      <w:r>
        <w:rPr>
          <w:rStyle w:val="s0"/>
        </w:rPr>
        <w:t>22-1) ежеквартально предоставляет в уполномоченный орган информацию о согласованных схемах выдачи мощности;</w:t>
      </w:r>
    </w:p>
    <w:p w:rsidR="00000000" w:rsidRDefault="008B7126">
      <w:pPr>
        <w:jc w:val="both"/>
      </w:pPr>
      <w:r>
        <w:rPr>
          <w:rStyle w:val="s3"/>
        </w:rPr>
        <w:t xml:space="preserve">Пункт дополнен подпунктом 22-2 в соответствии с </w:t>
      </w:r>
      <w:hyperlink r:id="rId519" w:anchor="sub_id=1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22-2) подтверждает дефицит и профицит электрической энергии в единой электроэнергетической системе Республики Казахстан в соответствии с </w:t>
      </w:r>
      <w:hyperlink r:id="rId520" w:history="1">
        <w:r>
          <w:rPr>
            <w:rStyle w:val="a4"/>
          </w:rPr>
          <w:t>правилами</w:t>
        </w:r>
      </w:hyperlink>
      <w:r>
        <w:rPr>
          <w:rStyle w:val="s0"/>
        </w:rPr>
        <w:t xml:space="preserve"> опре</w:t>
      </w:r>
      <w:r>
        <w:rPr>
          <w:rStyle w:val="s0"/>
        </w:rPr>
        <w:t>деления дефицита и профицита электрической энергии в единой электроэнергетической системе Республики Казахстан;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подпунктом 23 в соответствии с </w:t>
      </w:r>
      <w:hyperlink r:id="rId521" w:anchor="sub_id=60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</w:t>
      </w:r>
      <w:r>
        <w:rPr>
          <w:rStyle w:val="s3"/>
        </w:rPr>
        <w:t>4.07.13 г. № 128-V</w:t>
      </w:r>
    </w:p>
    <w:p w:rsidR="00000000" w:rsidRDefault="008B7126">
      <w:pPr>
        <w:ind w:firstLine="400"/>
        <w:jc w:val="both"/>
      </w:pPr>
      <w:r>
        <w:rPr>
          <w:rStyle w:val="s0"/>
        </w:rPr>
        <w:t>23) осуществляет иные функции, предусмотренные настоящим Законом и законодательством Республики Казахстан в области поддержки использования возобновляемых источников энергии.</w:t>
      </w:r>
    </w:p>
    <w:p w:rsidR="00000000" w:rsidRDefault="008B7126">
      <w:pPr>
        <w:jc w:val="both"/>
      </w:pPr>
      <w:r>
        <w:rPr>
          <w:rStyle w:val="s3"/>
        </w:rPr>
        <w:t xml:space="preserve">В пункт 2 внесены изменения в соответствии с </w:t>
      </w:r>
      <w:hyperlink r:id="rId522" w:anchor="sub_id=1207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116-IV; </w:t>
      </w:r>
      <w:hyperlink r:id="rId523" w:anchor="sub_id=500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04.07.09 г. № 166-IV; </w:t>
      </w:r>
      <w:hyperlink r:id="rId524" w:anchor="sub_id=603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04.07.13 г. № 128-V (</w:t>
      </w:r>
      <w:hyperlink r:id="rId525" w:anchor="sub_id=1002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526" w:anchor="sub_id=10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527" w:anchor="sub_id=1002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2. Системный оператор имеет право осуществлять куплю-продажу электрической энергии у энергопроизводя</w:t>
      </w:r>
      <w:r>
        <w:rPr>
          <w:rStyle w:val="s0"/>
        </w:rPr>
        <w:t>щей организации, а также у поставщиков электрической энергии, реализующих электрическую энергию на территории Республики Казахстан непосредственно от имени иностранного производителя, в следующих случаях:</w:t>
      </w:r>
    </w:p>
    <w:p w:rsidR="00000000" w:rsidRDefault="008B7126">
      <w:pPr>
        <w:ind w:firstLine="400"/>
        <w:jc w:val="both"/>
      </w:pPr>
      <w:r>
        <w:rPr>
          <w:rStyle w:val="s0"/>
        </w:rPr>
        <w:t>1) на технологические и производственные нужды;</w:t>
      </w:r>
    </w:p>
    <w:p w:rsidR="00000000" w:rsidRDefault="008B7126">
      <w:pPr>
        <w:ind w:firstLine="400"/>
        <w:jc w:val="both"/>
      </w:pPr>
      <w:r>
        <w:rPr>
          <w:rStyle w:val="s0"/>
        </w:rPr>
        <w:t>2) для обеспечения договорных величин перетоков электрической энергии с энергосистемами сопредельных государств;</w:t>
      </w:r>
    </w:p>
    <w:p w:rsidR="00000000" w:rsidRDefault="008B7126">
      <w:pPr>
        <w:ind w:firstLine="400"/>
        <w:jc w:val="both"/>
      </w:pPr>
      <w:r>
        <w:rPr>
          <w:rStyle w:val="s0"/>
        </w:rPr>
        <w:t>3) на балансирующем рынке электрической энергии;</w:t>
      </w:r>
    </w:p>
    <w:p w:rsidR="00000000" w:rsidRDefault="008B7126">
      <w:pPr>
        <w:ind w:firstLine="400"/>
        <w:jc w:val="both"/>
      </w:pPr>
      <w:r>
        <w:rPr>
          <w:rStyle w:val="s0"/>
        </w:rPr>
        <w:t>4) для оказания аварийной взаимопомощи с энергосистемами сопредельных государств в рамках закл</w:t>
      </w:r>
      <w:r>
        <w:rPr>
          <w:rStyle w:val="s0"/>
        </w:rPr>
        <w:t>юченных договоров.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2-1 в соответствии с </w:t>
      </w:r>
      <w:hyperlink r:id="rId528" w:anchor="sub_id=10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</w:t>
      </w:r>
    </w:p>
    <w:p w:rsidR="00000000" w:rsidRDefault="008B7126">
      <w:pPr>
        <w:ind w:firstLine="400"/>
        <w:jc w:val="both"/>
      </w:pPr>
      <w:r>
        <w:rPr>
          <w:rStyle w:val="s0"/>
        </w:rPr>
        <w:t>2-1. Системный оператор осуществляет поставку электрической энергии энергопроизводящим организациям в случае аварийного выбытия мощностей при отсутствии у них возможности покупки электрической энергии у других энергопроизводящих организаций. В случае налич</w:t>
      </w:r>
      <w:r>
        <w:rPr>
          <w:rStyle w:val="s0"/>
        </w:rPr>
        <w:t>ия у системного оператора более одного договора об оказании аварийной взаимопомощи с энергосистемами сопредельных государств системный оператор выбирает поставщика электрической энергии, предложившего наименьшую цену электрической энергии, с учетом огранич</w:t>
      </w:r>
      <w:r>
        <w:rPr>
          <w:rStyle w:val="s0"/>
        </w:rPr>
        <w:t>ений технического характера.</w:t>
      </w:r>
    </w:p>
    <w:p w:rsidR="00000000" w:rsidRDefault="008B7126">
      <w:pPr>
        <w:ind w:firstLine="400"/>
        <w:jc w:val="both"/>
      </w:pPr>
      <w:r>
        <w:t xml:space="preserve">3. Системный оператор осуществляет централизованное оперативно-диспетчерское управление единой электроэнергетической системой Республики Казахстан. </w:t>
      </w:r>
    </w:p>
    <w:p w:rsidR="00000000" w:rsidRDefault="008B7126">
      <w:pPr>
        <w:ind w:firstLine="400"/>
        <w:jc w:val="both"/>
      </w:pPr>
      <w:r>
        <w:t>4. Централизованное оперативно-диспетчерское управление единой электроэнергети</w:t>
      </w:r>
      <w:r>
        <w:t xml:space="preserve">ческой системой Республики Казахстан заключается в: </w:t>
      </w:r>
    </w:p>
    <w:p w:rsidR="00000000" w:rsidRDefault="008B7126">
      <w:pPr>
        <w:ind w:firstLine="400"/>
        <w:jc w:val="both"/>
      </w:pPr>
      <w:r>
        <w:t>1) управлении режимами производства, передачи и потребления электрической энергии в единой электроэнергетической системе Республики Казахстан, реализующем условия договоров купли-продажи, передачи электр</w:t>
      </w:r>
      <w:r>
        <w:t xml:space="preserve">ической энергии, регулирования электрической мощности, балансирования производства-потребления электрической энергии; </w:t>
      </w:r>
    </w:p>
    <w:p w:rsidR="00000000" w:rsidRDefault="008B7126">
      <w:pPr>
        <w:ind w:firstLine="400"/>
        <w:jc w:val="both"/>
      </w:pPr>
      <w:r>
        <w:t xml:space="preserve">2) управлении режимами межгосударственных перетоков электрической энергии; </w:t>
      </w:r>
    </w:p>
    <w:p w:rsidR="00000000" w:rsidRDefault="008B7126">
      <w:pPr>
        <w:ind w:firstLine="400"/>
        <w:jc w:val="both"/>
      </w:pPr>
      <w:r>
        <w:t>3) обеспечении предотвращения, локализации и ликвидации техно</w:t>
      </w:r>
      <w:r>
        <w:t xml:space="preserve">логических нарушений в единой электроэнергетической системе Республики Казахстан; </w:t>
      </w:r>
    </w:p>
    <w:p w:rsidR="00000000" w:rsidRDefault="008B7126">
      <w:pPr>
        <w:ind w:firstLine="400"/>
        <w:jc w:val="both"/>
      </w:pPr>
      <w:r>
        <w:t xml:space="preserve">4) оперативном управлении резервами мощности в единой электроэнергетической системе Республики Казахстан; </w:t>
      </w:r>
    </w:p>
    <w:p w:rsidR="00000000" w:rsidRDefault="008B7126">
      <w:pPr>
        <w:ind w:firstLine="400"/>
        <w:jc w:val="both"/>
      </w:pPr>
      <w:r>
        <w:t>5) определении структуры, принципов, мест размещения, объемов и ус</w:t>
      </w:r>
      <w:r>
        <w:t xml:space="preserve">тавок систем релейной защиты, противоаварийной и режимной автоматики, обеспечивающих надежную и устойчивую работу единой электроэнергетической системы Республики Казахстан; </w:t>
      </w:r>
    </w:p>
    <w:p w:rsidR="00000000" w:rsidRDefault="008B7126">
      <w:pPr>
        <w:ind w:firstLine="400"/>
        <w:jc w:val="both"/>
      </w:pPr>
      <w:r>
        <w:t>6) формировании и утверждении суточных графиков производства-потребления электриче</w:t>
      </w:r>
      <w:r>
        <w:t xml:space="preserve">ской энергии в единой электроэнергетической системе Республики Казахстан; </w:t>
      </w:r>
    </w:p>
    <w:p w:rsidR="00000000" w:rsidRDefault="008B7126">
      <w:pPr>
        <w:ind w:firstLine="400"/>
        <w:jc w:val="both"/>
      </w:pPr>
      <w:r>
        <w:t xml:space="preserve">7) составлении фактических балансов производства-потребления электрической энергии на оптовом рынке электрической энергии. </w:t>
      </w:r>
    </w:p>
    <w:p w:rsidR="00000000" w:rsidRDefault="008B7126">
      <w:pPr>
        <w:ind w:firstLine="400"/>
        <w:jc w:val="both"/>
      </w:pPr>
      <w:r>
        <w:t>5. Централизованное оперативно-диспетчерское управление р</w:t>
      </w:r>
      <w:r>
        <w:t>ежимами производства, передачи и потребления электрической энергии в единой электроэнергетической системе Республики Казахстан и выдача соответствующих распоряжений осуществляются на основании текущих значений качественной характеристики электрической энер</w:t>
      </w:r>
      <w:r>
        <w:t xml:space="preserve">гии - мощности, частоты и напряжения. </w:t>
      </w:r>
    </w:p>
    <w:p w:rsidR="00000000" w:rsidRDefault="008B7126">
      <w:pPr>
        <w:jc w:val="both"/>
      </w:pPr>
      <w:r>
        <w:rPr>
          <w:rStyle w:val="s3"/>
        </w:rPr>
        <w:t xml:space="preserve">См.: </w:t>
      </w:r>
      <w:hyperlink r:id="rId529" w:anchor="sub_id=100" w:history="1">
        <w:r>
          <w:rPr>
            <w:rStyle w:val="a3"/>
            <w:i/>
            <w:iCs/>
          </w:rPr>
          <w:t>Правила</w:t>
        </w:r>
      </w:hyperlink>
      <w:r>
        <w:rPr>
          <w:rStyle w:val="s3"/>
        </w:rPr>
        <w:t xml:space="preserve"> оказания услуг системным оператором, организации и функционирования рынка системных и вспомогательных услуг, </w:t>
      </w:r>
      <w:hyperlink r:id="rId530" w:anchor="sub_id=100" w:history="1">
        <w:r>
          <w:rPr>
            <w:rStyle w:val="a3"/>
            <w:i/>
            <w:iCs/>
          </w:rPr>
          <w:t>Правила</w:t>
        </w:r>
      </w:hyperlink>
      <w:r>
        <w:rPr>
          <w:rStyle w:val="s3"/>
        </w:rPr>
        <w:t xml:space="preserve"> оказания услуг по обеспечению надежности и устойчивости электроснабжения</w:t>
      </w:r>
    </w:p>
    <w:p w:rsidR="00000000" w:rsidRDefault="008B7126">
      <w:r>
        <w:rPr>
          <w:rStyle w:val="s0"/>
        </w:rPr>
        <w:t> </w:t>
      </w:r>
    </w:p>
    <w:p w:rsidR="00000000" w:rsidRDefault="008B7126">
      <w:pPr>
        <w:ind w:firstLine="400"/>
        <w:jc w:val="both"/>
      </w:pPr>
      <w:bookmarkStart w:id="25" w:name="SUB10010000"/>
      <w:bookmarkEnd w:id="25"/>
      <w:r>
        <w:rPr>
          <w:rStyle w:val="s1"/>
        </w:rPr>
        <w:t xml:space="preserve">Статья 10-1. </w:t>
      </w:r>
      <w:r>
        <w:rPr>
          <w:rStyle w:val="s0"/>
        </w:rPr>
        <w:t xml:space="preserve">Исключена в соответствии с </w:t>
      </w:r>
      <w:hyperlink r:id="rId531" w:anchor="sub_id=101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11.07.17 г. № 89-VI</w:t>
      </w:r>
      <w:r>
        <w:rPr>
          <w:rStyle w:val="s3"/>
        </w:rPr>
        <w:t xml:space="preserve"> (</w:t>
      </w:r>
      <w:hyperlink r:id="rId532" w:anchor="sub_id=100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jc w:val="both"/>
      </w:pPr>
      <w:bookmarkStart w:id="26" w:name="SUB10020000"/>
      <w:bookmarkEnd w:id="26"/>
      <w:r>
        <w:rPr>
          <w:rStyle w:val="s3"/>
        </w:rPr>
        <w:t xml:space="preserve">Закон дополнен статьей 10-2 в соответствии с </w:t>
      </w:r>
      <w:hyperlink r:id="rId533" w:anchor="sub_id=101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(введены в действие с 1 января 2018 г.) (</w:t>
      </w:r>
      <w:hyperlink r:id="rId534" w:anchor="sub_id=1002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left="1200" w:hanging="800"/>
        <w:jc w:val="both"/>
      </w:pPr>
      <w:r>
        <w:rPr>
          <w:rStyle w:val="s1"/>
        </w:rPr>
        <w:t xml:space="preserve">Статья 10-2. Совет рынка </w:t>
      </w:r>
    </w:p>
    <w:p w:rsidR="00000000" w:rsidRDefault="008B7126">
      <w:pPr>
        <w:ind w:firstLine="397"/>
        <w:jc w:val="both"/>
      </w:pPr>
      <w:r>
        <w:rPr>
          <w:rStyle w:val="s0"/>
        </w:rPr>
        <w:t>1. Совет рынка:</w:t>
      </w:r>
    </w:p>
    <w:p w:rsidR="00000000" w:rsidRDefault="008B7126">
      <w:pPr>
        <w:ind w:firstLine="397"/>
        <w:jc w:val="both"/>
      </w:pPr>
      <w:r>
        <w:rPr>
          <w:rStyle w:val="s0"/>
        </w:rPr>
        <w:t>1) осуществля</w:t>
      </w:r>
      <w:r>
        <w:rPr>
          <w:rStyle w:val="s0"/>
        </w:rPr>
        <w:t>ет мониторинг функционирования рынка электрической энергии и мощности;</w:t>
      </w:r>
    </w:p>
    <w:p w:rsidR="00000000" w:rsidRDefault="008B7126">
      <w:pPr>
        <w:ind w:firstLine="397"/>
        <w:jc w:val="both"/>
      </w:pPr>
      <w:r>
        <w:rPr>
          <w:rStyle w:val="s0"/>
        </w:rPr>
        <w:t>2) рассматривает инвестиционные программы модернизации, расширения, реконструкции и (или) обновления энергопроизводящих организаций в порядке, установленном уполномоченным органом;</w:t>
      </w:r>
    </w:p>
    <w:p w:rsidR="00000000" w:rsidRDefault="008B7126">
      <w:pPr>
        <w:ind w:firstLine="397"/>
        <w:jc w:val="both"/>
      </w:pPr>
      <w:r>
        <w:rPr>
          <w:rStyle w:val="s0"/>
        </w:rPr>
        <w:t>3) вносит предложения уполномоченному органу по совершенствованию законодательства Республики Казахстан об электроэнергетике;</w:t>
      </w:r>
    </w:p>
    <w:p w:rsidR="00000000" w:rsidRDefault="008B7126">
      <w:pPr>
        <w:ind w:firstLine="397"/>
        <w:jc w:val="both"/>
      </w:pPr>
      <w:r>
        <w:rPr>
          <w:rStyle w:val="s0"/>
        </w:rPr>
        <w:t>4) осуществляет иные функции, определенные уполномоченным органом.</w:t>
      </w:r>
    </w:p>
    <w:p w:rsidR="00000000" w:rsidRDefault="008B7126">
      <w:pPr>
        <w:ind w:firstLine="397"/>
        <w:jc w:val="both"/>
      </w:pPr>
      <w:r>
        <w:rPr>
          <w:rStyle w:val="s0"/>
        </w:rPr>
        <w:t>2. Решения совета рынка носят рекомендательный характер.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jc w:val="both"/>
      </w:pPr>
      <w:r>
        <w:rPr>
          <w:rStyle w:val="s3"/>
        </w:rPr>
        <w:t>Зако</w:t>
      </w:r>
      <w:r>
        <w:rPr>
          <w:rStyle w:val="s3"/>
        </w:rPr>
        <w:t xml:space="preserve">н дополнен статьей 10-3 в соответствии с </w:t>
      </w:r>
      <w:hyperlink r:id="rId535" w:anchor="sub_id=10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(введены в действие с 1 января 2018 г.)</w:t>
      </w:r>
    </w:p>
    <w:p w:rsidR="00000000" w:rsidRDefault="008B7126">
      <w:pPr>
        <w:ind w:left="1200" w:hanging="800"/>
        <w:jc w:val="both"/>
      </w:pPr>
      <w:r>
        <w:rPr>
          <w:rStyle w:val="s1"/>
        </w:rPr>
        <w:t>Статья 10-3. Единый закупщик</w:t>
      </w:r>
    </w:p>
    <w:p w:rsidR="00000000" w:rsidRDefault="008B7126">
      <w:pPr>
        <w:ind w:firstLine="397"/>
        <w:jc w:val="both"/>
      </w:pPr>
      <w:r>
        <w:rPr>
          <w:rStyle w:val="s0"/>
        </w:rPr>
        <w:t>1. Единый закупщик определяется</w:t>
      </w:r>
      <w:r>
        <w:rPr>
          <w:rStyle w:val="s0"/>
        </w:rPr>
        <w:t xml:space="preserve"> уполномоченным органом.</w:t>
      </w:r>
    </w:p>
    <w:p w:rsidR="00000000" w:rsidRDefault="008B7126">
      <w:pPr>
        <w:ind w:firstLine="397"/>
        <w:jc w:val="both"/>
      </w:pPr>
      <w:r>
        <w:rPr>
          <w:rStyle w:val="s0"/>
        </w:rPr>
        <w:t>2. Единый закупщик:</w:t>
      </w:r>
    </w:p>
    <w:p w:rsidR="00000000" w:rsidRDefault="008B7126">
      <w:pPr>
        <w:ind w:firstLine="397"/>
        <w:jc w:val="both"/>
      </w:pPr>
      <w:r>
        <w:rPr>
          <w:rStyle w:val="s0"/>
        </w:rPr>
        <w:t xml:space="preserve">1) заключает </w:t>
      </w:r>
      <w:hyperlink r:id="rId536" w:history="1">
        <w:r>
          <w:rPr>
            <w:rStyle w:val="a4"/>
          </w:rPr>
          <w:t>договоры</w:t>
        </w:r>
      </w:hyperlink>
      <w:r>
        <w:rPr>
          <w:rStyle w:val="s0"/>
        </w:rPr>
        <w:t xml:space="preserve"> о покупке услуги по поддержанию готовности электрической мощности;</w:t>
      </w:r>
    </w:p>
    <w:p w:rsidR="00000000" w:rsidRDefault="008B7126">
      <w:pPr>
        <w:ind w:firstLine="397"/>
        <w:jc w:val="both"/>
      </w:pPr>
      <w:r>
        <w:rPr>
          <w:rStyle w:val="s0"/>
        </w:rPr>
        <w:t>2) заключает договоры на оказание услуги по обеспечению готовности электрической мощности к несению нагрузки;</w:t>
      </w:r>
    </w:p>
    <w:p w:rsidR="00000000" w:rsidRDefault="008B7126">
      <w:pPr>
        <w:ind w:firstLine="397"/>
        <w:jc w:val="both"/>
      </w:pPr>
      <w:r>
        <w:rPr>
          <w:rStyle w:val="s0"/>
        </w:rPr>
        <w:t>3) приобретает услугу по поддержанию готовности электрической мощности в соответствии с договором о покупке услуги по поддержанию готовности элект</w:t>
      </w:r>
      <w:r>
        <w:rPr>
          <w:rStyle w:val="s0"/>
        </w:rPr>
        <w:t>рической мощности;</w:t>
      </w:r>
    </w:p>
    <w:p w:rsidR="00000000" w:rsidRDefault="008B7126">
      <w:pPr>
        <w:ind w:firstLine="397"/>
        <w:jc w:val="both"/>
      </w:pPr>
      <w:r>
        <w:rPr>
          <w:rStyle w:val="s0"/>
        </w:rPr>
        <w:t>4) оказывает услугу по обеспечению готовности электрической мощности к несению нагрузки в соответствии с договором на оказание услуги по обеспечению готовности электрической мощности к несению нагрузки;</w:t>
      </w:r>
    </w:p>
    <w:p w:rsidR="00000000" w:rsidRDefault="008B7126">
      <w:pPr>
        <w:ind w:firstLine="397"/>
        <w:jc w:val="both"/>
      </w:pPr>
      <w:r>
        <w:rPr>
          <w:rStyle w:val="s0"/>
        </w:rPr>
        <w:t>5) осуществляет расчет цены на усл</w:t>
      </w:r>
      <w:r>
        <w:rPr>
          <w:rStyle w:val="s0"/>
        </w:rPr>
        <w:t>угу по обеспечению готовности электрической мощности к несению нагрузки на предстоящий календарный год и ее размещение на своем интернет-ресурсе;</w:t>
      </w:r>
    </w:p>
    <w:p w:rsidR="00000000" w:rsidRDefault="008B7126">
      <w:pPr>
        <w:ind w:firstLine="397"/>
        <w:jc w:val="both"/>
      </w:pPr>
      <w:r>
        <w:rPr>
          <w:rStyle w:val="s0"/>
        </w:rPr>
        <w:t>6) формирует и размещает на своем интернет-ресурсе перечень заключенных договоров на оказание услуги по обеспе</w:t>
      </w:r>
      <w:r>
        <w:rPr>
          <w:rStyle w:val="s0"/>
        </w:rPr>
        <w:t>чению готовности электрической мощности к несению нагрузки с указанием субъекта оптового рынка электрической энергии.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left="1200" w:hanging="800"/>
        <w:jc w:val="both"/>
      </w:pPr>
      <w:bookmarkStart w:id="27" w:name="SUB110000"/>
      <w:bookmarkEnd w:id="27"/>
      <w:r>
        <w:rPr>
          <w:rStyle w:val="s1"/>
        </w:rPr>
        <w:t>Статья 11. Распоряжения по режиму производства, передачи и потребления электрической энергии при осуществлении централизованного операти</w:t>
      </w:r>
      <w:r>
        <w:rPr>
          <w:rStyle w:val="s1"/>
        </w:rPr>
        <w:t xml:space="preserve">вно-диспетчерского управления </w:t>
      </w:r>
    </w:p>
    <w:p w:rsidR="00000000" w:rsidRDefault="008B7126">
      <w:pPr>
        <w:ind w:firstLine="400"/>
        <w:jc w:val="both"/>
      </w:pPr>
      <w:r>
        <w:t>1. Распоряжения системного оператора по режимам производства, передачи и потребления электрической энергии при осуществлении централизованного оперативно-диспетчерского управления обязательны для исполнения всеми субъектами о</w:t>
      </w:r>
      <w:r>
        <w:t xml:space="preserve">птового рынка электрической энергии. </w:t>
      </w:r>
    </w:p>
    <w:p w:rsidR="00000000" w:rsidRDefault="008B7126">
      <w:pPr>
        <w:ind w:firstLine="400"/>
        <w:jc w:val="both"/>
      </w:pPr>
      <w:r>
        <w:t>2. Системный оператор вправе отключать электроустановки субъектов оптового рынка электрической энергии, не выполняющих оперативные распоряжения по режиму производства, передачи и потребления электрической энергии, от э</w:t>
      </w:r>
      <w:r>
        <w:t>лектрических сетей, находящихся под централизованным оперативно-диспетчерским управлением.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firstLine="400"/>
        <w:jc w:val="both"/>
      </w:pPr>
      <w:bookmarkStart w:id="28" w:name="SUB120000"/>
      <w:bookmarkEnd w:id="28"/>
      <w:r>
        <w:rPr>
          <w:rStyle w:val="s1"/>
        </w:rPr>
        <w:t xml:space="preserve">Статья 12. Права и обязанности участников производства и передачи электрической энергии </w:t>
      </w:r>
    </w:p>
    <w:p w:rsidR="00000000" w:rsidRDefault="008B7126">
      <w:pPr>
        <w:ind w:firstLine="400"/>
        <w:jc w:val="both"/>
      </w:pPr>
      <w:r>
        <w:t xml:space="preserve">1. Участники производства и передачи электрической энергии имеют право: </w:t>
      </w:r>
    </w:p>
    <w:p w:rsidR="00000000" w:rsidRDefault="008B7126">
      <w:pPr>
        <w:ind w:firstLine="400"/>
        <w:jc w:val="both"/>
      </w:pPr>
      <w:r>
        <w:t>1</w:t>
      </w:r>
      <w:r>
        <w:t xml:space="preserve">) пользоваться на основании заключенных договоров системными услугами; </w:t>
      </w:r>
    </w:p>
    <w:p w:rsidR="00000000" w:rsidRDefault="008B7126">
      <w:pPr>
        <w:ind w:firstLine="400"/>
        <w:jc w:val="both"/>
      </w:pPr>
      <w:r>
        <w:t xml:space="preserve">2) получать техническую информацию от системного оператора, необходимую для осуществления деятельности по производству и передаче электрической энергии. </w:t>
      </w:r>
    </w:p>
    <w:p w:rsidR="00000000" w:rsidRDefault="008B7126">
      <w:pPr>
        <w:jc w:val="both"/>
      </w:pPr>
      <w:r>
        <w:rPr>
          <w:rStyle w:val="s3"/>
        </w:rPr>
        <w:t xml:space="preserve">В пункт 2 внесены изменения в </w:t>
      </w:r>
      <w:r>
        <w:rPr>
          <w:rStyle w:val="s3"/>
        </w:rPr>
        <w:t xml:space="preserve">соответствии с </w:t>
      </w:r>
      <w:hyperlink r:id="rId537" w:anchor="sub_id=3212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29.12.06 г. № 209-III (</w:t>
      </w:r>
      <w:hyperlink r:id="rId538" w:anchor="sub_id=12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539" w:anchor="sub_id=12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540" w:anchor="sub_id=12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2. Участники производства и передачи электри</w:t>
      </w:r>
      <w:r>
        <w:rPr>
          <w:rStyle w:val="s0"/>
        </w:rPr>
        <w:t>ческой энергии обязаны:</w:t>
      </w:r>
    </w:p>
    <w:p w:rsidR="00000000" w:rsidRDefault="008B7126">
      <w:pPr>
        <w:ind w:firstLine="400"/>
        <w:jc w:val="both"/>
      </w:pPr>
      <w:r>
        <w:rPr>
          <w:rStyle w:val="s0"/>
        </w:rPr>
        <w:t>1) предоставлять системному оператору информацию, необходимую для осуществления централизованного оперативно-диспетчерского управления единой электроэнергетической системой Республики Казахстан, и фактическую информацию по технико-экономическим показателям</w:t>
      </w:r>
      <w:r>
        <w:rPr>
          <w:rStyle w:val="s0"/>
        </w:rPr>
        <w:t xml:space="preserve"> работы электростанций (выработка, отпуск с шин, собственные нужды, удельные расходы на отпуск с шин электроэнергии);</w:t>
      </w:r>
    </w:p>
    <w:p w:rsidR="00000000" w:rsidRDefault="008B7126">
      <w:pPr>
        <w:ind w:firstLine="400"/>
        <w:jc w:val="both"/>
      </w:pPr>
      <w:r>
        <w:rPr>
          <w:rStyle w:val="s0"/>
        </w:rPr>
        <w:t>2) предоставлять системному оператору доступ к приборам коммерческого учета;</w:t>
      </w:r>
    </w:p>
    <w:p w:rsidR="00000000" w:rsidRDefault="008B7126">
      <w:pPr>
        <w:ind w:firstLine="400"/>
        <w:jc w:val="both"/>
      </w:pPr>
      <w:r>
        <w:rPr>
          <w:rStyle w:val="s0"/>
        </w:rPr>
        <w:t>3) обеспечить качество и безопасность электрической энергии в</w:t>
      </w:r>
      <w:r>
        <w:rPr>
          <w:rStyle w:val="s0"/>
        </w:rPr>
        <w:t xml:space="preserve"> соответствии с требованиями, установленными техническими регламентами;</w:t>
      </w:r>
    </w:p>
    <w:p w:rsidR="00000000" w:rsidRDefault="008B7126">
      <w:pPr>
        <w:ind w:firstLine="400"/>
        <w:jc w:val="both"/>
      </w:pPr>
      <w:r>
        <w:rPr>
          <w:rStyle w:val="s0"/>
        </w:rPr>
        <w:t>4) осуществлять совместно с системным оператором регулирование и поддержание стандартной частоты в единой электроэнергетической системе Республики Казахстан на основе заключенных догов</w:t>
      </w:r>
      <w:r>
        <w:rPr>
          <w:rStyle w:val="s0"/>
        </w:rPr>
        <w:t>оров;</w:t>
      </w:r>
    </w:p>
    <w:p w:rsidR="00000000" w:rsidRDefault="008B7126">
      <w:pPr>
        <w:ind w:firstLine="400"/>
        <w:jc w:val="both"/>
      </w:pPr>
      <w:r>
        <w:rPr>
          <w:rStyle w:val="s0"/>
        </w:rPr>
        <w:t>5) содержать в рабочем состоянии основное и вспомогательное оборудование, средства противоаварийной и режимной автоматики, релейной защиты, диспетчерского технологического управления в соответствии с требованиями технических регламентов и нормативных</w:t>
      </w:r>
      <w:r>
        <w:rPr>
          <w:rStyle w:val="s0"/>
        </w:rPr>
        <w:t xml:space="preserve"> правовых актов Республики Казахстан в области электроэнергетики;</w:t>
      </w:r>
    </w:p>
    <w:p w:rsidR="00000000" w:rsidRDefault="008B7126">
      <w:pPr>
        <w:ind w:firstLine="400"/>
        <w:jc w:val="both"/>
      </w:pPr>
      <w:r>
        <w:rPr>
          <w:rStyle w:val="s0"/>
        </w:rPr>
        <w:t>6) устанавливать новые устройства релейной защиты и противоаварийной автоматики и производить модернизацию эксплуатируемых устройств релейной защиты и противоаварийной автоматики на своих об</w:t>
      </w:r>
      <w:r>
        <w:rPr>
          <w:rStyle w:val="s0"/>
        </w:rPr>
        <w:t>ъектах в объемах, определяемых уполномоченным органом;</w:t>
      </w:r>
    </w:p>
    <w:p w:rsidR="00000000" w:rsidRDefault="008B7126">
      <w:pPr>
        <w:jc w:val="both"/>
      </w:pPr>
      <w:r>
        <w:rPr>
          <w:rStyle w:val="s3"/>
        </w:rPr>
        <w:t xml:space="preserve">Подпункт 7 изложен в редакции </w:t>
      </w:r>
      <w:hyperlink r:id="rId541" w:anchor="sub_id=12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542" w:anchor="sub_id=120207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7) информировать в порядке, установленном законодательством Республики Казахстан, орган по государственному энергетическому надзору и контролю о возникших технологических нарушениях в соответствии с их классификац</w:t>
      </w:r>
      <w:r>
        <w:rPr>
          <w:rStyle w:val="s0"/>
        </w:rPr>
        <w:t>ией и несчастных случаях, связанных с эксплуатацией энергетического оборудования;</w:t>
      </w:r>
    </w:p>
    <w:p w:rsidR="00000000" w:rsidRDefault="008B7126">
      <w:pPr>
        <w:jc w:val="both"/>
      </w:pPr>
      <w:r>
        <w:rPr>
          <w:rStyle w:val="s3"/>
        </w:rPr>
        <w:t xml:space="preserve">Пункт дополнен подпунктом 8 в соответствии с </w:t>
      </w:r>
      <w:hyperlink r:id="rId543" w:anchor="sub_id=12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</w:t>
      </w:r>
    </w:p>
    <w:p w:rsidR="00000000" w:rsidRDefault="008B7126">
      <w:pPr>
        <w:ind w:firstLine="400"/>
        <w:jc w:val="both"/>
      </w:pPr>
      <w:r>
        <w:rPr>
          <w:rStyle w:val="s0"/>
        </w:rPr>
        <w:t>8) получить пас</w:t>
      </w:r>
      <w:r>
        <w:rPr>
          <w:rStyle w:val="s0"/>
        </w:rPr>
        <w:t>порт готовности в порядке и сроки, установленные законодательством Республики Казахстан.</w:t>
      </w:r>
    </w:p>
    <w:p w:rsidR="00000000" w:rsidRDefault="008B7126">
      <w:pPr>
        <w:jc w:val="both"/>
      </w:pPr>
      <w:bookmarkStart w:id="29" w:name="SUB120300"/>
      <w:bookmarkEnd w:id="29"/>
      <w:r>
        <w:rPr>
          <w:rStyle w:val="s3"/>
        </w:rPr>
        <w:t xml:space="preserve">Статья дополнена пунктом 3 в соответствии с </w:t>
      </w:r>
      <w:hyperlink r:id="rId544" w:anchor="sub_id=1208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 xml:space="preserve">РК от 29.12.08 г. № 116-IV (введен в действие с 1 января 2009 г.); внесены изменения в соответствии с </w:t>
      </w:r>
      <w:hyperlink r:id="rId545" w:anchor="sub_id=604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04.07.13 г. № 128-V (</w:t>
      </w:r>
      <w:hyperlink r:id="rId546" w:anchor="sub_id=1203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3. Энергопроизводящие организации, за исключением энергопроизводящих организаций, использующих возобновляемые источники энергии, обязаны:</w:t>
      </w:r>
    </w:p>
    <w:p w:rsidR="00000000" w:rsidRDefault="008B7126">
      <w:pPr>
        <w:jc w:val="both"/>
      </w:pPr>
      <w:r>
        <w:rPr>
          <w:rStyle w:val="s3"/>
        </w:rPr>
        <w:t xml:space="preserve">См. изменения в подпункт 1 - </w:t>
      </w:r>
      <w:hyperlink r:id="rId547" w:anchor="sub_id=1213" w:history="1">
        <w:r>
          <w:rPr>
            <w:rStyle w:val="a3"/>
            <w:i/>
            <w:iCs/>
          </w:rPr>
          <w:t>Закон</w:t>
        </w:r>
      </w:hyperlink>
      <w:r>
        <w:rPr>
          <w:rStyle w:val="s3"/>
        </w:rPr>
        <w:t xml:space="preserve"> РК от 12.11.15 г. № 394-V (вводятся в действие с 1 января 2019 года)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1) осуществлять реализацию электрической энергии по тарифам, не превышающим соответственно </w:t>
      </w:r>
      <w:hyperlink r:id="rId548" w:history="1">
        <w:r>
          <w:rPr>
            <w:rStyle w:val="a3"/>
          </w:rPr>
          <w:t>предельный</w:t>
        </w:r>
      </w:hyperlink>
      <w:r>
        <w:rPr>
          <w:rStyle w:val="s0"/>
        </w:rPr>
        <w:t>, расчетный или индивидуальный тариф, за исключением случаев реализации на спот-торгах (не более десяти процентов от объемов вырабатываемой ими электрической энергии), балансирующем рынке и на экспорт;</w:t>
      </w:r>
    </w:p>
    <w:p w:rsidR="00000000" w:rsidRDefault="008B7126">
      <w:pPr>
        <w:ind w:firstLine="400"/>
        <w:jc w:val="both"/>
      </w:pPr>
      <w:r>
        <w:rPr>
          <w:rStyle w:val="s0"/>
        </w:rPr>
        <w:t>2) исключен</w:t>
      </w:r>
      <w:r>
        <w:rPr>
          <w:rStyle w:val="s0"/>
        </w:rPr>
        <w:t xml:space="preserve"> в соответствии с </w:t>
      </w:r>
      <w:hyperlink r:id="rId549" w:anchor="sub_id=12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04.07.12 г. № 25-V </w:t>
      </w:r>
      <w:r>
        <w:rPr>
          <w:rStyle w:val="s3"/>
        </w:rPr>
        <w:t>(введен в действие с 1 января 2016 года) (</w:t>
      </w:r>
      <w:hyperlink r:id="rId550" w:anchor="sub_id=120302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r>
        <w:rPr>
          <w:rStyle w:val="s3"/>
        </w:rPr>
        <w:t xml:space="preserve">Подпункт 3 исключается в соответствии с </w:t>
      </w:r>
      <w:hyperlink r:id="rId551" w:anchor="sub_id=12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 (вводится в действие с 1 января 2020 года)</w:t>
      </w:r>
    </w:p>
    <w:p w:rsidR="00000000" w:rsidRDefault="008B7126">
      <w:pPr>
        <w:jc w:val="both"/>
      </w:pPr>
      <w:r>
        <w:rPr>
          <w:rStyle w:val="s3"/>
        </w:rPr>
        <w:t xml:space="preserve">Подпункт 3 изложен в редакции </w:t>
      </w:r>
      <w:hyperlink r:id="rId552" w:anchor="sub_id=12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28.12.16 г. № 34-VI (</w:t>
      </w:r>
      <w:hyperlink r:id="rId553" w:anchor="sub_id=120302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3) в случае заключения инвестиционного договора выполня</w:t>
      </w:r>
      <w:r>
        <w:rPr>
          <w:rStyle w:val="s0"/>
        </w:rPr>
        <w:t>ть инвестиционную программу и ежегодно представлять в уполномоченный орган и государственный орган, осуществляющий руководство в сферах естественных монополий, отчет о ее выполнении;</w:t>
      </w:r>
    </w:p>
    <w:p w:rsidR="00000000" w:rsidRDefault="008B7126">
      <w:pPr>
        <w:jc w:val="both"/>
      </w:pPr>
      <w:r>
        <w:rPr>
          <w:rStyle w:val="s3"/>
        </w:rPr>
        <w:t xml:space="preserve">Пункт 3 дополнен подпунктами 4 - 9 в соответствии с </w:t>
      </w:r>
      <w:hyperlink r:id="rId554" w:anchor="sub_id=12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</w:t>
      </w:r>
    </w:p>
    <w:p w:rsidR="00000000" w:rsidRDefault="008B7126">
      <w:pPr>
        <w:jc w:val="both"/>
      </w:pPr>
      <w:r>
        <w:rPr>
          <w:rStyle w:val="s3"/>
        </w:rPr>
        <w:t xml:space="preserve">В соответствии с </w:t>
      </w:r>
      <w:hyperlink r:id="rId555" w:anchor="sub_id=20300" w:history="1">
        <w:r>
          <w:rPr>
            <w:rStyle w:val="a4"/>
            <w:i/>
            <w:iCs/>
          </w:rPr>
          <w:t>пунктом 3</w:t>
        </w:r>
      </w:hyperlink>
      <w:r>
        <w:rPr>
          <w:rStyle w:val="s3"/>
        </w:rPr>
        <w:t xml:space="preserve"> </w:t>
      </w:r>
      <w:r>
        <w:rPr>
          <w:rStyle w:val="s3"/>
        </w:rPr>
        <w:t>статьи 2 Закона РК от 04.07.12 г. № 25-V подпункт 4 действует до 1 января 2017 г.</w:t>
      </w:r>
    </w:p>
    <w:p w:rsidR="00000000" w:rsidRDefault="008B7126">
      <w:pPr>
        <w:ind w:firstLine="400"/>
        <w:jc w:val="both"/>
      </w:pPr>
      <w:r>
        <w:rPr>
          <w:rStyle w:val="s0"/>
        </w:rPr>
        <w:t>4) ежегодно не позднее 31 марта представлять в уполномоченный орган отчеты по затратам на производство и реализацию электрической энергии, по объемам производства и реализаци</w:t>
      </w:r>
      <w:r>
        <w:rPr>
          <w:rStyle w:val="s0"/>
        </w:rPr>
        <w:t>и электрической энергии за предшествующий календарный год;</w:t>
      </w:r>
    </w:p>
    <w:p w:rsidR="00000000" w:rsidRDefault="008B7126">
      <w:pPr>
        <w:jc w:val="both"/>
      </w:pPr>
      <w:r>
        <w:rPr>
          <w:rStyle w:val="s3"/>
        </w:rPr>
        <w:t xml:space="preserve">См. </w:t>
      </w:r>
      <w:hyperlink r:id="rId556" w:history="1">
        <w:r>
          <w:rPr>
            <w:rStyle w:val="a4"/>
            <w:i/>
            <w:iCs/>
          </w:rPr>
          <w:t>письмо</w:t>
        </w:r>
      </w:hyperlink>
      <w:r>
        <w:rPr>
          <w:rStyle w:val="s3"/>
        </w:rPr>
        <w:t xml:space="preserve"> Министерства энергетики Республики Казахстан от 13 апреля 2017 г. № 14-02-118</w:t>
      </w:r>
    </w:p>
    <w:p w:rsidR="00000000" w:rsidRDefault="008B7126">
      <w:pPr>
        <w:ind w:firstLine="400"/>
        <w:jc w:val="both"/>
      </w:pPr>
      <w:r>
        <w:rPr>
          <w:rStyle w:val="s0"/>
        </w:rPr>
        <w:t>5) - 8) действовали до 1 января 2017 г. в с</w:t>
      </w:r>
      <w:r>
        <w:rPr>
          <w:rStyle w:val="s0"/>
        </w:rPr>
        <w:t xml:space="preserve">оответствии с </w:t>
      </w:r>
      <w:hyperlink r:id="rId557" w:anchor="sub_id=1211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04.07.12 г. № 25-V </w:t>
      </w:r>
      <w:r>
        <w:rPr>
          <w:rStyle w:val="s3"/>
        </w:rPr>
        <w:t>(</w:t>
      </w:r>
      <w:hyperlink r:id="rId558" w:anchor="sub_id=1203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r>
        <w:rPr>
          <w:rStyle w:val="s3"/>
        </w:rPr>
        <w:t>Подпункт 9 изложен в редак</w:t>
      </w:r>
      <w:r>
        <w:rPr>
          <w:rStyle w:val="s3"/>
        </w:rPr>
        <w:t xml:space="preserve">ции </w:t>
      </w:r>
      <w:hyperlink r:id="rId559" w:anchor="sub_id=12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28.12.16 г. № 34-VI (</w:t>
      </w:r>
      <w:hyperlink r:id="rId560" w:anchor="sub_id=120302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9) по требованию государственного орга</w:t>
      </w:r>
      <w:r>
        <w:rPr>
          <w:rStyle w:val="s0"/>
        </w:rPr>
        <w:t>на, осуществляющего руководство в сферах естественных монополий, предоставлять информацию в соответствии с подпунктом 8-1) статьи 7 настоящего Закона на бумажном и (или) электронном носителях в установленные им сроки, которые не могут быть менее пяти рабоч</w:t>
      </w:r>
      <w:r>
        <w:rPr>
          <w:rStyle w:val="s0"/>
        </w:rPr>
        <w:t>их дней со дня получения соответствующего запроса;</w:t>
      </w:r>
    </w:p>
    <w:p w:rsidR="00000000" w:rsidRDefault="008B7126">
      <w:pPr>
        <w:jc w:val="both"/>
      </w:pPr>
      <w:r>
        <w:rPr>
          <w:rStyle w:val="s3"/>
        </w:rPr>
        <w:t xml:space="preserve">Пункт 3 дополняется подпунктом 10 в соответствии с </w:t>
      </w:r>
      <w:hyperlink r:id="rId561" w:anchor="sub_id=1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(вводится в действие с 1 января 2019 год</w:t>
      </w:r>
      <w:r>
        <w:rPr>
          <w:rStyle w:val="s3"/>
        </w:rPr>
        <w:t>а)</w:t>
      </w:r>
    </w:p>
    <w:p w:rsidR="00000000" w:rsidRDefault="008B7126">
      <w:pPr>
        <w:jc w:val="both"/>
      </w:pPr>
      <w:r>
        <w:rPr>
          <w:rStyle w:val="s3"/>
        </w:rPr>
        <w:t xml:space="preserve">Пункт 3 дополнен подпунктом 11 в соответствии с </w:t>
      </w:r>
      <w:hyperlink r:id="rId562" w:anchor="sub_id=1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</w:t>
      </w:r>
    </w:p>
    <w:p w:rsidR="00000000" w:rsidRDefault="008B7126">
      <w:pPr>
        <w:ind w:firstLine="400"/>
        <w:jc w:val="both"/>
      </w:pPr>
      <w:r>
        <w:rPr>
          <w:rStyle w:val="s0"/>
        </w:rPr>
        <w:t>11) осуществлять внутрисуточное регулирование выработки электрической энергии в соответстви</w:t>
      </w:r>
      <w:r>
        <w:rPr>
          <w:rStyle w:val="s0"/>
        </w:rPr>
        <w:t>и с распоряжениями системного оператора при централизованном оперативно-диспетчерском управлении единой электроэнергетической системой Республики Казахстан.</w:t>
      </w:r>
    </w:p>
    <w:p w:rsidR="00000000" w:rsidRDefault="008B7126">
      <w:r>
        <w:rPr>
          <w:rStyle w:val="s3"/>
        </w:rPr>
        <w:t xml:space="preserve">Статья дополнена пунктом 3-1 в соответствии с </w:t>
      </w:r>
      <w:hyperlink r:id="rId563" w:anchor="sub_id=1231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</w:t>
      </w:r>
    </w:p>
    <w:p w:rsidR="00000000" w:rsidRDefault="008B7126">
      <w:pPr>
        <w:ind w:firstLine="400"/>
        <w:jc w:val="both"/>
      </w:pPr>
      <w:r>
        <w:rPr>
          <w:rStyle w:val="s0"/>
        </w:rPr>
        <w:t>3-1. Для обеспечения надежности энергоснабжения потребителей энергопроизводящие организации обязаны осуществлять замещение аварийно выбывающ</w:t>
      </w:r>
      <w:r>
        <w:rPr>
          <w:rStyle w:val="s0"/>
        </w:rPr>
        <w:t>их мощностей посредством покупки электроэнергии в объемах, необходимых для выполнения суточных графиков поставки. Покупка электроэнергии в объемах аварийно выбывших мощностей энергопроизводящими организациями осуществляется как у иных энергопроизводящих ор</w:t>
      </w:r>
      <w:r>
        <w:rPr>
          <w:rStyle w:val="s0"/>
        </w:rPr>
        <w:t>ганизаций, так и у системного оператора в рамках заключаемых последним договоров об аварийной взаимопомощи с энергосистемами сопредельных государств.</w:t>
      </w:r>
    </w:p>
    <w:p w:rsidR="00000000" w:rsidRDefault="008B7126">
      <w:pPr>
        <w:jc w:val="both"/>
      </w:pPr>
      <w:r>
        <w:rPr>
          <w:rStyle w:val="s3"/>
        </w:rPr>
        <w:t xml:space="preserve">См. изменения в пункт 4 - </w:t>
      </w:r>
      <w:hyperlink r:id="rId564" w:anchor="sub_id=19" w:history="1">
        <w:r>
          <w:rPr>
            <w:rStyle w:val="a3"/>
            <w:i/>
            <w:iCs/>
          </w:rPr>
          <w:t>Закон</w:t>
        </w:r>
      </w:hyperlink>
      <w:r>
        <w:rPr>
          <w:rStyle w:val="s3"/>
        </w:rPr>
        <w:t xml:space="preserve"> РК от 12.11.15 г. № 394-V (вводятся в действие с 1 января 2019 года)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4 в соответствии с </w:t>
      </w:r>
      <w:hyperlink r:id="rId565" w:anchor="sub_id=1208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 xml:space="preserve">РК от 29.12.08 г. № 116-IV (введен в действие с 1 января 2009 г.); внесены изменения в соответствии с </w:t>
      </w:r>
      <w:hyperlink r:id="rId566" w:anchor="sub_id=12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28.12.16 г. № 34-VI (</w:t>
      </w:r>
      <w:hyperlink r:id="rId567" w:anchor="sub_id=1204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4. В случае реализации электрической энергии с превышением соответственно предельного, расчетного или индивидуального тарифа энергопроизводящая организация обязана возвратить субъектам оптового и</w:t>
      </w:r>
      <w:r>
        <w:rPr>
          <w:rStyle w:val="s0"/>
        </w:rPr>
        <w:t xml:space="preserve"> (или) розничного рынка сумму превышения, за исключением сумм, полученных в результате реализации электрической энергии на спот-торгах (не более десяти процентов от объемов вырабатываемой ими электрической энергии), балансирующем рынке и на экспорт.</w:t>
      </w:r>
    </w:p>
    <w:p w:rsidR="00000000" w:rsidRDefault="008B7126">
      <w:pPr>
        <w:ind w:firstLine="400"/>
        <w:jc w:val="both"/>
      </w:pPr>
      <w:r>
        <w:rPr>
          <w:rStyle w:val="s0"/>
        </w:rPr>
        <w:t>В случ</w:t>
      </w:r>
      <w:r>
        <w:rPr>
          <w:rStyle w:val="s0"/>
        </w:rPr>
        <w:t>ае неисполнения энергопроизводящей организацией в установленный срок внесенного государственным органом, осуществляющим руководство в сферах естественных монополий, предписания об исполнении инвестиционной программы энергопроизводящая организация обязана в</w:t>
      </w:r>
      <w:r>
        <w:rPr>
          <w:rStyle w:val="s0"/>
        </w:rPr>
        <w:t>озвратить субъектам оптового и (или) розничного рынка полученные средства, предусмотренные для выполнения инвестиционной программы и неиспользованные в целях ее реализации.</w:t>
      </w:r>
    </w:p>
    <w:p w:rsidR="00000000" w:rsidRDefault="008B7126">
      <w:pPr>
        <w:ind w:firstLine="400"/>
        <w:jc w:val="both"/>
      </w:pPr>
      <w:r>
        <w:rPr>
          <w:rStyle w:val="s0"/>
        </w:rPr>
        <w:t>Под средствами, предусмотренными для выполнения инвестиционной программы, понимаетс</w:t>
      </w:r>
      <w:r>
        <w:rPr>
          <w:rStyle w:val="s0"/>
        </w:rPr>
        <w:t>я разница между фактическим доходом (выручкой), полученным энергопроизводящей организацией при применении тарифов, не превышающих соответственно расчетный или индивидуальный тариф, и фактическими затратами, предусмотренными при определении расчетного или у</w:t>
      </w:r>
      <w:r>
        <w:rPr>
          <w:rStyle w:val="s0"/>
        </w:rPr>
        <w:t xml:space="preserve">тверждении индивидуального тарифа в установленном </w:t>
      </w:r>
      <w:hyperlink r:id="rId568" w:history="1">
        <w:r>
          <w:rPr>
            <w:rStyle w:val="a3"/>
          </w:rPr>
          <w:t>законодательством Республики Казахстан порядке</w:t>
        </w:r>
      </w:hyperlink>
      <w:r>
        <w:rPr>
          <w:rStyle w:val="s0"/>
        </w:rPr>
        <w:t>.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5. Действовал до 1 января 2017 г. в соответствии с </w:t>
      </w:r>
      <w:hyperlink r:id="rId569" w:anchor="sub_id=1217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04.07.12 г. № 25-V </w:t>
      </w:r>
      <w:r>
        <w:rPr>
          <w:rStyle w:val="s3"/>
        </w:rPr>
        <w:t>(</w:t>
      </w:r>
      <w:hyperlink r:id="rId570" w:anchor="sub_id=1205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6 в соответствии с </w:t>
      </w:r>
      <w:hyperlink r:id="rId571" w:anchor="sub_id=21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(введены в действие с 1 января 2018 года)</w:t>
      </w:r>
    </w:p>
    <w:p w:rsidR="00000000" w:rsidRDefault="008B7126">
      <w:pPr>
        <w:ind w:firstLine="397"/>
        <w:jc w:val="both"/>
      </w:pPr>
      <w:r>
        <w:rPr>
          <w:rStyle w:val="s0"/>
        </w:rPr>
        <w:t>6. Энергоснабжающие, энергопередающие организации и потребители, являющиеся субъектами оптового рынка электрической энергии, обязаны заклю</w:t>
      </w:r>
      <w:r>
        <w:rPr>
          <w:rStyle w:val="s0"/>
        </w:rPr>
        <w:t>чать с единым закупщиком договоры на оказание услуги по обеспечению готовности электрической мощности к несению нагрузки и участвовать в рынке электрической мощности на основании данных договоров.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7 в соответствии с </w:t>
      </w:r>
      <w:hyperlink r:id="rId572" w:anchor="sub_id=3412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29.03.16 г. № 479-V</w:t>
      </w:r>
    </w:p>
    <w:p w:rsidR="00000000" w:rsidRDefault="008B7126">
      <w:pPr>
        <w:ind w:firstLine="400"/>
        <w:jc w:val="both"/>
      </w:pPr>
      <w:r>
        <w:t xml:space="preserve">7. Энергопередающие организации обязаны не превышать </w:t>
      </w:r>
      <w:hyperlink r:id="rId573" w:history="1">
        <w:r>
          <w:rPr>
            <w:rStyle w:val="a3"/>
          </w:rPr>
          <w:t>нормативные значения</w:t>
        </w:r>
      </w:hyperlink>
      <w:r>
        <w:t xml:space="preserve"> показателей наде</w:t>
      </w:r>
      <w:r>
        <w:t>жности электроснабжения, утвержденные уполномоченным органом.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jc w:val="both"/>
      </w:pPr>
      <w:bookmarkStart w:id="30" w:name="SUB12010000"/>
      <w:bookmarkEnd w:id="30"/>
      <w:r>
        <w:rPr>
          <w:rStyle w:val="s3"/>
        </w:rPr>
        <w:t xml:space="preserve">Закон дополнен статьей 12-1 в соответствии с </w:t>
      </w:r>
      <w:hyperlink r:id="rId574" w:anchor="sub_id=1209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 (введен в действие с 1 января </w:t>
      </w:r>
      <w:r>
        <w:rPr>
          <w:rStyle w:val="s3"/>
        </w:rPr>
        <w:t>2009 г.)</w:t>
      </w:r>
    </w:p>
    <w:p w:rsidR="00000000" w:rsidRDefault="008B7126">
      <w:pPr>
        <w:jc w:val="both"/>
      </w:pPr>
      <w:r>
        <w:rPr>
          <w:rStyle w:val="s3"/>
        </w:rPr>
        <w:t xml:space="preserve">См. изменения в статью 12-1 - </w:t>
      </w:r>
      <w:hyperlink r:id="rId575" w:anchor="sub_id=121" w:history="1">
        <w:r>
          <w:rPr>
            <w:rStyle w:val="a3"/>
            <w:i/>
            <w:iCs/>
          </w:rPr>
          <w:t>Закон</w:t>
        </w:r>
      </w:hyperlink>
      <w:r>
        <w:rPr>
          <w:rStyle w:val="s3"/>
        </w:rPr>
        <w:t xml:space="preserve"> РК от 12.11.15 г. № 394-V (вводятся в действие с 1 января 2019 года)</w:t>
      </w:r>
    </w:p>
    <w:p w:rsidR="00000000" w:rsidRDefault="008B7126">
      <w:pPr>
        <w:ind w:firstLine="400"/>
        <w:jc w:val="both"/>
      </w:pPr>
      <w:r>
        <w:rPr>
          <w:rStyle w:val="s1"/>
        </w:rPr>
        <w:t>Статья 12-1. Порядок определения предельных, расчетных и индивидуальных тарифов</w:t>
      </w:r>
    </w:p>
    <w:p w:rsidR="00000000" w:rsidRDefault="008B7126">
      <w:pPr>
        <w:jc w:val="both"/>
      </w:pPr>
      <w:r>
        <w:rPr>
          <w:rStyle w:val="s3"/>
        </w:rPr>
        <w:t xml:space="preserve">Пункт 1 исключается в соответствии с </w:t>
      </w:r>
      <w:hyperlink r:id="rId576" w:anchor="sub_id=120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 (вводится в действие с 1</w:t>
      </w:r>
      <w:r>
        <w:rPr>
          <w:rStyle w:val="s3"/>
        </w:rPr>
        <w:t xml:space="preserve"> января 2019 года)</w:t>
      </w:r>
    </w:p>
    <w:p w:rsidR="00000000" w:rsidRDefault="008B7126">
      <w:pPr>
        <w:jc w:val="both"/>
      </w:pPr>
      <w:r>
        <w:rPr>
          <w:rStyle w:val="s3"/>
        </w:rPr>
        <w:t xml:space="preserve">Пункт 1 изложен в редакции </w:t>
      </w:r>
      <w:hyperlink r:id="rId577" w:anchor="sub_id=78121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578" w:anchor="sub_id=12010000" w:history="1">
        <w:r>
          <w:rPr>
            <w:rStyle w:val="a4"/>
            <w:i/>
            <w:iCs/>
          </w:rPr>
          <w:t>см. ста</w:t>
        </w:r>
        <w:r>
          <w:rPr>
            <w:rStyle w:val="a4"/>
            <w:i/>
            <w:iCs/>
          </w:rPr>
          <w:t>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1. Предельный, расчетный и индивидуальный тарифы определяются в </w:t>
      </w:r>
      <w:hyperlink r:id="rId579" w:history="1">
        <w:r>
          <w:rPr>
            <w:rStyle w:val="a3"/>
          </w:rPr>
          <w:t>порядке</w:t>
        </w:r>
      </w:hyperlink>
      <w:r>
        <w:rPr>
          <w:rStyle w:val="s0"/>
        </w:rPr>
        <w:t>, установленном уполномоченным органом.</w:t>
      </w:r>
    </w:p>
    <w:p w:rsidR="00000000" w:rsidRDefault="008B7126">
      <w:pPr>
        <w:jc w:val="both"/>
      </w:pPr>
      <w:r>
        <w:rPr>
          <w:rStyle w:val="s3"/>
        </w:rPr>
        <w:t xml:space="preserve">В пункт 2 внесены изменения в соответствии с </w:t>
      </w:r>
      <w:hyperlink r:id="rId580" w:anchor="sub_id=120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 (</w:t>
      </w:r>
      <w:hyperlink r:id="rId581" w:anchor="sub_id=1201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r>
        <w:rPr>
          <w:rStyle w:val="s3"/>
        </w:rPr>
        <w:t xml:space="preserve">См. изменения в пункт 2 - </w:t>
      </w:r>
      <w:hyperlink r:id="rId582" w:anchor="sub_id=121" w:history="1">
        <w:r>
          <w:rPr>
            <w:rStyle w:val="a3"/>
            <w:i/>
            <w:iCs/>
          </w:rPr>
          <w:t>Закон</w:t>
        </w:r>
      </w:hyperlink>
      <w:r>
        <w:rPr>
          <w:rStyle w:val="s3"/>
        </w:rPr>
        <w:t xml:space="preserve"> РК от 12.11.15 г. № 394-V (вводятся в действие с 1 января 2019 года)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2. Энергопроизводящая организация самостоятельно устанавливает отпускную цену на электрическую энергию, но не выше предельного тарифа </w:t>
      </w:r>
      <w:r>
        <w:rPr>
          <w:rStyle w:val="s0"/>
        </w:rPr>
        <w:t>соответствующей группы энергопроизводящих организаций.</w:t>
      </w:r>
    </w:p>
    <w:p w:rsidR="00000000" w:rsidRDefault="008B7126">
      <w:pPr>
        <w:ind w:firstLine="400"/>
        <w:jc w:val="both"/>
      </w:pPr>
      <w:hyperlink r:id="rId583" w:history="1">
        <w:r>
          <w:rPr>
            <w:rStyle w:val="a3"/>
          </w:rPr>
          <w:t>Предельный тариф</w:t>
        </w:r>
      </w:hyperlink>
      <w:r>
        <w:rPr>
          <w:rStyle w:val="s0"/>
        </w:rPr>
        <w:t xml:space="preserve"> утверждается по группам энергопроизводящих организаций на срок не менее трех лет с разбивкой по годам и ежегодно кор</w:t>
      </w:r>
      <w:r>
        <w:rPr>
          <w:rStyle w:val="s0"/>
        </w:rPr>
        <w:t>ректируется с учетом необходимости обеспечения инвестиционной привлекательности отрасли.</w:t>
      </w:r>
    </w:p>
    <w:p w:rsidR="00000000" w:rsidRDefault="008B7126">
      <w:pPr>
        <w:ind w:firstLine="400"/>
        <w:jc w:val="both"/>
      </w:pPr>
      <w:r>
        <w:rPr>
          <w:rStyle w:val="s0"/>
        </w:rPr>
        <w:t>Базой для определения предельного тарифа на первый год его действия является максимальная фактическая цена, сложившаяся в соответствующей группе энергопроизводящих орг</w:t>
      </w:r>
      <w:r>
        <w:rPr>
          <w:rStyle w:val="s0"/>
        </w:rPr>
        <w:t>анизаций в течение года, предшествовавшего году введения предельных тарифов.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дополняется пунктом 2-1 в соответствии с </w:t>
      </w:r>
      <w:hyperlink r:id="rId584" w:anchor="sub_id=121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(вводятся в дейс</w:t>
      </w:r>
      <w:r>
        <w:rPr>
          <w:rStyle w:val="s3"/>
        </w:rPr>
        <w:t>твие с 1 января 2019 года)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3. Части 1 - 5 и 7 </w:t>
      </w:r>
      <w:hyperlink r:id="rId585" w:anchor="sub_id=20200" w:history="1">
        <w:r>
          <w:rPr>
            <w:rStyle w:val="a3"/>
          </w:rPr>
          <w:t>действовали</w:t>
        </w:r>
      </w:hyperlink>
      <w:r>
        <w:rPr>
          <w:rStyle w:val="s0"/>
        </w:rPr>
        <w:t xml:space="preserve"> до 1 января 2016 г. </w:t>
      </w:r>
      <w:r>
        <w:rPr>
          <w:rStyle w:val="s3"/>
        </w:rPr>
        <w:t>(</w:t>
      </w:r>
      <w:hyperlink r:id="rId586" w:anchor="sub_id=120103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  <w:r>
        <w:rPr>
          <w:rStyle w:val="s0"/>
        </w:rPr>
        <w:t xml:space="preserve">; часть 6 </w:t>
      </w:r>
      <w:hyperlink r:id="rId587" w:anchor="sub_id=20300" w:history="1">
        <w:r>
          <w:rPr>
            <w:rStyle w:val="a3"/>
          </w:rPr>
          <w:t>действовала</w:t>
        </w:r>
      </w:hyperlink>
      <w:r>
        <w:rPr>
          <w:rStyle w:val="s0"/>
        </w:rPr>
        <w:t xml:space="preserve"> до 1 января 2017 г. в соответствии с </w:t>
      </w:r>
      <w:hyperlink r:id="rId588" w:anchor="sub_id=1201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04.</w:t>
      </w:r>
      <w:r>
        <w:rPr>
          <w:rStyle w:val="s0"/>
        </w:rPr>
        <w:t xml:space="preserve">07.12 г. № 25-V </w:t>
      </w:r>
      <w:r>
        <w:rPr>
          <w:rStyle w:val="s3"/>
        </w:rPr>
        <w:t>(</w:t>
      </w:r>
      <w:hyperlink r:id="rId589" w:anchor="sub_id=120103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3-1. Исключен с 1 января 2016 года в соответствии с </w:t>
      </w:r>
      <w:hyperlink r:id="rId590" w:anchor="sub_id=1221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04.07.12 г. № 25-V </w:t>
      </w:r>
      <w:r>
        <w:rPr>
          <w:rStyle w:val="s3"/>
        </w:rPr>
        <w:t>(</w:t>
      </w:r>
      <w:hyperlink r:id="rId591" w:anchor="sub_id=12010301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bookmarkStart w:id="31" w:name="SUB12010400"/>
      <w:bookmarkEnd w:id="31"/>
      <w:r>
        <w:rPr>
          <w:rStyle w:val="s3"/>
        </w:rPr>
        <w:t xml:space="preserve">Пункты 4, 5 и 6 исключаются в соответствии с </w:t>
      </w:r>
      <w:hyperlink r:id="rId592" w:anchor="sub_id=120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 (вводятся в действие с 1 января 2019 года)</w:t>
      </w:r>
    </w:p>
    <w:p w:rsidR="00000000" w:rsidRDefault="008B7126">
      <w:pPr>
        <w:jc w:val="both"/>
      </w:pPr>
      <w:r>
        <w:rPr>
          <w:rStyle w:val="s3"/>
        </w:rPr>
        <w:t xml:space="preserve">В пункт 4 внесены изменения в соответствии с </w:t>
      </w:r>
      <w:hyperlink r:id="rId593" w:anchor="sub_id=12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28.12.16 г. № 34-VI (</w:t>
      </w:r>
      <w:hyperlink r:id="rId594" w:anchor="sub_id=120104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4. В случае, если инвестиционные обязательства энергопроизводящей организации не могут быть осуществлены за счет средств, получаемых от реализации электрической энерг</w:t>
      </w:r>
      <w:r>
        <w:rPr>
          <w:rStyle w:val="s0"/>
        </w:rPr>
        <w:t>ии в рамках предельных тарифов, энергопроизводящая организация вправе применить для реализации инвестиционной программы расчетный или индивидуальный тариф при условии утверждения уполномоченным органом технического задания и заключения инвестиционного дого</w:t>
      </w:r>
      <w:r>
        <w:rPr>
          <w:rStyle w:val="s0"/>
        </w:rPr>
        <w:t>вора.</w:t>
      </w:r>
    </w:p>
    <w:p w:rsidR="00000000" w:rsidRDefault="008B7126">
      <w:pPr>
        <w:ind w:firstLine="400"/>
        <w:jc w:val="both"/>
      </w:pPr>
      <w:r>
        <w:rPr>
          <w:rStyle w:val="s0"/>
        </w:rPr>
        <w:t>Инвестиционная программа до начала ее реализации представляется в уполномоченный орган и государственный орган, осуществляющий руководство в сферах естественных монополий.</w:t>
      </w:r>
    </w:p>
    <w:p w:rsidR="00000000" w:rsidRDefault="008B7126">
      <w:pPr>
        <w:ind w:firstLine="400"/>
        <w:jc w:val="both"/>
      </w:pPr>
      <w:r>
        <w:rPr>
          <w:rStyle w:val="s0"/>
        </w:rPr>
        <w:t>На основании инвестиционной программы энергопроизводящая организация в установ</w:t>
      </w:r>
      <w:r>
        <w:rPr>
          <w:rStyle w:val="s0"/>
        </w:rPr>
        <w:t>ленном порядке заключает инвестиционный договор с уполномоченным органом и государственным органом, осуществляющим руководство в сферах естественных монополий.</w:t>
      </w:r>
    </w:p>
    <w:p w:rsidR="00000000" w:rsidRDefault="008B7126">
      <w:pPr>
        <w:ind w:firstLine="400"/>
        <w:jc w:val="both"/>
      </w:pPr>
      <w:r>
        <w:rPr>
          <w:rStyle w:val="s0"/>
        </w:rPr>
        <w:t>5. Расчетный тариф не должен превышать цены электрической энергии, определенной в технико-эконом</w:t>
      </w:r>
      <w:r>
        <w:rPr>
          <w:rStyle w:val="s0"/>
        </w:rPr>
        <w:t>ическом обосновании инвестиционной программы, разработанном и утвержденном в соответствии с законодательством Республики Казахстан.</w:t>
      </w:r>
    </w:p>
    <w:p w:rsidR="00000000" w:rsidRDefault="008B7126">
      <w:pPr>
        <w:ind w:firstLine="400"/>
        <w:jc w:val="both"/>
      </w:pPr>
      <w:r>
        <w:rPr>
          <w:rStyle w:val="s0"/>
        </w:rPr>
        <w:t>Расчетный тариф применяется энергопроизводящей организацией с момента заключения инвестиционного договора и может действоват</w:t>
      </w:r>
      <w:r>
        <w:rPr>
          <w:rStyle w:val="s0"/>
        </w:rPr>
        <w:t>ь в течение периода выполнения инвестиционных обязательств, предусмотренного в инвестиционном договоре.</w:t>
      </w:r>
    </w:p>
    <w:p w:rsidR="00000000" w:rsidRDefault="008B7126">
      <w:pPr>
        <w:ind w:firstLine="400"/>
        <w:jc w:val="both"/>
      </w:pPr>
      <w:r>
        <w:rPr>
          <w:rStyle w:val="s0"/>
        </w:rPr>
        <w:t>Расчетный тариф может превышать цену электрической энергии, определенную в технико-экономическом обосновании инвестиционной программы, при условии согла</w:t>
      </w:r>
      <w:r>
        <w:rPr>
          <w:rStyle w:val="s0"/>
        </w:rPr>
        <w:t>сования изменений проектно-сметной документации в порядке, установленном законодательством Республики Казахстан.</w:t>
      </w:r>
    </w:p>
    <w:p w:rsidR="00000000" w:rsidRDefault="008B7126">
      <w:pPr>
        <w:jc w:val="both"/>
      </w:pPr>
      <w:r>
        <w:rPr>
          <w:rStyle w:val="s3"/>
        </w:rPr>
        <w:t xml:space="preserve">В пункт 6 внесены изменения в соответствии с </w:t>
      </w:r>
      <w:hyperlink r:id="rId595" w:anchor="sub_id=12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>РК от 28.12.16 г. № 34-VI (</w:t>
      </w:r>
      <w:hyperlink r:id="rId596" w:anchor="sub_id=120106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6. Индивидуальный тариф энергопроизводящая организация вправе применить на любой стадии реализации инвестиционной программы.</w:t>
      </w:r>
    </w:p>
    <w:p w:rsidR="00000000" w:rsidRDefault="008B7126">
      <w:pPr>
        <w:ind w:firstLine="400"/>
        <w:jc w:val="both"/>
      </w:pPr>
      <w:r>
        <w:rPr>
          <w:rStyle w:val="s0"/>
        </w:rPr>
        <w:t>Пр</w:t>
      </w:r>
      <w:r>
        <w:rPr>
          <w:rStyle w:val="s0"/>
        </w:rPr>
        <w:t>именение энергопроизводящей организацией индивидуального тарифа производится на основании решения государственного органа, осуществляющего руководство в сферах естественных монополий, принимаемого с учетом параметров инвестиционной программы и проектно-сме</w:t>
      </w:r>
      <w:r>
        <w:rPr>
          <w:rStyle w:val="s0"/>
        </w:rPr>
        <w:t>тной документации.</w:t>
      </w:r>
    </w:p>
    <w:p w:rsidR="00000000" w:rsidRDefault="008B7126">
      <w:pPr>
        <w:ind w:firstLine="400"/>
        <w:jc w:val="both"/>
      </w:pPr>
      <w:r>
        <w:rPr>
          <w:rStyle w:val="s0"/>
        </w:rPr>
        <w:t>Индивидуальный тариф не может быть ниже расчетного тарифа при выполнении энергопроизводящей организацией обязательств по вводу мощностей, предусмотренных инвестиционным договором.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Индивидуальный тариф утверждается выше расчетного тарифа </w:t>
      </w:r>
      <w:r>
        <w:rPr>
          <w:rStyle w:val="s0"/>
        </w:rPr>
        <w:t>в случае увеличения стоимости инвестиционной программы. При этом увеличение стоимости инвестиционной программы должно быть согласовано с уполномоченным органом и государственным органом, осуществляющим руководство в сферах естественных монополий.</w:t>
      </w:r>
    </w:p>
    <w:p w:rsidR="00000000" w:rsidRDefault="008B7126">
      <w:pPr>
        <w:ind w:firstLine="400"/>
        <w:jc w:val="both"/>
      </w:pPr>
      <w:r>
        <w:rPr>
          <w:rStyle w:val="s0"/>
        </w:rPr>
        <w:t> </w:t>
      </w:r>
    </w:p>
    <w:p w:rsidR="00000000" w:rsidRDefault="008B7126">
      <w:pPr>
        <w:ind w:firstLine="400"/>
        <w:jc w:val="both"/>
      </w:pPr>
      <w:bookmarkStart w:id="32" w:name="SUB130000"/>
      <w:bookmarkEnd w:id="32"/>
      <w:r>
        <w:rPr>
          <w:rStyle w:val="s1"/>
        </w:rPr>
        <w:t xml:space="preserve">Статья </w:t>
      </w:r>
      <w:r>
        <w:rPr>
          <w:rStyle w:val="s1"/>
        </w:rPr>
        <w:t xml:space="preserve">13. Требования к участникам производства и передачи электрической энергии </w:t>
      </w:r>
    </w:p>
    <w:p w:rsidR="00000000" w:rsidRDefault="008B7126">
      <w:pPr>
        <w:ind w:firstLine="400"/>
        <w:jc w:val="both"/>
      </w:pPr>
      <w:r>
        <w:t>1. Региональные электросетевые компании обеспечивают соблюдение суточных графиков производства-потребления электрической энергии всеми субъектами розничного рынка электрической энер</w:t>
      </w:r>
      <w:r>
        <w:t xml:space="preserve">гии, присоединенными к их сети, и соблюдение согласованных с системным оператором сальдо-перетоков электрической энергии между сетями региональных электросетевых компаний и национальной электрической сетью. 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1-1 в соответствии с </w:t>
      </w:r>
      <w:hyperlink r:id="rId597" w:anchor="sub_id=1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04.07.09 г. № 166-IV; изложен в редакции </w:t>
      </w:r>
      <w:hyperlink r:id="rId598" w:anchor="sub_id=60502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04.07.13 г. № 128-V (</w:t>
      </w:r>
      <w:hyperlink r:id="rId599" w:anchor="sub_id=20000" w:history="1">
        <w:r>
          <w:rPr>
            <w:rStyle w:val="a4"/>
            <w:i/>
            <w:iCs/>
          </w:rPr>
          <w:t>введены в действие</w:t>
        </w:r>
      </w:hyperlink>
      <w:r>
        <w:rPr>
          <w:rStyle w:val="s3"/>
        </w:rPr>
        <w:t xml:space="preserve"> по истечении шести месяцев после его первого официального </w:t>
      </w:r>
      <w:hyperlink r:id="rId600" w:history="1">
        <w:r>
          <w:rPr>
            <w:rStyle w:val="a4"/>
            <w:i/>
            <w:iCs/>
          </w:rPr>
          <w:t>опубликования</w:t>
        </w:r>
      </w:hyperlink>
      <w:r>
        <w:rPr>
          <w:rStyle w:val="s3"/>
        </w:rPr>
        <w:t>) (</w:t>
      </w:r>
      <w:hyperlink r:id="rId601" w:anchor="sub_id=13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1-1. Региональные электросетевые компании, к электрическим сетям которых непосредственно подключены объекты по использованию возобновляемых источников энергии, обязаны принимать</w:t>
      </w:r>
      <w:r>
        <w:rPr>
          <w:rStyle w:val="s0"/>
        </w:rPr>
        <w:t xml:space="preserve"> в полном объеме электрическую энергию, производимую и поставляемую энергопроизводящими организациями, использующими возобновляемые источники энергии.</w:t>
      </w:r>
    </w:p>
    <w:p w:rsidR="00000000" w:rsidRDefault="008B7126">
      <w:pPr>
        <w:jc w:val="both"/>
      </w:pPr>
      <w:bookmarkStart w:id="33" w:name="SUB130200"/>
      <w:bookmarkEnd w:id="33"/>
      <w:r>
        <w:rPr>
          <w:rStyle w:val="s3"/>
        </w:rPr>
        <w:t xml:space="preserve">Пункт 2 введен в действие с 1 октября 2004 г. </w:t>
      </w:r>
    </w:p>
    <w:p w:rsidR="00000000" w:rsidRDefault="008B7126">
      <w:pPr>
        <w:ind w:firstLine="400"/>
        <w:jc w:val="both"/>
      </w:pPr>
      <w:r>
        <w:t>2. В случае прекращения энергоснабжения не по вине потреби</w:t>
      </w:r>
      <w:r>
        <w:t xml:space="preserve">теля энергоснабжающая организация - гарантирующий поставщик электрической энергии обеспечивает на договорной основе энергоснабжение потребителей. </w:t>
      </w:r>
    </w:p>
    <w:p w:rsidR="00000000" w:rsidRDefault="008B7126">
      <w:pPr>
        <w:jc w:val="both"/>
      </w:pPr>
      <w:r>
        <w:rPr>
          <w:rStyle w:val="s3"/>
        </w:rPr>
        <w:t xml:space="preserve">В пункт 3 внесены изменения в соответствии с </w:t>
      </w:r>
      <w:hyperlink r:id="rId602" w:anchor="sub_id=401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 (</w:t>
      </w:r>
      <w:hyperlink r:id="rId603" w:anchor="sub_id=13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04" w:anchor="sub_id=61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</w:t>
      </w:r>
      <w:r>
        <w:rPr>
          <w:rStyle w:val="s3"/>
        </w:rPr>
        <w:t xml:space="preserve"> г. № 89-VI (</w:t>
      </w:r>
      <w:hyperlink r:id="rId605" w:anchor="sub_id=1303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t>3. Энергоснабжающие организации осуществляют покупку электрической энергии в целях энергоснабжения своих потребителей у энергопроизводящих орга</w:t>
      </w:r>
      <w:r>
        <w:t xml:space="preserve">низаций. 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Для оказания услуг по электроснабжению энергоснабжающие организации обязаны заключать договор на электроснабжение в соответствии с </w:t>
      </w:r>
      <w:hyperlink r:id="rId606" w:history="1">
        <w:r>
          <w:rPr>
            <w:rStyle w:val="a3"/>
          </w:rPr>
          <w:t>типовым договором</w:t>
        </w:r>
      </w:hyperlink>
      <w:r>
        <w:rPr>
          <w:rStyle w:val="s0"/>
        </w:rPr>
        <w:t xml:space="preserve"> электроснабжения.</w:t>
      </w:r>
    </w:p>
    <w:p w:rsidR="00000000" w:rsidRDefault="008B7126">
      <w:pPr>
        <w:ind w:firstLine="400"/>
        <w:jc w:val="both"/>
      </w:pPr>
      <w:r>
        <w:rPr>
          <w:rStyle w:val="s0"/>
        </w:rPr>
        <w:t>Типовой договор электроснабжения размещается на интернет-ресурсах энергоснабжающих организаций.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3-1 в соответствии с </w:t>
      </w:r>
      <w:hyperlink r:id="rId607" w:anchor="sub_id=71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27.07.07 г. № 316-I</w:t>
      </w:r>
      <w:r>
        <w:rPr>
          <w:rStyle w:val="s3"/>
        </w:rPr>
        <w:t>II</w:t>
      </w:r>
    </w:p>
    <w:p w:rsidR="00000000" w:rsidRDefault="008B7126">
      <w:pPr>
        <w:ind w:firstLine="400"/>
        <w:jc w:val="both"/>
      </w:pPr>
      <w:r>
        <w:rPr>
          <w:rStyle w:val="s0"/>
        </w:rPr>
        <w:t>3-1. Энергопроизводящие организации обязаны осуществлять продажу вырабатываемой электрической энергии:</w:t>
      </w:r>
    </w:p>
    <w:p w:rsidR="00000000" w:rsidRDefault="008B7126">
      <w:pPr>
        <w:jc w:val="both"/>
      </w:pPr>
      <w:r>
        <w:rPr>
          <w:rStyle w:val="s3"/>
        </w:rPr>
        <w:t xml:space="preserve">В подпункт 1 внесены изменения в соответствии с </w:t>
      </w:r>
      <w:hyperlink r:id="rId608" w:anchor="sub_id=401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</w:t>
      </w:r>
      <w:r>
        <w:rPr>
          <w:rStyle w:val="s3"/>
        </w:rPr>
        <w:t>12 г. № 25-V (</w:t>
      </w:r>
      <w:hyperlink r:id="rId609" w:anchor="sub_id=13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610" w:anchor="sub_id=3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(введены </w:t>
      </w:r>
      <w:r>
        <w:rPr>
          <w:rStyle w:val="s3"/>
        </w:rPr>
        <w:t>в действие с 1 января 2016 года) (</w:t>
      </w:r>
      <w:hyperlink r:id="rId611" w:anchor="sub_id=130301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12" w:anchor="sub_id=613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613" w:anchor="sub_id=130301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1) потребителям, энергоснабжающим, энергопередающим организациям (для покрытия нормативных потерь электрической энергии в собственных сетях и на хозяйственные нужды) на основе договоров, заключаемых на рынке децентрализованной купли-продажи электрической э</w:t>
      </w:r>
      <w:r>
        <w:rPr>
          <w:rStyle w:val="s0"/>
        </w:rPr>
        <w:t xml:space="preserve">нергии в соответствии с требованиями </w:t>
      </w:r>
      <w:hyperlink r:id="rId614" w:history="1">
        <w:r>
          <w:rPr>
            <w:rStyle w:val="a3"/>
          </w:rPr>
          <w:t>гражданского законодательства</w:t>
        </w:r>
      </w:hyperlink>
      <w:r>
        <w:rPr>
          <w:rStyle w:val="s0"/>
        </w:rPr>
        <w:t xml:space="preserve"> Республики Казахстан;</w:t>
      </w:r>
    </w:p>
    <w:p w:rsidR="00000000" w:rsidRDefault="008B7126">
      <w:pPr>
        <w:ind w:firstLine="400"/>
        <w:jc w:val="both"/>
      </w:pPr>
      <w:r>
        <w:rPr>
          <w:rStyle w:val="s0"/>
        </w:rPr>
        <w:t>2) на рынке централизованной торговли электрической энергией;</w:t>
      </w:r>
    </w:p>
    <w:p w:rsidR="00000000" w:rsidRDefault="008B7126">
      <w:pPr>
        <w:ind w:firstLine="400"/>
        <w:jc w:val="both"/>
      </w:pPr>
      <w:r>
        <w:rPr>
          <w:rStyle w:val="s0"/>
        </w:rPr>
        <w:t>3) на балансирующем рынке электрической э</w:t>
      </w:r>
      <w:r>
        <w:rPr>
          <w:rStyle w:val="s0"/>
        </w:rPr>
        <w:t>нергии.</w:t>
      </w:r>
    </w:p>
    <w:p w:rsidR="00000000" w:rsidRDefault="008B7126">
      <w:pPr>
        <w:jc w:val="both"/>
      </w:pPr>
      <w:bookmarkStart w:id="34" w:name="SUB13030200"/>
      <w:bookmarkEnd w:id="34"/>
      <w:r>
        <w:rPr>
          <w:rStyle w:val="s3"/>
        </w:rPr>
        <w:t xml:space="preserve">Статья дополнена пунктом 3-2 в соответствии с </w:t>
      </w:r>
      <w:hyperlink r:id="rId615" w:anchor="sub_id=121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 (введен в действие с 1 января 2009 г.); изложен в редакции </w:t>
      </w:r>
      <w:hyperlink r:id="rId616" w:anchor="sub_id=4013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04.07.12 г. № 25-V (</w:t>
      </w:r>
      <w:hyperlink r:id="rId617" w:anchor="sub_id=13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3-2. Энергопроизводящей организации запрещаются:</w:t>
      </w:r>
    </w:p>
    <w:p w:rsidR="00000000" w:rsidRDefault="008B7126">
      <w:pPr>
        <w:ind w:firstLine="400"/>
        <w:jc w:val="both"/>
      </w:pPr>
      <w:r>
        <w:rPr>
          <w:rStyle w:val="s0"/>
        </w:rPr>
        <w:t>1) реализация (про</w:t>
      </w:r>
      <w:r>
        <w:rPr>
          <w:rStyle w:val="s0"/>
        </w:rPr>
        <w:t>дажа) электрической энергии физическим или юридическим лицам, не являющимся субъектами оптового и (или) розничного рынка, за исключением экспорта электрической энергии;</w:t>
      </w:r>
    </w:p>
    <w:p w:rsidR="00000000" w:rsidRDefault="008B7126">
      <w:pPr>
        <w:ind w:firstLine="400"/>
        <w:jc w:val="both"/>
      </w:pPr>
      <w:r>
        <w:rPr>
          <w:rStyle w:val="s0"/>
        </w:rPr>
        <w:t>2) приобретение (покупка) электрической энергии у другой энергопроизводящей организации</w:t>
      </w:r>
      <w:r>
        <w:rPr>
          <w:rStyle w:val="s0"/>
        </w:rPr>
        <w:t>, за исключением аварийного выбытия мощностей в объеме, определяемом исходя из суточного графика производства электрической энергии, и (или) приобретения электрической энергии в объеме собственных нужд;</w:t>
      </w:r>
    </w:p>
    <w:p w:rsidR="00000000" w:rsidRDefault="008B7126">
      <w:pPr>
        <w:jc w:val="both"/>
      </w:pPr>
      <w:r>
        <w:rPr>
          <w:rStyle w:val="s3"/>
        </w:rPr>
        <w:t>Пункт 3-2 дополняется подпунктом 3-1 в соответствии с</w:t>
      </w:r>
      <w:r>
        <w:rPr>
          <w:rStyle w:val="s3"/>
        </w:rPr>
        <w:t xml:space="preserve"> </w:t>
      </w:r>
      <w:hyperlink r:id="rId618" w:anchor="sub_id=4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(вводятся в действие с 1 января 2019 года)</w:t>
      </w:r>
    </w:p>
    <w:p w:rsidR="00000000" w:rsidRDefault="008B7126">
      <w:pPr>
        <w:jc w:val="both"/>
      </w:pPr>
      <w:r>
        <w:rPr>
          <w:rStyle w:val="s3"/>
        </w:rPr>
        <w:t xml:space="preserve">Подпункт 4 изложен в редакции </w:t>
      </w:r>
      <w:hyperlink r:id="rId619" w:anchor="sub_id=60502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04.07.13 г. № 128-V (</w:t>
      </w:r>
      <w:hyperlink r:id="rId620" w:anchor="sub_id=1303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4) приобретение (покупка) электрической энергии в целях энергоснабжения, за исключением случаев:</w:t>
      </w:r>
    </w:p>
    <w:p w:rsidR="00000000" w:rsidRDefault="008B7126">
      <w:pPr>
        <w:ind w:firstLine="400"/>
        <w:jc w:val="both"/>
      </w:pPr>
      <w:r>
        <w:rPr>
          <w:rStyle w:val="s0"/>
        </w:rPr>
        <w:t>аварийног</w:t>
      </w:r>
      <w:r>
        <w:rPr>
          <w:rStyle w:val="s0"/>
        </w:rPr>
        <w:t>о выбытия мощностей в объеме, определяемом исходя из суточного графика производства электрической энергии;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покупки у расчетно-финансового центра по поддержке возобновляемых источников энергии электрической энергии, произведенной объектами по использованию </w:t>
      </w:r>
      <w:r>
        <w:rPr>
          <w:rStyle w:val="s0"/>
        </w:rPr>
        <w:t>возобновляемых источников энергии.</w:t>
      </w:r>
    </w:p>
    <w:p w:rsidR="00000000" w:rsidRDefault="008B7126">
      <w:pPr>
        <w:jc w:val="both"/>
      </w:pPr>
      <w:bookmarkStart w:id="35" w:name="SUB13030300"/>
      <w:bookmarkEnd w:id="35"/>
      <w:r>
        <w:rPr>
          <w:rStyle w:val="s3"/>
        </w:rPr>
        <w:t xml:space="preserve">Статья дополнена пунктом 3-3 в соответствии с </w:t>
      </w:r>
      <w:hyperlink r:id="rId621" w:anchor="sub_id=121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 (введен в действие с 1 января 2009 г.); внесены изменения </w:t>
      </w:r>
      <w:r>
        <w:rPr>
          <w:rStyle w:val="s3"/>
        </w:rPr>
        <w:t xml:space="preserve">в соответствии с </w:t>
      </w:r>
      <w:hyperlink r:id="rId622" w:anchor="sub_id=902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10.07.09 г. № 178-IV (</w:t>
      </w:r>
      <w:hyperlink r:id="rId623" w:anchor="sub_id=130303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24" w:anchor="sub_id=401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 (</w:t>
      </w:r>
      <w:hyperlink r:id="rId625" w:anchor="sub_id=13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26" w:anchor="sub_id=121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28.12.16 г. № 34-VI (</w:t>
      </w:r>
      <w:hyperlink r:id="rId627" w:anchor="sub_id=130303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3-3. Энергоснабжающей организации запрещаются реализация (продажа) электрической энергии другой</w:t>
      </w:r>
      <w:r>
        <w:rPr>
          <w:rStyle w:val="s0"/>
        </w:rPr>
        <w:t xml:space="preserve"> энергоснабжающей организации, а также ее приобретение (покупка) у другой энергоснабжающей организации.</w:t>
      </w:r>
    </w:p>
    <w:p w:rsidR="00000000" w:rsidRDefault="008B7126">
      <w:pPr>
        <w:jc w:val="both"/>
      </w:pPr>
      <w:r>
        <w:rPr>
          <w:rStyle w:val="s3"/>
        </w:rPr>
        <w:t xml:space="preserve">См. </w:t>
      </w:r>
      <w:hyperlink r:id="rId628" w:history="1">
        <w:r>
          <w:rPr>
            <w:rStyle w:val="a4"/>
            <w:i/>
            <w:iCs/>
          </w:rPr>
          <w:t>Письмо</w:t>
        </w:r>
      </w:hyperlink>
      <w:r>
        <w:rPr>
          <w:rStyle w:val="s3"/>
        </w:rPr>
        <w:t xml:space="preserve"> № 07-03-2498</w:t>
      </w:r>
    </w:p>
    <w:p w:rsidR="00000000" w:rsidRDefault="008B7126">
      <w:pPr>
        <w:ind w:firstLine="400"/>
        <w:jc w:val="both"/>
      </w:pPr>
      <w:hyperlink r:id="rId629" w:history="1">
        <w:r>
          <w:rPr>
            <w:rStyle w:val="a4"/>
          </w:rPr>
          <w:t>Реестр организаций</w:t>
        </w:r>
      </w:hyperlink>
      <w:r>
        <w:rPr>
          <w:rStyle w:val="s0"/>
        </w:rPr>
        <w:t>, имеющих лицензию на осуществление деятельности по покупке электрической энергии в целях энергоснабжения, формируется, ведется и публикуется на интернет-ресурсе государственным органом, осуществляющим руководство в сферах естественных монополий.</w:t>
      </w:r>
    </w:p>
    <w:p w:rsidR="00000000" w:rsidRDefault="008B7126">
      <w:pPr>
        <w:jc w:val="both"/>
      </w:pPr>
      <w:r>
        <w:rPr>
          <w:rStyle w:val="s3"/>
        </w:rPr>
        <w:t>В пункт 4</w:t>
      </w:r>
      <w:r>
        <w:rPr>
          <w:rStyle w:val="s3"/>
        </w:rPr>
        <w:t xml:space="preserve"> внесены изменения в соответствии с </w:t>
      </w:r>
      <w:hyperlink r:id="rId630" w:anchor="sub_id=121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 (введен в действие с 1 января 2009 г.) (</w:t>
      </w:r>
      <w:hyperlink r:id="rId631" w:anchor="sub_id=1304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32" w:anchor="sub_id=401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 (</w:t>
      </w:r>
      <w:hyperlink r:id="rId633" w:anchor="sub_id=13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r>
        <w:rPr>
          <w:rStyle w:val="s3"/>
        </w:rPr>
        <w:t>См</w:t>
      </w:r>
      <w:r>
        <w:rPr>
          <w:rStyle w:val="s3"/>
        </w:rPr>
        <w:t xml:space="preserve">. изменения в пункт 4 - </w:t>
      </w:r>
      <w:hyperlink r:id="rId634" w:anchor="sub_id=4013" w:history="1">
        <w:r>
          <w:rPr>
            <w:rStyle w:val="a4"/>
            <w:i/>
            <w:iCs/>
          </w:rPr>
          <w:t>Закон</w:t>
        </w:r>
      </w:hyperlink>
      <w:r>
        <w:rPr>
          <w:rStyle w:val="s3"/>
        </w:rPr>
        <w:t xml:space="preserve"> РК от 04.07.12 г. № 25-V (вводятся в действие с 1 января 2019 года)</w:t>
      </w:r>
    </w:p>
    <w:p w:rsidR="00000000" w:rsidRDefault="008B7126">
      <w:pPr>
        <w:ind w:firstLine="400"/>
        <w:jc w:val="both"/>
      </w:pPr>
      <w:r>
        <w:t>4. Энергопроизводящие организации обеспечивают поддержание резервов мощности</w:t>
      </w:r>
      <w:r>
        <w:t xml:space="preserve">, объем, структуру и размещение в порядке, установленном </w:t>
      </w:r>
      <w:hyperlink r:id="rId635" w:history="1">
        <w:r>
          <w:rPr>
            <w:rStyle w:val="a3"/>
          </w:rPr>
          <w:t>правилами</w:t>
        </w:r>
      </w:hyperlink>
      <w:r>
        <w:t xml:space="preserve"> организации и функционирования рынка системных и вспомогательных услуг. </w:t>
      </w:r>
    </w:p>
    <w:p w:rsidR="00000000" w:rsidRDefault="008B7126">
      <w:pPr>
        <w:ind w:firstLine="400"/>
        <w:jc w:val="both"/>
      </w:pPr>
      <w:r>
        <w:t>5. Участники отношений производства, передачи и пот</w:t>
      </w:r>
      <w:r>
        <w:t>ребления электрической энергии несут взаимные обязательства за финансовое урегулирование на балансирующем рынке электроэнергии между договорными и фактическими величинами производства-потребления электрической энергии на основании расчетов объемов балансир</w:t>
      </w:r>
      <w:r>
        <w:t xml:space="preserve">ующей электроэнергии, представляемых системным оператором по результатам физического урегулирования дисбалансов электроэнергии. </w:t>
      </w:r>
    </w:p>
    <w:p w:rsidR="00000000" w:rsidRDefault="008B7126">
      <w:pPr>
        <w:jc w:val="both"/>
      </w:pPr>
      <w:bookmarkStart w:id="36" w:name="SUB130600"/>
      <w:bookmarkEnd w:id="36"/>
      <w:r>
        <w:rPr>
          <w:rStyle w:val="s3"/>
        </w:rPr>
        <w:t xml:space="preserve">Пункт 6 изложен в редакции </w:t>
      </w:r>
      <w:hyperlink r:id="rId636" w:anchor="sub_id=613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</w:t>
      </w:r>
      <w:r>
        <w:rPr>
          <w:rStyle w:val="s3"/>
        </w:rPr>
        <w:t>17 г. № 89-VI (</w:t>
      </w:r>
      <w:hyperlink r:id="rId637" w:anchor="sub_id=1306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6. Энергопередающие организации, субъекты оптового рынка электрической энергии независимо от формы собственности обязаны участвовать в баланс</w:t>
      </w:r>
      <w:r>
        <w:rPr>
          <w:rStyle w:val="s0"/>
        </w:rPr>
        <w:t>ирующем рынке электрической энергии на основании заключенных с системным оператором договоров на оказание услуг по организации балансирования производства-потребления электрической энергии и купли-продажи балансирующей электроэнергии.</w:t>
      </w:r>
    </w:p>
    <w:p w:rsidR="00000000" w:rsidRDefault="008B7126">
      <w:pPr>
        <w:jc w:val="both"/>
      </w:pPr>
      <w:r>
        <w:rPr>
          <w:rStyle w:val="s3"/>
        </w:rPr>
        <w:t>Статья дополнена пунк</w:t>
      </w:r>
      <w:r>
        <w:rPr>
          <w:rStyle w:val="s3"/>
        </w:rPr>
        <w:t xml:space="preserve">том 6-1 в соответствии с </w:t>
      </w:r>
      <w:hyperlink r:id="rId638" w:anchor="sub_id=121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 (введен в действие с 1 января 2009 г.); изложен в редакции </w:t>
      </w:r>
      <w:hyperlink r:id="rId639" w:anchor="sub_id=613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640" w:anchor="sub_id=130601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6-1. Энергопередающие организации, субъекты оптового рынка электрической энергии обязаны участ</w:t>
      </w:r>
      <w:r>
        <w:rPr>
          <w:rStyle w:val="s0"/>
        </w:rPr>
        <w:t xml:space="preserve">вовать в </w:t>
      </w:r>
      <w:hyperlink r:id="rId641" w:anchor="sub_id=500" w:history="1">
        <w:r>
          <w:rPr>
            <w:rStyle w:val="a3"/>
          </w:rPr>
          <w:t>балансирующем рынке электрической энергии, функционирующем в имитационном режиме</w:t>
        </w:r>
      </w:hyperlink>
      <w:r>
        <w:rPr>
          <w:rStyle w:val="s0"/>
        </w:rPr>
        <w:t xml:space="preserve">, на основании заключенных с системным оператором </w:t>
      </w:r>
      <w:hyperlink r:id="rId642" w:history="1">
        <w:r>
          <w:rPr>
            <w:rStyle w:val="a3"/>
          </w:rPr>
          <w:t>договоров</w:t>
        </w:r>
      </w:hyperlink>
      <w:r>
        <w:rPr>
          <w:rStyle w:val="s0"/>
        </w:rPr>
        <w:t xml:space="preserve"> на оказание системных услуг по организации балансирования производства-потребления электрической энергии.</w:t>
      </w:r>
    </w:p>
    <w:p w:rsidR="00000000" w:rsidRDefault="008B7126">
      <w:pPr>
        <w:ind w:firstLine="400"/>
        <w:jc w:val="both"/>
      </w:pPr>
      <w:r>
        <w:t xml:space="preserve">7. Энергопроизводящие организации-гидроэлектростанции обязаны продавать вырабатываемую в период </w:t>
      </w:r>
      <w:hyperlink r:id="rId643" w:anchor="sub_id=10043" w:history="1">
        <w:r>
          <w:rPr>
            <w:rStyle w:val="a3"/>
          </w:rPr>
          <w:t>природоохранных попусков</w:t>
        </w:r>
      </w:hyperlink>
      <w:r>
        <w:t xml:space="preserve"> воды электрическую энергию на централизованных торгах.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8 в соответствии с </w:t>
      </w:r>
      <w:hyperlink r:id="rId644" w:anchor="sub_id=1308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</w:t>
      </w:r>
    </w:p>
    <w:p w:rsidR="00000000" w:rsidRDefault="008B7126">
      <w:pPr>
        <w:ind w:firstLine="400"/>
        <w:jc w:val="both"/>
      </w:pPr>
      <w:r>
        <w:rPr>
          <w:rStyle w:val="s0"/>
        </w:rPr>
        <w:t>8. Персонал, осуществляющий эксплуатацию, ремонт, наладку и монтаж энергетического оборудования электрических станций единой электроэнергетической системы Республики Казахстан, электрических</w:t>
      </w:r>
      <w:r>
        <w:rPr>
          <w:rStyle w:val="s0"/>
        </w:rPr>
        <w:t xml:space="preserve"> и тепловых сетей, электроустановок потребителей, а также эксперты обязаны пройти проверку знаний и иметь соответствующий доступ к осуществлению деятельности по эксплуатации, ремонту, наладке и монтажу, а также обследованию энергетического оборудования и э</w:t>
      </w:r>
      <w:r>
        <w:rPr>
          <w:rStyle w:val="s0"/>
        </w:rPr>
        <w:t>лектроустановок потребителей.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9 в соответствии с </w:t>
      </w:r>
      <w:hyperlink r:id="rId645" w:anchor="sub_id=61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</w:t>
      </w:r>
    </w:p>
    <w:p w:rsidR="00000000" w:rsidRDefault="008B7126">
      <w:pPr>
        <w:ind w:firstLine="400"/>
        <w:jc w:val="both"/>
      </w:pPr>
      <w:r>
        <w:rPr>
          <w:rStyle w:val="s0"/>
        </w:rPr>
        <w:t>9. Продажа электрической энергии за пределы Республики Казахстан осуществляется по цене не ниже себестоимости производства экспортируемой электрической энергии исключительно в случае профицита электрической энергии в единой электроэнергетической системе Ре</w:t>
      </w:r>
      <w:r>
        <w:rPr>
          <w:rStyle w:val="s0"/>
        </w:rPr>
        <w:t>спублики Казахстан или ее частях, подтвержденного системным оператором в соответствии с правилами определения дефицита и профицита электрической энергии в единой электроэнергетической системе Республики Казахстан, утвержденными уполномоченным органом.</w:t>
      </w:r>
    </w:p>
    <w:p w:rsidR="00000000" w:rsidRDefault="008B7126">
      <w:pPr>
        <w:jc w:val="both"/>
      </w:pPr>
      <w:r>
        <w:rPr>
          <w:rStyle w:val="s3"/>
        </w:rPr>
        <w:t>Стат</w:t>
      </w:r>
      <w:r>
        <w:rPr>
          <w:rStyle w:val="s3"/>
        </w:rPr>
        <w:t xml:space="preserve">ья дополнена пунктом 10 в соответствии с </w:t>
      </w:r>
      <w:hyperlink r:id="rId646" w:anchor="sub_id=61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</w:t>
      </w:r>
    </w:p>
    <w:p w:rsidR="00000000" w:rsidRDefault="008B7126">
      <w:pPr>
        <w:ind w:firstLine="400"/>
        <w:jc w:val="both"/>
      </w:pPr>
      <w:r>
        <w:rPr>
          <w:rStyle w:val="s0"/>
        </w:rPr>
        <w:t>10. Приобретение электрической энергии, производимой за пределами Республики Казахстан, осуществляет</w:t>
      </w:r>
      <w:r>
        <w:rPr>
          <w:rStyle w:val="s0"/>
        </w:rPr>
        <w:t xml:space="preserve">ся исключительно в случае дефицита электрической энергии в единой электроэнергетической системе Республики Казахстан или ее частях, подтвержденного системным оператором в соответствии с </w:t>
      </w:r>
      <w:hyperlink r:id="rId647" w:history="1">
        <w:r>
          <w:rPr>
            <w:rStyle w:val="a4"/>
          </w:rPr>
          <w:t>прави</w:t>
        </w:r>
        <w:r>
          <w:rPr>
            <w:rStyle w:val="a4"/>
          </w:rPr>
          <w:t>лами</w:t>
        </w:r>
      </w:hyperlink>
      <w:r>
        <w:rPr>
          <w:rStyle w:val="s0"/>
        </w:rPr>
        <w:t xml:space="preserve"> определения дефицита и профицита электрической энергии в единой электроэнергетической системе Республики Казахстан, утвержденными уполномоченным органом.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11 в соответствии с </w:t>
      </w:r>
      <w:hyperlink r:id="rId648" w:anchor="sub_id=61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11. Требования пунктов 9 и 10 настоящей статьи не распространяются на случаи купли-продажи электрической энергии системным оператором для обеспечения договорных величин перетоков электрической </w:t>
      </w:r>
      <w:r>
        <w:rPr>
          <w:rStyle w:val="s0"/>
        </w:rPr>
        <w:t>энергии, для оказания аварийной взаимопомощи с энергосистемами сопредельных государств и на балансирующем рынке электрической энергии.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jc w:val="both"/>
      </w:pPr>
      <w:bookmarkStart w:id="37" w:name="SUB13010000"/>
      <w:bookmarkEnd w:id="37"/>
      <w:r>
        <w:rPr>
          <w:rStyle w:val="s3"/>
        </w:rPr>
        <w:t xml:space="preserve">Закон дополнен статьей 13-1 в соответствии с </w:t>
      </w:r>
      <w:hyperlink r:id="rId649" w:anchor="sub_id=130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</w:t>
      </w:r>
    </w:p>
    <w:p w:rsidR="00000000" w:rsidRDefault="008B7126">
      <w:pPr>
        <w:ind w:left="1200" w:hanging="800"/>
        <w:jc w:val="both"/>
      </w:pPr>
      <w:r>
        <w:rPr>
          <w:rStyle w:val="s1"/>
        </w:rPr>
        <w:t>Статья 13-1. Требования к деятельности по передаче электрической энергии</w:t>
      </w:r>
    </w:p>
    <w:p w:rsidR="00000000" w:rsidRDefault="008B7126">
      <w:pPr>
        <w:ind w:firstLine="400"/>
        <w:jc w:val="both"/>
      </w:pPr>
      <w:r>
        <w:rPr>
          <w:rStyle w:val="s0"/>
        </w:rPr>
        <w:t>1. Собственник электрических сетей, оказывающий услугу по передаче электрической энергии, вправе осуществить реализацию (продажу), передачу н</w:t>
      </w:r>
      <w:r>
        <w:rPr>
          <w:rStyle w:val="s0"/>
        </w:rPr>
        <w:t>а безвозмездной основе или в доверительное управление своих электрических сетей энергопередающей организации, непосредственно к электрическим сетям которой они подключены, в установленном законодательством Республики Казахстан порядке.</w:t>
      </w:r>
    </w:p>
    <w:p w:rsidR="00000000" w:rsidRDefault="008B7126">
      <w:pPr>
        <w:ind w:firstLine="400"/>
        <w:jc w:val="both"/>
      </w:pPr>
      <w:r>
        <w:rPr>
          <w:rStyle w:val="s0"/>
        </w:rPr>
        <w:t>Собственник электрич</w:t>
      </w:r>
      <w:r>
        <w:rPr>
          <w:rStyle w:val="s0"/>
        </w:rPr>
        <w:t>еских сетей не вправе передавать такие электрические сети энергопередающей организации, к электрическим сетям которой они не подключены.</w:t>
      </w:r>
    </w:p>
    <w:p w:rsidR="00000000" w:rsidRDefault="008B7126">
      <w:pPr>
        <w:ind w:firstLine="400"/>
        <w:jc w:val="both"/>
      </w:pPr>
      <w:bookmarkStart w:id="38" w:name="SUB13010200"/>
      <w:bookmarkEnd w:id="38"/>
      <w:r>
        <w:rPr>
          <w:rStyle w:val="s0"/>
        </w:rPr>
        <w:t>2. Электрические сети, находящиеся на праве хозяйственного ведения или оперативного управления государственных юридичес</w:t>
      </w:r>
      <w:r>
        <w:rPr>
          <w:rStyle w:val="s0"/>
        </w:rPr>
        <w:t>ких лиц, за исключением электрических сетей, использующихся для собственных нужд, передаются в доверительное управление или безвозмездное пользование энергопередающим организациям, непосредственно к электрическим сетям которых они подключены.</w:t>
      </w:r>
    </w:p>
    <w:p w:rsidR="00000000" w:rsidRDefault="008B7126">
      <w:pPr>
        <w:ind w:firstLine="400"/>
        <w:jc w:val="both"/>
      </w:pPr>
      <w:r>
        <w:rPr>
          <w:rStyle w:val="s0"/>
        </w:rPr>
        <w:t>3. Собственни</w:t>
      </w:r>
      <w:r>
        <w:rPr>
          <w:rStyle w:val="s0"/>
        </w:rPr>
        <w:t>к электрических сетей, оказывающий услугу по передаче электрической энергии, обязан:</w:t>
      </w:r>
    </w:p>
    <w:p w:rsidR="00000000" w:rsidRDefault="008B7126">
      <w:pPr>
        <w:ind w:firstLine="400"/>
        <w:jc w:val="both"/>
      </w:pPr>
      <w:r>
        <w:rPr>
          <w:rStyle w:val="s0"/>
        </w:rPr>
        <w:t>1) содержать их в рабочем состоянии и обеспечить их сохранность и целостность до полной передачи в ведение энергопередающей организации в соответствии с пунктом 1 настояще</w:t>
      </w:r>
      <w:r>
        <w:rPr>
          <w:rStyle w:val="s0"/>
        </w:rPr>
        <w:t>й статьи;</w:t>
      </w:r>
    </w:p>
    <w:p w:rsidR="00000000" w:rsidRDefault="008B7126">
      <w:pPr>
        <w:ind w:firstLine="400"/>
        <w:jc w:val="both"/>
      </w:pPr>
      <w:r>
        <w:rPr>
          <w:rStyle w:val="s0"/>
        </w:rPr>
        <w:t>2) не допускать действий, приводящих к прекращению электроснабжения потребителей, подключенных к своим электрическим сетям, за исключением случаев, предусмотренных законодательством Республики Казахстан;</w:t>
      </w:r>
    </w:p>
    <w:p w:rsidR="00000000" w:rsidRDefault="008B7126">
      <w:pPr>
        <w:ind w:firstLine="400"/>
        <w:jc w:val="both"/>
      </w:pPr>
      <w:r>
        <w:rPr>
          <w:rStyle w:val="s0"/>
        </w:rPr>
        <w:t>3) не допускать действий, приводящих к пре</w:t>
      </w:r>
      <w:r>
        <w:rPr>
          <w:rStyle w:val="s0"/>
        </w:rPr>
        <w:t>кращению передачи электрической энергии потребителям по своим сетям, а также разрушению, демонтажу, повреждению, уничтожению, умышленному повреждению (порче) своих электрических сетей.</w:t>
      </w:r>
    </w:p>
    <w:p w:rsidR="00000000" w:rsidRDefault="008B7126">
      <w:pPr>
        <w:ind w:firstLine="400"/>
        <w:jc w:val="both"/>
      </w:pPr>
      <w:r>
        <w:rPr>
          <w:rStyle w:val="s0"/>
        </w:rPr>
        <w:t>4. В случае, когда собственник электрических сетей изъявил желание передать принадлежащие ему на праве собственности электрические сети энергопередающей организации, к чьим сетям непосредственно они подключены, в доверительное управление или на безвозмездн</w:t>
      </w:r>
      <w:r>
        <w:rPr>
          <w:rStyle w:val="s0"/>
        </w:rPr>
        <w:t>ой основе, региональная электросетевая компания не вправе препятствовать такой передаче.</w:t>
      </w:r>
    </w:p>
    <w:p w:rsidR="00000000" w:rsidRDefault="008B7126">
      <w:pPr>
        <w:ind w:firstLine="400"/>
        <w:jc w:val="both"/>
      </w:pPr>
      <w:r>
        <w:rPr>
          <w:rStyle w:val="s0"/>
        </w:rPr>
        <w:t>5. Положения, указанные в пунктах 1 и 4 настоящей статьи, не распространяются на системного оператора.</w:t>
      </w:r>
    </w:p>
    <w:p w:rsidR="00000000" w:rsidRDefault="008B7126">
      <w:pPr>
        <w:ind w:firstLine="400"/>
        <w:jc w:val="both"/>
      </w:pPr>
      <w:bookmarkStart w:id="39" w:name="SUB13010600"/>
      <w:bookmarkEnd w:id="39"/>
      <w:r>
        <w:rPr>
          <w:rStyle w:val="s0"/>
        </w:rPr>
        <w:t>6. Энергопередающие организации должны соответствовать требовани</w:t>
      </w:r>
      <w:r>
        <w:rPr>
          <w:rStyle w:val="s0"/>
        </w:rPr>
        <w:t>ям, предъявляемым к деятельности по передаче электрической энергии и включающим наличие:</w:t>
      </w:r>
    </w:p>
    <w:p w:rsidR="00000000" w:rsidRDefault="008B7126">
      <w:pPr>
        <w:ind w:firstLine="400"/>
        <w:jc w:val="both"/>
      </w:pPr>
      <w:r>
        <w:rPr>
          <w:rStyle w:val="s0"/>
        </w:rPr>
        <w:t>1) диспетчерского технологического управления;</w:t>
      </w:r>
    </w:p>
    <w:p w:rsidR="00000000" w:rsidRDefault="008B7126">
      <w:pPr>
        <w:ind w:firstLine="400"/>
        <w:jc w:val="both"/>
      </w:pPr>
      <w:bookmarkStart w:id="40" w:name="SUB13010602"/>
      <w:bookmarkEnd w:id="40"/>
      <w:r>
        <w:rPr>
          <w:rStyle w:val="s0"/>
        </w:rPr>
        <w:t xml:space="preserve">2) служб, укомплектованных обученным и аттестованным персоналом, осуществляющих эксплуатацию и техническое обслуживание </w:t>
      </w:r>
      <w:r>
        <w:rPr>
          <w:rStyle w:val="s0"/>
        </w:rPr>
        <w:t>электрических сетей, оборудования, механизмов, охрану труда и технику безопасности, обеспеченных средствами индивидуальной и коллективной защиты, спецодеждой, инструментами и приспособлениями;</w:t>
      </w:r>
    </w:p>
    <w:p w:rsidR="00000000" w:rsidRDefault="008B7126">
      <w:pPr>
        <w:ind w:firstLine="400"/>
        <w:jc w:val="both"/>
      </w:pPr>
      <w:r>
        <w:rPr>
          <w:rStyle w:val="s0"/>
        </w:rPr>
        <w:t>3) договоров с системным оператором на оказание системных услуг</w:t>
      </w:r>
      <w:r>
        <w:rPr>
          <w:rStyle w:val="s0"/>
        </w:rPr>
        <w:t xml:space="preserve"> в соответствии с законодательством Республики Казахстан об электроэнергетике;</w:t>
      </w:r>
    </w:p>
    <w:p w:rsidR="00000000" w:rsidRDefault="008B7126">
      <w:pPr>
        <w:ind w:firstLine="400"/>
        <w:jc w:val="both"/>
      </w:pPr>
      <w:bookmarkStart w:id="41" w:name="SUB13010604"/>
      <w:bookmarkEnd w:id="41"/>
      <w:r>
        <w:rPr>
          <w:rStyle w:val="s0"/>
        </w:rPr>
        <w:t>4) автоматизированных систем коммерческого учета, систем телекоммуникаций, обеспечивающих их унификацию с системами, установленными у системного оператора и региональной электро</w:t>
      </w:r>
      <w:r>
        <w:rPr>
          <w:rStyle w:val="s0"/>
        </w:rPr>
        <w:t>сетевой компании.</w:t>
      </w:r>
    </w:p>
    <w:p w:rsidR="00000000" w:rsidRDefault="008B7126">
      <w:pPr>
        <w:ind w:firstLine="400"/>
        <w:jc w:val="both"/>
      </w:pPr>
      <w:hyperlink r:id="rId650" w:history="1">
        <w:r>
          <w:rPr>
            <w:rStyle w:val="a4"/>
          </w:rPr>
          <w:t>Порядок</w:t>
        </w:r>
      </w:hyperlink>
      <w:r>
        <w:rPr>
          <w:rStyle w:val="s0"/>
        </w:rPr>
        <w:t xml:space="preserve"> определения соответствия энергопередающих организаций требованиям, предъявляемым к деятельности по передаче электрической энергии, определяется уполномоченным органо</w:t>
      </w:r>
      <w:r>
        <w:rPr>
          <w:rStyle w:val="s0"/>
        </w:rPr>
        <w:t>м.</w:t>
      </w:r>
    </w:p>
    <w:p w:rsidR="00000000" w:rsidRDefault="008B7126">
      <w:pPr>
        <w:ind w:firstLine="400"/>
        <w:jc w:val="both"/>
      </w:pPr>
      <w:r>
        <w:rPr>
          <w:rStyle w:val="s0"/>
        </w:rPr>
        <w:t>Не допускается включать в тарифы или их предельные уровни на услугу по передаче электрической энергии затраты, связанные с выполнением требований к деятельности по передаче электрической энергии, предусмотренных настоящим пунктом.</w:t>
      </w:r>
    </w:p>
    <w:p w:rsidR="00000000" w:rsidRDefault="008B7126">
      <w:pPr>
        <w:ind w:firstLine="400"/>
        <w:jc w:val="both"/>
      </w:pPr>
      <w:r>
        <w:rPr>
          <w:rStyle w:val="s0"/>
        </w:rPr>
        <w:t>7. Вновь создаваемые э</w:t>
      </w:r>
      <w:r>
        <w:rPr>
          <w:rStyle w:val="s0"/>
        </w:rPr>
        <w:t>нергопередающие организации должны соответствовать требованиям, предъявляемым к деятельности по передаче электрической энергии, указанным в пункте 6 настоящей статьи.</w:t>
      </w:r>
    </w:p>
    <w:p w:rsidR="00000000" w:rsidRDefault="008B7126">
      <w:pPr>
        <w:ind w:firstLine="400"/>
        <w:jc w:val="both"/>
      </w:pPr>
      <w:r>
        <w:rPr>
          <w:rStyle w:val="s0"/>
        </w:rPr>
        <w:t>8. Энергопередающие организации не позднее одного года с момента наступления случаев, уст</w:t>
      </w:r>
      <w:r>
        <w:rPr>
          <w:rStyle w:val="s0"/>
        </w:rPr>
        <w:t xml:space="preserve">ановленных </w:t>
      </w:r>
      <w:hyperlink r:id="rId651" w:anchor="sub_id=119020000" w:history="1">
        <w:r>
          <w:rPr>
            <w:rStyle w:val="a4"/>
          </w:rPr>
          <w:t>статьей 119-2</w:t>
        </w:r>
      </w:hyperlink>
      <w:r>
        <w:rPr>
          <w:rStyle w:val="s0"/>
        </w:rPr>
        <w:t xml:space="preserve"> Закона Республики Казахстан «О государственном имуществе», обеспечивают переутверждение тарифа на услугу по передаче электрической энергии в соо</w:t>
      </w:r>
      <w:r>
        <w:rPr>
          <w:rStyle w:val="s0"/>
        </w:rPr>
        <w:t xml:space="preserve">тветствии с </w:t>
      </w:r>
      <w:hyperlink r:id="rId652" w:anchor="sub_id=180000" w:history="1">
        <w:r>
          <w:rPr>
            <w:rStyle w:val="a4"/>
          </w:rPr>
          <w:t>законодательством</w:t>
        </w:r>
      </w:hyperlink>
      <w:r>
        <w:rPr>
          <w:rStyle w:val="s0"/>
        </w:rPr>
        <w:t xml:space="preserve"> Республики Казахстан о естественных монополиях.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jc w:val="center"/>
      </w:pPr>
      <w:bookmarkStart w:id="42" w:name="SUB140000"/>
      <w:bookmarkEnd w:id="42"/>
      <w:r>
        <w:rPr>
          <w:rStyle w:val="s1"/>
        </w:rPr>
        <w:t>Глава 4. Организация энергоснабжения на основе функционирования</w:t>
      </w:r>
      <w:r>
        <w:rPr>
          <w:rStyle w:val="s1"/>
        </w:rPr>
        <w:br/>
        <w:t>рынка электрической энергии</w:t>
      </w:r>
    </w:p>
    <w:p w:rsidR="00000000" w:rsidRDefault="008B7126">
      <w:pPr>
        <w:ind w:firstLine="400"/>
        <w:jc w:val="center"/>
      </w:pPr>
      <w:r>
        <w:t> </w:t>
      </w:r>
    </w:p>
    <w:p w:rsidR="00000000" w:rsidRDefault="008B7126">
      <w:pPr>
        <w:ind w:firstLine="400"/>
        <w:jc w:val="both"/>
      </w:pPr>
      <w:r>
        <w:rPr>
          <w:rStyle w:val="s1"/>
        </w:rPr>
        <w:t xml:space="preserve">Статья 14. Рынок электрической и тепловой энергии </w:t>
      </w:r>
    </w:p>
    <w:p w:rsidR="00000000" w:rsidRDefault="008B7126">
      <w:pPr>
        <w:ind w:firstLine="400"/>
        <w:jc w:val="both"/>
      </w:pPr>
      <w:r>
        <w:t xml:space="preserve">1. Энергоснабжение в Республике Казахстан осуществляется в условиях функционирования рынков электрической и тепловой энергии. </w:t>
      </w:r>
    </w:p>
    <w:p w:rsidR="00000000" w:rsidRDefault="008B7126">
      <w:pPr>
        <w:ind w:firstLine="400"/>
        <w:jc w:val="both"/>
      </w:pPr>
      <w:r>
        <w:t xml:space="preserve">2. Электрическая и тепловая энергия являются товаром на рынке. </w:t>
      </w:r>
    </w:p>
    <w:p w:rsidR="00000000" w:rsidRDefault="008B7126">
      <w:pPr>
        <w:ind w:firstLine="400"/>
        <w:jc w:val="both"/>
      </w:pPr>
      <w:r>
        <w:t>3. Рынок эл</w:t>
      </w:r>
      <w:r>
        <w:t xml:space="preserve">ектрической энергии состоит из двух уровней: оптового и розничного рынков электрической энергии, рынок тепловой энергии состоит из одного уровня - розничного рынка. </w:t>
      </w:r>
    </w:p>
    <w:p w:rsidR="00000000" w:rsidRDefault="008B7126">
      <w:pPr>
        <w:jc w:val="both"/>
      </w:pPr>
      <w:bookmarkStart w:id="43" w:name="SUB140400"/>
      <w:bookmarkEnd w:id="43"/>
      <w:r>
        <w:rPr>
          <w:rStyle w:val="s3"/>
        </w:rPr>
        <w:t xml:space="preserve">Пункт 4 введен в действие с 1 октября 2004 г. </w:t>
      </w:r>
    </w:p>
    <w:p w:rsidR="00000000" w:rsidRDefault="008B7126">
      <w:pPr>
        <w:jc w:val="both"/>
      </w:pPr>
      <w:r>
        <w:rPr>
          <w:rStyle w:val="s3"/>
        </w:rPr>
        <w:t xml:space="preserve">Пункт 4 изложен в редакции </w:t>
      </w:r>
      <w:hyperlink r:id="rId653" w:anchor="sub_id=106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11.04.06 г. № 136-III (</w:t>
      </w:r>
      <w:hyperlink r:id="rId654" w:anchor="sub_id=1404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655" w:anchor="sub_id=714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27.07.07 г. № 316-III (</w:t>
      </w:r>
      <w:hyperlink r:id="rId656" w:anchor="sub_id=14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57" w:anchor="sub_id=1214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 (введен в действие с 1 января 2009 г.) (</w:t>
      </w:r>
      <w:hyperlink r:id="rId658" w:anchor="sub_id=1404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4. Исключен в соответствии с </w:t>
      </w:r>
      <w:hyperlink r:id="rId659" w:anchor="sub_id=9503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05.07.11 г. № 452-IV </w:t>
      </w:r>
      <w:r>
        <w:rPr>
          <w:rStyle w:val="s3"/>
        </w:rPr>
        <w:t xml:space="preserve">(введены в действие по истечении трех месяцев после его первого официального </w:t>
      </w:r>
      <w:hyperlink r:id="rId660" w:history="1">
        <w:r>
          <w:rPr>
            <w:rStyle w:val="a4"/>
            <w:i/>
            <w:iCs/>
          </w:rPr>
          <w:t>опубликования</w:t>
        </w:r>
      </w:hyperlink>
      <w:r>
        <w:rPr>
          <w:rStyle w:val="s3"/>
        </w:rPr>
        <w:t>) (</w:t>
      </w:r>
      <w:hyperlink r:id="rId661" w:anchor="sub_id=1404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r>
        <w:rPr>
          <w:rStyle w:val="s3"/>
        </w:rPr>
        <w:t xml:space="preserve">В пункт 5 внесены изменения в соответствии с </w:t>
      </w:r>
      <w:hyperlink r:id="rId662" w:anchor="sub_id=714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27.07.07 г. № 31</w:t>
      </w:r>
      <w:r>
        <w:rPr>
          <w:rStyle w:val="s3"/>
        </w:rPr>
        <w:t>6-III (</w:t>
      </w:r>
      <w:hyperlink r:id="rId663" w:anchor="sub_id=14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64" w:anchor="sub_id=1214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 (введен в действие с 1 января 2</w:t>
      </w:r>
      <w:r>
        <w:rPr>
          <w:rStyle w:val="s3"/>
        </w:rPr>
        <w:t>009 г.) (</w:t>
      </w:r>
      <w:hyperlink r:id="rId665" w:anchor="sub_id=1405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666" w:anchor="sub_id=1214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28.12.16 г. № 34-VI (</w:t>
      </w:r>
      <w:hyperlink r:id="rId667" w:anchor="sub_id=1405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5. Системный оператор, региональные электросетевые компании и иные организации, владеющие электрическими сетями, обеспечивают свободный доступ к рынку электрической эн</w:t>
      </w:r>
      <w:r>
        <w:rPr>
          <w:rStyle w:val="s0"/>
        </w:rPr>
        <w:t>ергии всех участников рынка в порядке, определяемом государственным органом, осуществляющим руководство в сферах естественных монополий.</w:t>
      </w:r>
    </w:p>
    <w:p w:rsidR="00000000" w:rsidRDefault="008B7126">
      <w:pPr>
        <w:ind w:firstLine="400"/>
        <w:jc w:val="both"/>
      </w:pPr>
      <w:r>
        <w:t>6. Энергопередающая организация не вправе отказывать в подключении энергопроизводящим и энергоснабжающим организациям и</w:t>
      </w:r>
      <w:r>
        <w:t xml:space="preserve"> потребителям к электрическим и тепловым сетям, а также в передаче электрической или тепловой энергии при условии выполнения ими требований, установленных нормативными правовыми актами Республики Казахстан. </w:t>
      </w:r>
    </w:p>
    <w:p w:rsidR="00000000" w:rsidRDefault="008B7126">
      <w:pPr>
        <w:ind w:firstLine="400"/>
        <w:jc w:val="both"/>
      </w:pPr>
      <w:r>
        <w:t>7. Отношения, возникающие при производстве, пере</w:t>
      </w:r>
      <w:r>
        <w:t>даче и потреблении на рынке электрической или тепловой энергии, регулируются в электроэнергетике соответствующими договорами.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firstLine="400"/>
        <w:jc w:val="both"/>
      </w:pPr>
      <w:bookmarkStart w:id="44" w:name="SUB150000"/>
      <w:bookmarkEnd w:id="44"/>
      <w:r>
        <w:rPr>
          <w:rStyle w:val="s1"/>
        </w:rPr>
        <w:t xml:space="preserve">Статья 15. Оптовый рынок электрической энергии </w:t>
      </w:r>
    </w:p>
    <w:p w:rsidR="00000000" w:rsidRDefault="008B7126">
      <w:pPr>
        <w:ind w:firstLine="400"/>
        <w:jc w:val="both"/>
      </w:pPr>
      <w:r>
        <w:t xml:space="preserve">1. Оптовый рынок электрической энергии состоит из: </w:t>
      </w:r>
    </w:p>
    <w:p w:rsidR="00000000" w:rsidRDefault="008B7126">
      <w:pPr>
        <w:ind w:firstLine="400"/>
        <w:jc w:val="both"/>
      </w:pPr>
      <w:r>
        <w:t xml:space="preserve">1) рынка децентрализованной </w:t>
      </w:r>
      <w:r>
        <w:t xml:space="preserve">купли-продажи электрической энергии, функционирующего на основе заключаемых участниками рынка договоров купли-продажи электрической энергии по ценам и условиям поставки, устанавливаемым соглашением сторон; </w:t>
      </w:r>
    </w:p>
    <w:p w:rsidR="00000000" w:rsidRDefault="008B7126">
      <w:pPr>
        <w:ind w:firstLine="400"/>
        <w:jc w:val="both"/>
      </w:pPr>
      <w:r>
        <w:t xml:space="preserve">2) рынка централизованной торговли электрической </w:t>
      </w:r>
      <w:r>
        <w:t xml:space="preserve">энергией, представляющего собой организованную торговую площадку для купли-продажи электрической энергии на краткосрочном (спот-торги), среднесрочном (неделя, месяц) и долгосрочном (квартал, год) основании; </w:t>
      </w:r>
    </w:p>
    <w:p w:rsidR="00000000" w:rsidRDefault="008B7126">
      <w:pPr>
        <w:ind w:firstLine="400"/>
        <w:jc w:val="both"/>
      </w:pPr>
      <w:r>
        <w:t>3) балансирующего рынка в режиме реального време</w:t>
      </w:r>
      <w:r>
        <w:t>ни, функционирующего в целях физического и последующего финансового урегулирования почасовых дисбалансов, возникающих в операционные сутки между фактическими и договорными величинами производства - потребления электрической энергии в единой электроэнергети</w:t>
      </w:r>
      <w:r>
        <w:t xml:space="preserve">ческой системе Республики Казахстан, утвержденными системным оператором в суточном графике производства-потребления электрической энергии; </w:t>
      </w:r>
    </w:p>
    <w:p w:rsidR="00000000" w:rsidRDefault="008B7126">
      <w:pPr>
        <w:jc w:val="both"/>
      </w:pPr>
      <w:r>
        <w:rPr>
          <w:rStyle w:val="s3"/>
        </w:rPr>
        <w:t xml:space="preserve">В подпункт 4 внесены изменения в соответствии с </w:t>
      </w:r>
      <w:hyperlink r:id="rId668" w:anchor="sub_id=20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10.07.12 г. № 31-V (</w:t>
      </w:r>
      <w:hyperlink r:id="rId669" w:anchor="sub_id=15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t>4) рынка системных и вспомогательных услуг, функционирующего на основе как приобретения у субъектов оптового</w:t>
      </w:r>
      <w:r>
        <w:t xml:space="preserve"> рынка электрической энергии, так и оказания системным оператором соответствующих услуг субъектам оптового рынка электрической энергии для обеспечения установленных национальными стандартами надежности работы единой электроэнергетической системы Республики</w:t>
      </w:r>
      <w:r>
        <w:t xml:space="preserve"> Казахстан и качества электрической энергии; </w:t>
      </w:r>
    </w:p>
    <w:p w:rsidR="00000000" w:rsidRDefault="008B7126">
      <w:r>
        <w:rPr>
          <w:rStyle w:val="s3"/>
        </w:rPr>
        <w:t xml:space="preserve">Пункт 1 дополнен подпунктом 5 в соответствии с </w:t>
      </w:r>
      <w:hyperlink r:id="rId670" w:anchor="sub_id=121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</w:t>
      </w:r>
    </w:p>
    <w:p w:rsidR="00000000" w:rsidRDefault="008B7126">
      <w:pPr>
        <w:ind w:firstLine="400"/>
        <w:jc w:val="both"/>
      </w:pPr>
      <w:r>
        <w:rPr>
          <w:rStyle w:val="s0"/>
        </w:rPr>
        <w:t>5) рынка электрической мощности.</w:t>
      </w:r>
    </w:p>
    <w:p w:rsidR="00000000" w:rsidRDefault="008B7126">
      <w:pPr>
        <w:jc w:val="both"/>
      </w:pPr>
      <w:r>
        <w:rPr>
          <w:rStyle w:val="s3"/>
        </w:rPr>
        <w:t xml:space="preserve">В пункт 2 внесены изменения в соответствии с </w:t>
      </w:r>
      <w:hyperlink r:id="rId671" w:anchor="sub_id=1215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</w:t>
      </w:r>
      <w:hyperlink r:id="rId672" w:anchor="sub_id=150200" w:history="1">
        <w:r>
          <w:rPr>
            <w:rStyle w:val="a3"/>
            <w:i/>
            <w:iCs/>
          </w:rPr>
          <w:t xml:space="preserve">см. стар. </w:t>
        </w:r>
        <w:r>
          <w:rPr>
            <w:rStyle w:val="a3"/>
            <w:i/>
            <w:iCs/>
          </w:rPr>
          <w:t>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2. Оператор рынка централизованной торговли:</w:t>
      </w:r>
      <w:r>
        <w:t xml:space="preserve"> </w:t>
      </w:r>
    </w:p>
    <w:p w:rsidR="00000000" w:rsidRDefault="008B7126">
      <w:pPr>
        <w:ind w:firstLine="400"/>
        <w:jc w:val="both"/>
      </w:pPr>
      <w:r>
        <w:t xml:space="preserve">1) осуществляет организацию и проведение спот-торгов; </w:t>
      </w:r>
    </w:p>
    <w:p w:rsidR="00000000" w:rsidRDefault="008B7126">
      <w:pPr>
        <w:jc w:val="both"/>
      </w:pPr>
      <w:r>
        <w:rPr>
          <w:rStyle w:val="s3"/>
        </w:rPr>
        <w:t xml:space="preserve">Подпункт 2 изложен в редакции </w:t>
      </w:r>
      <w:hyperlink r:id="rId673" w:anchor="sub_id=1215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674" w:anchor="sub_id=1502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2) осуществляет организацию и проведение централизованной торговли электрической энергией на среднесрочный (неделя, месяц) и долгосрочный (квартал, год) пер</w:t>
      </w:r>
      <w:r>
        <w:rPr>
          <w:rStyle w:val="s0"/>
        </w:rPr>
        <w:t>иоды, а также централизованных торгов электрической мощностью на один год;</w:t>
      </w:r>
    </w:p>
    <w:p w:rsidR="00000000" w:rsidRDefault="008B7126">
      <w:pPr>
        <w:ind w:firstLine="400"/>
        <w:jc w:val="both"/>
      </w:pPr>
      <w:r>
        <w:t xml:space="preserve">3) обеспечивает </w:t>
      </w:r>
      <w:hyperlink r:id="rId675" w:anchor="sub_id=1100" w:history="1">
        <w:r>
          <w:rPr>
            <w:rStyle w:val="a3"/>
          </w:rPr>
          <w:t>равные условия</w:t>
        </w:r>
      </w:hyperlink>
      <w:r>
        <w:t xml:space="preserve"> доступа субъектов оптового рынка электрической энергии на рынок цент</w:t>
      </w:r>
      <w:r>
        <w:t xml:space="preserve">рализованной торговли электрической энергией; </w:t>
      </w:r>
    </w:p>
    <w:p w:rsidR="00000000" w:rsidRDefault="008B7126">
      <w:pPr>
        <w:ind w:firstLine="400"/>
        <w:jc w:val="both"/>
      </w:pPr>
      <w:r>
        <w:t xml:space="preserve">4) определяет соответствие субъектов оптового рынка электрической энергии требованиям, установленным правилами централизованной торговли электрической энергией; </w:t>
      </w:r>
    </w:p>
    <w:p w:rsidR="00000000" w:rsidRDefault="008B7126">
      <w:pPr>
        <w:ind w:firstLine="400"/>
        <w:jc w:val="both"/>
      </w:pPr>
      <w:r>
        <w:t xml:space="preserve">5) осуществляет регистрацию и учет заключенных </w:t>
      </w:r>
      <w:r>
        <w:t xml:space="preserve">сделок по купле-продаже электрической энергии на централизованных торгах электрической энергией; </w:t>
      </w:r>
    </w:p>
    <w:p w:rsidR="00000000" w:rsidRDefault="008B7126">
      <w:pPr>
        <w:ind w:firstLine="400"/>
        <w:jc w:val="both"/>
      </w:pPr>
      <w:r>
        <w:t>6) обеспечивает в пределах своей компетенции субъектов оптового рынка электрической энергии информацией по индикативным ценам на электрическую энергию, сложив</w:t>
      </w:r>
      <w:r>
        <w:t>шимся на централизованных торгах, и другой рыночной информацией;</w:t>
      </w:r>
    </w:p>
    <w:p w:rsidR="00000000" w:rsidRDefault="008B7126">
      <w:pPr>
        <w:jc w:val="both"/>
      </w:pPr>
      <w:r>
        <w:rPr>
          <w:rStyle w:val="s3"/>
        </w:rPr>
        <w:t xml:space="preserve">Пункт дополнен подпунктом 7 в соответствии с </w:t>
      </w:r>
      <w:hyperlink r:id="rId676" w:anchor="sub_id=1215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 (введен в действие с 1 января</w:t>
      </w:r>
      <w:r>
        <w:rPr>
          <w:rStyle w:val="s3"/>
        </w:rPr>
        <w:t xml:space="preserve"> 2009 г.)</w:t>
      </w:r>
    </w:p>
    <w:p w:rsidR="00000000" w:rsidRDefault="008B7126">
      <w:pPr>
        <w:ind w:firstLine="400"/>
        <w:jc w:val="both"/>
      </w:pPr>
      <w:r>
        <w:rPr>
          <w:rStyle w:val="s0"/>
        </w:rPr>
        <w:t>7) организует и проводит финансовые взаиморасчеты по сделкам, заключенным на спот-торгах.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3 в соответствии с </w:t>
      </w:r>
      <w:hyperlink r:id="rId677" w:anchor="sub_id=1215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</w:t>
      </w:r>
      <w:r>
        <w:rPr>
          <w:rStyle w:val="s3"/>
        </w:rPr>
        <w:t xml:space="preserve">6-IV (введен в действие с 1 января 2009 г.); внесены изменения в соответствии с </w:t>
      </w:r>
      <w:hyperlink r:id="rId678" w:anchor="sub_id=9504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05.07.11 г. № 452-IV (введены в действие по истечении трех месяцев после его пер</w:t>
      </w:r>
      <w:r>
        <w:rPr>
          <w:rStyle w:val="s3"/>
        </w:rPr>
        <w:t xml:space="preserve">вого официального </w:t>
      </w:r>
      <w:hyperlink r:id="rId679" w:history="1">
        <w:r>
          <w:rPr>
            <w:rStyle w:val="a4"/>
            <w:i/>
            <w:iCs/>
          </w:rPr>
          <w:t>опубликования</w:t>
        </w:r>
      </w:hyperlink>
      <w:r>
        <w:rPr>
          <w:rStyle w:val="s3"/>
        </w:rPr>
        <w:t>) (</w:t>
      </w:r>
      <w:hyperlink r:id="rId680" w:anchor="sub_id=1503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681" w:anchor="sub_id=7815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682" w:anchor="sub_id=15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3. Функционирование балансирующего рынка электрической энергии в имитационном</w:t>
      </w:r>
      <w:r>
        <w:rPr>
          <w:rStyle w:val="s0"/>
        </w:rPr>
        <w:t xml:space="preserve"> режиме осуществляется в </w:t>
      </w:r>
      <w:hyperlink r:id="rId683" w:anchor="sub_id=500" w:history="1">
        <w:r>
          <w:rPr>
            <w:rStyle w:val="a3"/>
          </w:rPr>
          <w:t>порядке и сроки</w:t>
        </w:r>
      </w:hyperlink>
      <w:r>
        <w:rPr>
          <w:rStyle w:val="s0"/>
        </w:rPr>
        <w:t>, установленные уполномоченным органом.</w:t>
      </w:r>
    </w:p>
    <w:p w:rsidR="00000000" w:rsidRDefault="008B7126">
      <w:pPr>
        <w:jc w:val="both"/>
      </w:pPr>
      <w:r>
        <w:rPr>
          <w:rStyle w:val="s3"/>
        </w:rPr>
        <w:t xml:space="preserve">См. </w:t>
      </w:r>
      <w:hyperlink r:id="rId684" w:anchor="sub_id=100" w:history="1">
        <w:r>
          <w:rPr>
            <w:rStyle w:val="a4"/>
            <w:i/>
            <w:iCs/>
          </w:rPr>
          <w:t>Правила</w:t>
        </w:r>
      </w:hyperlink>
      <w:r>
        <w:rPr>
          <w:rStyle w:val="s3"/>
        </w:rPr>
        <w:t xml:space="preserve"> </w:t>
      </w:r>
      <w:r>
        <w:rPr>
          <w:rStyle w:val="s3"/>
        </w:rPr>
        <w:t xml:space="preserve">организации централизованных торгов электрической энергией, утвержденные Приказом Министра энергетики Республики Казахстан от 24 февраля 2015 года № 137, </w:t>
      </w:r>
      <w:hyperlink r:id="rId685" w:history="1">
        <w:r>
          <w:rPr>
            <w:rStyle w:val="a4"/>
            <w:i/>
            <w:iCs/>
          </w:rPr>
          <w:t>Стандарт</w:t>
        </w:r>
      </w:hyperlink>
      <w:r>
        <w:rPr>
          <w:rStyle w:val="s3"/>
        </w:rPr>
        <w:t xml:space="preserve"> оказания услуг потребителям </w:t>
      </w:r>
      <w:r>
        <w:rPr>
          <w:rStyle w:val="s3"/>
        </w:rPr>
        <w:t>субъектами естественных монополий в сфере передачи и (или) распределения электрической энергии (приложение 1 к приказу исполняющего обязанности Министра национальной экономики Республики Казахстан от 29 июля 2015 года № 573)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jc w:val="both"/>
      </w:pPr>
      <w:bookmarkStart w:id="45" w:name="SUB15010000"/>
      <w:bookmarkEnd w:id="45"/>
      <w:r>
        <w:rPr>
          <w:rStyle w:val="s3"/>
        </w:rPr>
        <w:t>Закон дополнен статьей 15-1 в</w:t>
      </w:r>
      <w:r>
        <w:rPr>
          <w:rStyle w:val="s3"/>
        </w:rPr>
        <w:t xml:space="preserve"> соответствии с </w:t>
      </w:r>
      <w:hyperlink r:id="rId686" w:anchor="sub_id=150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25-V; внесены изменения в соответствии с </w:t>
      </w:r>
      <w:hyperlink r:id="rId687" w:anchor="sub_id=52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07.11.14 г. № 248-V (</w:t>
      </w:r>
      <w:hyperlink r:id="rId688" w:anchor="sub_id=150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r>
        <w:rPr>
          <w:rStyle w:val="s3"/>
        </w:rPr>
        <w:t xml:space="preserve">Заголовок изложен в редакции </w:t>
      </w:r>
      <w:hyperlink r:id="rId689" w:anchor="sub_id=151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</w:t>
      </w:r>
      <w:r>
        <w:rPr>
          <w:rStyle w:val="s3"/>
        </w:rPr>
        <w:t>11.15 г. № 394-V (</w:t>
      </w:r>
      <w:hyperlink r:id="rId690" w:anchor="sub_id=15010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left="1200" w:hanging="800"/>
        <w:jc w:val="both"/>
      </w:pPr>
      <w:r>
        <w:rPr>
          <w:rStyle w:val="s1"/>
        </w:rPr>
        <w:t>Статья 15-1. Порядок проведения тендера на строительство генерирующих установок, вновь вводимых в эксплуатацию</w:t>
      </w:r>
    </w:p>
    <w:p w:rsidR="00000000" w:rsidRDefault="008B7126">
      <w:pPr>
        <w:jc w:val="both"/>
      </w:pPr>
      <w:r>
        <w:rPr>
          <w:rStyle w:val="s3"/>
        </w:rPr>
        <w:t>Пункт 1 изложен в редакци</w:t>
      </w:r>
      <w:r>
        <w:rPr>
          <w:rStyle w:val="s3"/>
        </w:rPr>
        <w:t xml:space="preserve">и </w:t>
      </w:r>
      <w:hyperlink r:id="rId691" w:anchor="sub_id=151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692" w:anchor="sub_id=15010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1. Системный оператор ежегодно в срок</w:t>
      </w:r>
      <w:r>
        <w:rPr>
          <w:rStyle w:val="s0"/>
        </w:rPr>
        <w:t xml:space="preserve"> до пятнадцатого октября разрабатывает прогнозный баланс электрической энергии и мощности на предстоящий семилетний период в </w:t>
      </w:r>
      <w:hyperlink r:id="rId693" w:history="1">
        <w:r>
          <w:rPr>
            <w:rStyle w:val="a4"/>
          </w:rPr>
          <w:t>порядке</w:t>
        </w:r>
      </w:hyperlink>
      <w:r>
        <w:rPr>
          <w:rStyle w:val="s0"/>
        </w:rPr>
        <w:t>, утвержденном уполномоченным органом.</w:t>
      </w:r>
    </w:p>
    <w:p w:rsidR="00000000" w:rsidRDefault="008B7126">
      <w:pPr>
        <w:ind w:firstLine="400"/>
        <w:jc w:val="both"/>
      </w:pPr>
      <w:r>
        <w:rPr>
          <w:rStyle w:val="s0"/>
        </w:rPr>
        <w:t>В прогнозном балансе</w:t>
      </w:r>
      <w:r>
        <w:rPr>
          <w:rStyle w:val="s0"/>
        </w:rPr>
        <w:t xml:space="preserve"> электрической энергии и мощности на предстоящий семилетний период в части баланса электрической мощности, разрабатываемого на день годового максимума электрической нагрузки в единой электроэнергетической системе Республики Казахстан, учитывается:</w:t>
      </w:r>
    </w:p>
    <w:p w:rsidR="00000000" w:rsidRDefault="008B7126">
      <w:pPr>
        <w:ind w:firstLine="400"/>
        <w:jc w:val="both"/>
      </w:pPr>
      <w:r>
        <w:rPr>
          <w:rStyle w:val="s0"/>
        </w:rPr>
        <w:t>1) объем располагаемой электрической мощности генерирующих установок, вновь вводимых в эксплуатацию на тендерной основе, на строительство которых уполномоченный орган заключил с победителем тендера соответствующий договор;</w:t>
      </w:r>
    </w:p>
    <w:p w:rsidR="00000000" w:rsidRDefault="008B7126">
      <w:pPr>
        <w:ind w:firstLine="400"/>
        <w:jc w:val="both"/>
      </w:pPr>
      <w:r>
        <w:rPr>
          <w:rStyle w:val="s0"/>
        </w:rPr>
        <w:t>2) объем располагаемой электричес</w:t>
      </w:r>
      <w:r>
        <w:rPr>
          <w:rStyle w:val="s0"/>
        </w:rPr>
        <w:t>кой мощности генерирующих установок действующих энергопроизводящих организаций, вводимых в эксплуатацию в рамках инвестиционных соглашений на модернизацию, расширение, реконструкцию и (или) обновление, заключенных с уполномоченным органом;</w:t>
      </w:r>
    </w:p>
    <w:p w:rsidR="00000000" w:rsidRDefault="008B7126">
      <w:pPr>
        <w:ind w:firstLine="400"/>
        <w:jc w:val="both"/>
      </w:pPr>
      <w:r>
        <w:rPr>
          <w:rStyle w:val="s0"/>
        </w:rPr>
        <w:t>3) объем распола</w:t>
      </w:r>
      <w:r>
        <w:rPr>
          <w:rStyle w:val="s0"/>
        </w:rPr>
        <w:t>гаемой электрической мощности существующих генерирующих установок действующих энергопроизводящих организаций (за исключением располагаемой электрической мощности, указанной в подпункте 2) настоящего пункта);</w:t>
      </w:r>
    </w:p>
    <w:p w:rsidR="00000000" w:rsidRDefault="008B7126">
      <w:pPr>
        <w:ind w:firstLine="400"/>
        <w:jc w:val="both"/>
      </w:pPr>
      <w:r>
        <w:rPr>
          <w:rStyle w:val="s0"/>
        </w:rPr>
        <w:t>4) объем располагаемой электрической мощности, п</w:t>
      </w:r>
      <w:r>
        <w:rPr>
          <w:rStyle w:val="s0"/>
        </w:rPr>
        <w:t>ланируемый к введению действующими энергопроизводящими организациями дополнительно к объему располагаемой электрической мощности, указанному в подпункте 3) настоящего пункта, без заключения с уполномоченным органом инвестиционного соглашения на модернизаци</w:t>
      </w:r>
      <w:r>
        <w:rPr>
          <w:rStyle w:val="s0"/>
        </w:rPr>
        <w:t xml:space="preserve">ю, расширение, реконструкцию и (или) обновление (при наличии проектно-сметной документации, утвержденной в соответствии с </w:t>
      </w:r>
      <w:hyperlink r:id="rId694" w:history="1">
        <w:r>
          <w:rPr>
            <w:rStyle w:val="a3"/>
          </w:rPr>
          <w:t>законодательством</w:t>
        </w:r>
      </w:hyperlink>
      <w:r>
        <w:rPr>
          <w:rStyle w:val="s0"/>
        </w:rPr>
        <w:t xml:space="preserve"> Республики Казахстан об архитектурной, градостроител</w:t>
      </w:r>
      <w:r>
        <w:rPr>
          <w:rStyle w:val="s0"/>
        </w:rPr>
        <w:t>ьной и строительной деятельности);</w:t>
      </w:r>
    </w:p>
    <w:p w:rsidR="00000000" w:rsidRDefault="008B7126">
      <w:pPr>
        <w:ind w:firstLine="400"/>
        <w:jc w:val="both"/>
      </w:pPr>
      <w:r>
        <w:rPr>
          <w:rStyle w:val="s0"/>
        </w:rPr>
        <w:t>5) объем располагаемой электрической мощности новых электростанций, введение в эксплуатацию которых планируется без применения механизма проведения уполномоченным органом тендера на строительство генерирующих установок, в</w:t>
      </w:r>
      <w:r>
        <w:rPr>
          <w:rStyle w:val="s0"/>
        </w:rPr>
        <w:t xml:space="preserve">новь вводимых в эксплуатацию (при наличии проектно-сметной документации, утвержденной в соответствии с </w:t>
      </w:r>
      <w:hyperlink r:id="rId695" w:history="1">
        <w:r>
          <w:rPr>
            <w:rStyle w:val="a3"/>
          </w:rPr>
          <w:t>законодательством</w:t>
        </w:r>
      </w:hyperlink>
      <w:r>
        <w:rPr>
          <w:rStyle w:val="s0"/>
        </w:rPr>
        <w:t xml:space="preserve"> Республики Казахстан об архитектурной, градостроительной и строительной</w:t>
      </w:r>
      <w:r>
        <w:rPr>
          <w:rStyle w:val="s0"/>
        </w:rPr>
        <w:t xml:space="preserve"> деятельности).</w:t>
      </w:r>
    </w:p>
    <w:p w:rsidR="00000000" w:rsidRDefault="008B7126">
      <w:pPr>
        <w:ind w:firstLine="400"/>
        <w:jc w:val="both"/>
      </w:pPr>
      <w:r>
        <w:rPr>
          <w:rStyle w:val="s0"/>
        </w:rPr>
        <w:t>Объекты по использованию возобновляемых источников энергии учитываются в прогнозном балансе электрической энергии и мощности на предстоящий семилетний период только по производимой ими электрической энергии.</w:t>
      </w:r>
    </w:p>
    <w:p w:rsidR="00000000" w:rsidRDefault="008B7126">
      <w:pPr>
        <w:jc w:val="both"/>
      </w:pPr>
      <w:r>
        <w:rPr>
          <w:rStyle w:val="s3"/>
        </w:rPr>
        <w:t xml:space="preserve">Пункт 2 изложен в редакции </w:t>
      </w:r>
      <w:hyperlink r:id="rId696" w:anchor="sub_id=151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697" w:anchor="sub_id=150102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2. Уполномоченный орган утверждает </w:t>
      </w:r>
      <w:hyperlink r:id="rId698" w:history="1">
        <w:r>
          <w:rPr>
            <w:rStyle w:val="a3"/>
          </w:rPr>
          <w:t>прогнозный баланс электрической энергии и мощности</w:t>
        </w:r>
      </w:hyperlink>
      <w:r>
        <w:rPr>
          <w:rStyle w:val="s0"/>
        </w:rPr>
        <w:t xml:space="preserve"> на предстоящий семилетний период в течение трех месяцев со дня его поступления.</w:t>
      </w:r>
    </w:p>
    <w:p w:rsidR="00000000" w:rsidRDefault="008B7126">
      <w:pPr>
        <w:jc w:val="both"/>
      </w:pPr>
      <w:r>
        <w:rPr>
          <w:rStyle w:val="s3"/>
        </w:rPr>
        <w:t xml:space="preserve">Пункт 3 изложен в редакции </w:t>
      </w:r>
      <w:hyperlink r:id="rId699" w:anchor="sub_id=151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700" w:anchor="sub_id=150103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3. Утвержденный прогнозный баланс электрической энергии и мощности на предст</w:t>
      </w:r>
      <w:r>
        <w:rPr>
          <w:rStyle w:val="s0"/>
        </w:rPr>
        <w:t>оящий семилетний период размещается на интернет-ресурсе уполномоченного органа и системного оператора не позднее десяти рабочих дней со дня его утверждения.</w:t>
      </w:r>
    </w:p>
    <w:p w:rsidR="00000000" w:rsidRDefault="008B7126">
      <w:r>
        <w:rPr>
          <w:rStyle w:val="s3"/>
        </w:rPr>
        <w:t xml:space="preserve">Статья дополнена пунктами 3-1 и 3-2 в соответствии с </w:t>
      </w:r>
      <w:hyperlink r:id="rId701" w:anchor="sub_id=151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</w:t>
      </w:r>
    </w:p>
    <w:p w:rsidR="00000000" w:rsidRDefault="008B7126">
      <w:pPr>
        <w:ind w:firstLine="400"/>
        <w:jc w:val="both"/>
      </w:pPr>
      <w:r>
        <w:rPr>
          <w:rStyle w:val="s0"/>
        </w:rPr>
        <w:t>3-1. В случае, если в утвержденном прогнозном балансе электрической энергии и мощности на предстоящий семилетний период прогнозируемый дефицит электрической мощности в единой электроэнерг</w:t>
      </w:r>
      <w:r>
        <w:rPr>
          <w:rStyle w:val="s0"/>
        </w:rPr>
        <w:t>етической системе Республики Казахстан в течение первых пяти лет прогноза превышает 100 МВт, уполномоченный орган проводит тендер на строительство генерирующих установок, вновь вводимых в эксплуатацию, для покрытия прогнозируемого дефицита.</w:t>
      </w:r>
    </w:p>
    <w:p w:rsidR="00000000" w:rsidRDefault="008B7126">
      <w:pPr>
        <w:ind w:firstLine="400"/>
        <w:jc w:val="both"/>
      </w:pPr>
      <w:r>
        <w:rPr>
          <w:rStyle w:val="s0"/>
        </w:rPr>
        <w:t>3-2. Место разм</w:t>
      </w:r>
      <w:r>
        <w:rPr>
          <w:rStyle w:val="s0"/>
        </w:rPr>
        <w:t>ещения (площадка), тип и вид топлива для генерирующих установок, вновь вводимых в эксплуатацию на тендерной основе, определяются по результатам технико-экономического обоснования, проведенного по заказу уполномоченного органа.</w:t>
      </w:r>
    </w:p>
    <w:p w:rsidR="00000000" w:rsidRDefault="008B7126">
      <w:pPr>
        <w:ind w:firstLine="400"/>
        <w:jc w:val="both"/>
      </w:pPr>
      <w:r>
        <w:rPr>
          <w:rStyle w:val="s0"/>
        </w:rPr>
        <w:t>4. Уполномоченный орган не по</w:t>
      </w:r>
      <w:r>
        <w:rPr>
          <w:rStyle w:val="s0"/>
        </w:rPr>
        <w:t>зднее трех рабочих дней со дня утверждения тендерной документации, но не менее чем за тридцать календарных дней до окончательной даты представления потенциальными инвесторами документов и материалов для участия в тендере публикует в средствах массовой инфо</w:t>
      </w:r>
      <w:r>
        <w:rPr>
          <w:rStyle w:val="s0"/>
        </w:rPr>
        <w:t>рмации объявление о проведении тендера на строительство генерирующих установок, вновь вводимых в эксплуатацию.</w:t>
      </w:r>
    </w:p>
    <w:p w:rsidR="00000000" w:rsidRDefault="008B7126">
      <w:pPr>
        <w:ind w:firstLine="400"/>
        <w:jc w:val="both"/>
      </w:pPr>
      <w:r>
        <w:rPr>
          <w:rStyle w:val="s0"/>
        </w:rPr>
        <w:t>5. Пакет тендерной документации на строительство генерирующих установок, вновь вводимых в эксплуатацию, содержит:</w:t>
      </w:r>
    </w:p>
    <w:p w:rsidR="00000000" w:rsidRDefault="008B7126">
      <w:pPr>
        <w:ind w:firstLine="400"/>
        <w:jc w:val="both"/>
      </w:pPr>
      <w:r>
        <w:rPr>
          <w:rStyle w:val="s0"/>
        </w:rPr>
        <w:t>1) описание и требуемые техниче</w:t>
      </w:r>
      <w:r>
        <w:rPr>
          <w:rStyle w:val="s0"/>
        </w:rPr>
        <w:t>ские, качественные и эксплуатационные характеристики генерирующих установок, вновь вводимых в эксплуатацию;</w:t>
      </w:r>
    </w:p>
    <w:p w:rsidR="00000000" w:rsidRDefault="008B7126">
      <w:pPr>
        <w:ind w:firstLine="400"/>
        <w:jc w:val="both"/>
      </w:pPr>
      <w:r>
        <w:rPr>
          <w:rStyle w:val="s0"/>
        </w:rPr>
        <w:t>2) проект договора на строительство генерирующих установок, вновь вводимых в эксплуатацию.</w:t>
      </w:r>
    </w:p>
    <w:p w:rsidR="00000000" w:rsidRDefault="008B7126">
      <w:pPr>
        <w:ind w:firstLine="400"/>
        <w:jc w:val="both"/>
      </w:pPr>
      <w:r>
        <w:rPr>
          <w:rStyle w:val="s0"/>
        </w:rPr>
        <w:t>6. В тендере на строительство генерирующих установок, вно</w:t>
      </w:r>
      <w:r>
        <w:rPr>
          <w:rStyle w:val="s0"/>
        </w:rPr>
        <w:t>вь вводимых в эксплуатацию, участвуют потенциальные инвесторы, которые представили:</w:t>
      </w:r>
    </w:p>
    <w:p w:rsidR="00000000" w:rsidRDefault="008B7126">
      <w:pPr>
        <w:ind w:firstLine="400"/>
        <w:jc w:val="both"/>
      </w:pPr>
      <w:r>
        <w:rPr>
          <w:rStyle w:val="s0"/>
        </w:rPr>
        <w:t>1) копии учредительных документов;</w:t>
      </w:r>
    </w:p>
    <w:p w:rsidR="00000000" w:rsidRDefault="008B7126">
      <w:pPr>
        <w:ind w:firstLine="400"/>
        <w:jc w:val="both"/>
      </w:pPr>
      <w:r>
        <w:rPr>
          <w:rStyle w:val="s0"/>
        </w:rPr>
        <w:t>2) документы, подтверждающие наличие финансовых и материальных ресурсов, достаточных для строительства генерирующих установок, вновь ввод</w:t>
      </w:r>
      <w:r>
        <w:rPr>
          <w:rStyle w:val="s0"/>
        </w:rPr>
        <w:t>имых в эксплуатацию, из расчета финансирования за счет собственных средств не менее тридцати процентов от общего объема стоимости генерирующих установок;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3) исключен в соответствии с </w:t>
      </w:r>
      <w:hyperlink r:id="rId702" w:anchor="sub_id=8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03.12.15 г. № 432-V </w:t>
      </w:r>
      <w:r>
        <w:rPr>
          <w:rStyle w:val="s3"/>
        </w:rPr>
        <w:t>(введено в действие с 1 января 2017 г.) (</w:t>
      </w:r>
      <w:hyperlink r:id="rId703" w:anchor="sub_id=150106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7. Тендерная комиссия подводит итоги тендера на строительство генерирующих установок, вновь вводимых в эксплуатацию, в срок не более тридцати календарных дней со дня вскрытия конвертов с тендерными заявками.</w:t>
      </w:r>
    </w:p>
    <w:p w:rsidR="00000000" w:rsidRDefault="008B7126">
      <w:pPr>
        <w:ind w:firstLine="400"/>
        <w:jc w:val="both"/>
      </w:pPr>
      <w:r>
        <w:rPr>
          <w:rStyle w:val="s0"/>
        </w:rPr>
        <w:t>Уполномоченный орган в течение пятнадцати календ</w:t>
      </w:r>
      <w:r>
        <w:rPr>
          <w:rStyle w:val="s0"/>
        </w:rPr>
        <w:t>арных дней со дня подведения итогов тендера на строительство генерирующих установок, вновь вводимых в эксплуатацию, направляет проект договора на строительство генерирующих установок, вновь вводимых в эксплуатацию, потенциальному инвестору, признанному поб</w:t>
      </w:r>
      <w:r>
        <w:rPr>
          <w:rStyle w:val="s0"/>
        </w:rPr>
        <w:t>едителем тендера на строительство генерирующих установок, вновь вводимых в эксплуатацию.</w:t>
      </w:r>
    </w:p>
    <w:p w:rsidR="00000000" w:rsidRDefault="008B7126">
      <w:pPr>
        <w:ind w:firstLine="400"/>
        <w:jc w:val="both"/>
      </w:pPr>
      <w:r>
        <w:rPr>
          <w:rStyle w:val="s0"/>
        </w:rPr>
        <w:t>Победитель тендера на строительство генерирующих установок, вновь вводимых в эксплуатацию, в течение десяти рабочих дней со дня получения проекта договора на строитель</w:t>
      </w:r>
      <w:r>
        <w:rPr>
          <w:rStyle w:val="s0"/>
        </w:rPr>
        <w:t>ство генерирующих установок, вновь вводимых в эксплуатацию, подписывает указанный договор.</w:t>
      </w:r>
    </w:p>
    <w:p w:rsidR="00000000" w:rsidRDefault="008B7126">
      <w:pPr>
        <w:ind w:firstLine="400"/>
        <w:jc w:val="both"/>
      </w:pPr>
      <w:r>
        <w:rPr>
          <w:rStyle w:val="s0"/>
        </w:rPr>
        <w:t>8. Тендер на строительство генерирующих установок, вновь вводимых в эксплуатацию, признается несостоявшимся в случаях:</w:t>
      </w:r>
    </w:p>
    <w:p w:rsidR="00000000" w:rsidRDefault="008B7126">
      <w:pPr>
        <w:ind w:firstLine="400"/>
        <w:jc w:val="both"/>
      </w:pPr>
      <w:r>
        <w:rPr>
          <w:rStyle w:val="s0"/>
        </w:rPr>
        <w:t>1) наличия менее двух потенциальных инвесторов</w:t>
      </w:r>
      <w:r>
        <w:rPr>
          <w:rStyle w:val="s0"/>
        </w:rPr>
        <w:t>;</w:t>
      </w:r>
    </w:p>
    <w:p w:rsidR="00000000" w:rsidRDefault="008B7126">
      <w:pPr>
        <w:ind w:firstLine="400"/>
        <w:jc w:val="both"/>
      </w:pPr>
      <w:r>
        <w:rPr>
          <w:rStyle w:val="s0"/>
        </w:rPr>
        <w:t>2) несоответствия документов, представленных всеми потенциальными инвесторами, пункту 6 настоящей статьи.</w:t>
      </w:r>
    </w:p>
    <w:p w:rsidR="00000000" w:rsidRDefault="008B7126">
      <w:pPr>
        <w:ind w:firstLine="400"/>
        <w:jc w:val="both"/>
      </w:pPr>
      <w:r>
        <w:rPr>
          <w:rStyle w:val="s0"/>
        </w:rPr>
        <w:t>В случае признания тендера на строительство генерирующих установок, вновь вводимых в эксплуатацию, несостоявшимся уполномоченный орган проводит повт</w:t>
      </w:r>
      <w:r>
        <w:rPr>
          <w:rStyle w:val="s0"/>
        </w:rPr>
        <w:t>орный тендер.</w:t>
      </w:r>
    </w:p>
    <w:p w:rsidR="00000000" w:rsidRDefault="008B7126">
      <w:pPr>
        <w:ind w:firstLine="400"/>
        <w:jc w:val="both"/>
      </w:pPr>
      <w:r>
        <w:rPr>
          <w:rStyle w:val="s0"/>
        </w:rPr>
        <w:t>9. В течение сорока пяти календарных дней со дня подведения итогов тендера на строительство генерирующих установок, вновь вводимых в эксплуатацию, уполномоченный орган заключает с победителем тендера договор на строительство генерирующих уста</w:t>
      </w:r>
      <w:r>
        <w:rPr>
          <w:rStyle w:val="s0"/>
        </w:rPr>
        <w:t>новок, вновь вводимых в эксплуатацию, в котором определяет срок ввода в эксплуатацию генерирующих установок и ответственность за неисполнение и (или) ненадлежащее исполнение принятых победителем тендера обязательств.</w:t>
      </w:r>
    </w:p>
    <w:p w:rsidR="00000000" w:rsidRDefault="008B7126">
      <w:pPr>
        <w:jc w:val="both"/>
      </w:pPr>
      <w:r>
        <w:rPr>
          <w:rStyle w:val="s3"/>
        </w:rPr>
        <w:t xml:space="preserve">Пункт 10 изложен в редакции </w:t>
      </w:r>
      <w:hyperlink r:id="rId704" w:anchor="sub_id=151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705" w:anchor="sub_id=150110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10. В течение тридцати календарных дней со дня зак</w:t>
      </w:r>
      <w:r>
        <w:rPr>
          <w:rStyle w:val="s0"/>
        </w:rPr>
        <w:t>лючения договора на строительство генерирующих установок, вновь вводимых в эксплуатацию, единый закупщик заключает договор о покупке услуги по поддержанию готовности электрической мощности с победителем тендера по индивидуальному тарифу на услугу по поддер</w:t>
      </w:r>
      <w:r>
        <w:rPr>
          <w:rStyle w:val="s0"/>
        </w:rPr>
        <w:t xml:space="preserve">жанию готовности электрической мощности в </w:t>
      </w:r>
      <w:hyperlink r:id="rId706" w:history="1">
        <w:r>
          <w:rPr>
            <w:rStyle w:val="a3"/>
          </w:rPr>
          <w:t>объеме</w:t>
        </w:r>
      </w:hyperlink>
      <w:r>
        <w:rPr>
          <w:rStyle w:val="s0"/>
        </w:rPr>
        <w:t xml:space="preserve"> и на сроки, которые установлены уполномоченным органом.</w:t>
      </w:r>
    </w:p>
    <w:p w:rsidR="00000000" w:rsidRDefault="008B7126">
      <w:pPr>
        <w:ind w:firstLine="400"/>
        <w:jc w:val="both"/>
      </w:pPr>
      <w:r>
        <w:rPr>
          <w:rStyle w:val="s0"/>
        </w:rPr>
        <w:t>Электрическая мощность генерирующих установок, вновь вводимых в эксплуатацию на тендер</w:t>
      </w:r>
      <w:r>
        <w:rPr>
          <w:rStyle w:val="s0"/>
        </w:rPr>
        <w:t>ной основе, со дня их ввода в эксплуатацию подлежит ежегодной аттестации системным оператором.</w:t>
      </w:r>
    </w:p>
    <w:p w:rsidR="00000000" w:rsidRDefault="008B7126">
      <w:pPr>
        <w:ind w:firstLine="400"/>
        <w:jc w:val="both"/>
      </w:pPr>
      <w:r>
        <w:rPr>
          <w:rStyle w:val="s0"/>
        </w:rPr>
        <w:t>В случае, если в результате проведения очередной аттестации электрической мощности значение аттестованной электрической мощности генерирующих установок, вновь вв</w:t>
      </w:r>
      <w:r>
        <w:rPr>
          <w:rStyle w:val="s0"/>
        </w:rPr>
        <w:t>одимых в эксплуатацию на тендерной основе, окажется меньше объема услуги по поддержанию готовности электрической мощности, установленного в договоре о покупке услуги по поддержанию готовности электрической мощности, объем услуги по поддержанию готовности э</w:t>
      </w:r>
      <w:r>
        <w:rPr>
          <w:rStyle w:val="s0"/>
        </w:rPr>
        <w:t>лектрической мощности, установленный в договоре о покупке услуги по поддержанию готовности электрической мощности, снижается до аттестованного значения до проведения очередной аттестации.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11. Договоры, предусмотренные пунктами 9 и 10 настоящей статьи, заключаются на основании </w:t>
      </w:r>
      <w:hyperlink r:id="rId707" w:history="1">
        <w:r>
          <w:rPr>
            <w:rStyle w:val="a3"/>
          </w:rPr>
          <w:t>типовых договоров</w:t>
        </w:r>
      </w:hyperlink>
      <w:r>
        <w:rPr>
          <w:rStyle w:val="s0"/>
        </w:rPr>
        <w:t>.</w:t>
      </w:r>
    </w:p>
    <w:p w:rsidR="00000000" w:rsidRDefault="008B7126">
      <w:pPr>
        <w:jc w:val="both"/>
      </w:pPr>
      <w:r>
        <w:rPr>
          <w:rStyle w:val="s3"/>
        </w:rPr>
        <w:t xml:space="preserve">См. </w:t>
      </w:r>
      <w:hyperlink r:id="rId708" w:anchor="sub_id=100" w:history="1">
        <w:r>
          <w:rPr>
            <w:rStyle w:val="a4"/>
            <w:i/>
            <w:iCs/>
          </w:rPr>
          <w:t>Правила</w:t>
        </w:r>
      </w:hyperlink>
      <w:r>
        <w:rPr>
          <w:rStyle w:val="s3"/>
        </w:rPr>
        <w:t xml:space="preserve"> проведения тендера на строительство генерирующих установок, вновь вводимых в эксплуатацию</w:t>
      </w:r>
    </w:p>
    <w:p w:rsidR="00000000" w:rsidRDefault="008B7126">
      <w:pPr>
        <w:ind w:firstLine="400"/>
      </w:pPr>
      <w:r>
        <w:rPr>
          <w:rStyle w:val="s0"/>
        </w:rPr>
        <w:t> </w:t>
      </w:r>
    </w:p>
    <w:p w:rsidR="00000000" w:rsidRDefault="008B7126">
      <w:pPr>
        <w:jc w:val="both"/>
      </w:pPr>
      <w:bookmarkStart w:id="46" w:name="SUB15020000"/>
      <w:bookmarkEnd w:id="46"/>
      <w:r>
        <w:rPr>
          <w:rStyle w:val="s3"/>
        </w:rPr>
        <w:t xml:space="preserve">Закон дополнен статьей 15-2 в соответствии с </w:t>
      </w:r>
      <w:hyperlink r:id="rId709" w:anchor="sub_id=150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</w:t>
      </w:r>
      <w:r>
        <w:rPr>
          <w:rStyle w:val="s3"/>
        </w:rPr>
        <w:t>. № 25-V (введено в действие с 1 января 2015 г.)</w:t>
      </w:r>
    </w:p>
    <w:p w:rsidR="00000000" w:rsidRDefault="008B7126">
      <w:pPr>
        <w:ind w:left="1200" w:hanging="800"/>
        <w:jc w:val="both"/>
      </w:pPr>
      <w:r>
        <w:rPr>
          <w:rStyle w:val="s1"/>
        </w:rPr>
        <w:t>Статья 15-2. Аттестация электрической мощности генерирующих установок</w:t>
      </w:r>
    </w:p>
    <w:p w:rsidR="00000000" w:rsidRDefault="008B7126">
      <w:r>
        <w:rPr>
          <w:rStyle w:val="s3"/>
        </w:rPr>
        <w:t xml:space="preserve">Статья дополнена пунктом 1-1 в соответствии с </w:t>
      </w:r>
      <w:hyperlink r:id="rId710" w:anchor="sub_id=152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>РК от 12.11.15 г. № 394-V</w:t>
      </w:r>
    </w:p>
    <w:p w:rsidR="00000000" w:rsidRDefault="008B7126">
      <w:pPr>
        <w:ind w:firstLine="400"/>
        <w:jc w:val="both"/>
      </w:pPr>
      <w:r>
        <w:rPr>
          <w:rStyle w:val="s0"/>
        </w:rPr>
        <w:t>1-1. Энергопроизводящая организация осуществляет реализацию услуги по поддержанию готовности электрической мощности после проведения аттестации электрической мощности генерирующих установок.</w:t>
      </w:r>
    </w:p>
    <w:p w:rsidR="00000000" w:rsidRDefault="008B7126">
      <w:pPr>
        <w:jc w:val="both"/>
      </w:pPr>
      <w:bookmarkStart w:id="47" w:name="SUB15020200"/>
      <w:bookmarkEnd w:id="47"/>
      <w:r>
        <w:rPr>
          <w:rStyle w:val="s3"/>
        </w:rPr>
        <w:t xml:space="preserve">Пункт 2 изложен в редакции </w:t>
      </w:r>
      <w:hyperlink r:id="rId711" w:anchor="sub_id=152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712" w:anchor="sub_id=150202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2. Системный оператор осуществляет аттестацию элект</w:t>
      </w:r>
      <w:r>
        <w:rPr>
          <w:rStyle w:val="s0"/>
        </w:rPr>
        <w:t xml:space="preserve">рической мощности генерирующих установок энергопроизводящей организации в </w:t>
      </w:r>
      <w:hyperlink r:id="rId713" w:history="1">
        <w:r>
          <w:rPr>
            <w:rStyle w:val="a3"/>
          </w:rPr>
          <w:t>порядке</w:t>
        </w:r>
      </w:hyperlink>
      <w:r>
        <w:rPr>
          <w:rStyle w:val="s0"/>
        </w:rPr>
        <w:t>, установленном уполномоченным органом.</w:t>
      </w:r>
    </w:p>
    <w:p w:rsidR="00000000" w:rsidRDefault="008B7126">
      <w:pPr>
        <w:jc w:val="both"/>
      </w:pPr>
      <w:r>
        <w:rPr>
          <w:rStyle w:val="s3"/>
        </w:rPr>
        <w:t xml:space="preserve">В пункт 3 внесены изменения в соответствии с </w:t>
      </w:r>
      <w:hyperlink r:id="rId714" w:anchor="sub_id=152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 (</w:t>
      </w:r>
      <w:hyperlink r:id="rId715" w:anchor="sub_id=150203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3. Системный оператор осуществляет аттестацию электрической мощ</w:t>
      </w:r>
      <w:r>
        <w:rPr>
          <w:rStyle w:val="s0"/>
        </w:rPr>
        <w:t>ности генерирующих установок по заявке энергопроизводящей организации в согласованные с ней сроки, но не позднее двадцати календарных дней после получения заявки на проведение аттестации.</w:t>
      </w:r>
    </w:p>
    <w:p w:rsidR="00000000" w:rsidRDefault="008B7126">
      <w:pPr>
        <w:ind w:firstLine="400"/>
        <w:jc w:val="both"/>
      </w:pPr>
      <w:r>
        <w:rPr>
          <w:rStyle w:val="s0"/>
        </w:rPr>
        <w:t>При проведении аттестации электрической мощности генерирующих устано</w:t>
      </w:r>
      <w:r>
        <w:rPr>
          <w:rStyle w:val="s0"/>
        </w:rPr>
        <w:t xml:space="preserve">вок системный оператор определяет: </w:t>
      </w:r>
    </w:p>
    <w:p w:rsidR="00000000" w:rsidRDefault="008B7126">
      <w:pPr>
        <w:ind w:firstLine="400"/>
        <w:jc w:val="both"/>
      </w:pPr>
      <w:r>
        <w:rPr>
          <w:rStyle w:val="s0"/>
        </w:rPr>
        <w:t>1) величину электрической мощности генерирующих установок, которой располагает энергопроизводящая организация и в соответствии с которой энергопроизводящая организация имеет техническую возможность вырабатывать электриче</w:t>
      </w:r>
      <w:r>
        <w:rPr>
          <w:rStyle w:val="s0"/>
        </w:rPr>
        <w:t>скую энергию;</w:t>
      </w:r>
    </w:p>
    <w:p w:rsidR="00000000" w:rsidRDefault="008B7126">
      <w:pPr>
        <w:ind w:firstLine="400"/>
        <w:jc w:val="both"/>
      </w:pPr>
      <w:r>
        <w:rPr>
          <w:rStyle w:val="s0"/>
        </w:rPr>
        <w:t>2) соответствие требуемых параметров генерирующих установок значениям, указанным в заявке энергопроизводящей организации на проведение аттестации электрической мощности генерирующих установок.</w:t>
      </w:r>
    </w:p>
    <w:p w:rsidR="00000000" w:rsidRDefault="008B7126">
      <w:pPr>
        <w:ind w:firstLine="400"/>
        <w:jc w:val="both"/>
      </w:pPr>
      <w:r>
        <w:rPr>
          <w:rStyle w:val="s0"/>
        </w:rPr>
        <w:t>4. По результатам аттестации электрической мощнос</w:t>
      </w:r>
      <w:r>
        <w:rPr>
          <w:rStyle w:val="s0"/>
        </w:rPr>
        <w:t>ти генерирующих установок системный оператор не позднее пяти календарных дней после проведения аттестации оформляет и направляет энергопроизводящей организации акт аттестации электрической мощности генерирующих установок, в котором указывается величина атт</w:t>
      </w:r>
      <w:r>
        <w:rPr>
          <w:rStyle w:val="s0"/>
        </w:rPr>
        <w:t xml:space="preserve">естованной электрической мощности генерирующих установок энергопроизводящей организации, готовой к выработке электрической энергии. </w:t>
      </w:r>
    </w:p>
    <w:p w:rsidR="00000000" w:rsidRDefault="008B7126">
      <w:pPr>
        <w:ind w:firstLine="400"/>
        <w:jc w:val="both"/>
      </w:pPr>
      <w:r>
        <w:rPr>
          <w:rStyle w:val="s0"/>
        </w:rPr>
        <w:t>5. Внеочередная аттестация электрической мощности генерирующих установок проводится в следующих случаях:</w:t>
      </w:r>
    </w:p>
    <w:p w:rsidR="00000000" w:rsidRDefault="008B7126">
      <w:pPr>
        <w:ind w:firstLine="400"/>
        <w:jc w:val="both"/>
      </w:pPr>
      <w:r>
        <w:rPr>
          <w:rStyle w:val="s0"/>
        </w:rPr>
        <w:t>1) при выявлении с</w:t>
      </w:r>
      <w:r>
        <w:rPr>
          <w:rStyle w:val="s0"/>
        </w:rPr>
        <w:t>истемным оператором несоответствия фактической величины электрической мощности и параметров генерирующих установок аттестованным;</w:t>
      </w:r>
    </w:p>
    <w:p w:rsidR="00000000" w:rsidRDefault="008B7126">
      <w:pPr>
        <w:ind w:firstLine="400"/>
        <w:jc w:val="both"/>
      </w:pPr>
      <w:r>
        <w:rPr>
          <w:rStyle w:val="s0"/>
        </w:rPr>
        <w:t>2) по инициативе энергопроизводящей организации.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jc w:val="both"/>
      </w:pPr>
      <w:bookmarkStart w:id="48" w:name="SUB15030000"/>
      <w:bookmarkEnd w:id="48"/>
      <w:r>
        <w:rPr>
          <w:rStyle w:val="s3"/>
        </w:rPr>
        <w:t xml:space="preserve">Закон дополнен статьей 15-3 в соответствии с </w:t>
      </w:r>
      <w:hyperlink r:id="rId716" w:anchor="sub_id=150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 (введено в действие с 1 января 2015 г.)</w:t>
      </w:r>
    </w:p>
    <w:p w:rsidR="00000000" w:rsidRDefault="008B7126">
      <w:pPr>
        <w:ind w:left="1200" w:hanging="800"/>
        <w:jc w:val="both"/>
      </w:pPr>
      <w:r>
        <w:rPr>
          <w:rStyle w:val="s1"/>
        </w:rPr>
        <w:t xml:space="preserve">Статья 15-3. Рынок электрической мощности </w:t>
      </w:r>
    </w:p>
    <w:p w:rsidR="00000000" w:rsidRDefault="008B7126">
      <w:pPr>
        <w:jc w:val="both"/>
      </w:pPr>
      <w:r>
        <w:rPr>
          <w:rStyle w:val="s3"/>
        </w:rPr>
        <w:t xml:space="preserve">Пункт 1 изложен в редакции </w:t>
      </w:r>
      <w:hyperlink r:id="rId717" w:anchor="sub_id=153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(введены в действие с 1 января 2018 года) (</w:t>
      </w:r>
      <w:hyperlink r:id="rId718" w:anchor="sub_id=1503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397"/>
        <w:jc w:val="both"/>
      </w:pPr>
      <w:r>
        <w:rPr>
          <w:rStyle w:val="s0"/>
        </w:rPr>
        <w:t>1. Рынок электрической мощности функ</w:t>
      </w:r>
      <w:r>
        <w:rPr>
          <w:rStyle w:val="s0"/>
        </w:rPr>
        <w:t>ционирует в целях привлечения инвестиций для поддержания существующих и ввода новых электрических мощностей в единой электроэнергетической системе Республики Казахстан для покрытия спроса на электрическую мощность.</w:t>
      </w:r>
    </w:p>
    <w:p w:rsidR="00000000" w:rsidRDefault="008B7126">
      <w:pPr>
        <w:ind w:firstLine="397"/>
        <w:jc w:val="both"/>
      </w:pPr>
      <w:r>
        <w:rPr>
          <w:rStyle w:val="s0"/>
        </w:rPr>
        <w:t>Порядок организации и функционирования ры</w:t>
      </w:r>
      <w:r>
        <w:rPr>
          <w:rStyle w:val="s0"/>
        </w:rPr>
        <w:t>нка электрической мощности устанавливается уполномоченным органом.</w:t>
      </w:r>
    </w:p>
    <w:p w:rsidR="00000000" w:rsidRDefault="008B7126">
      <w:pPr>
        <w:jc w:val="both"/>
      </w:pPr>
      <w:r>
        <w:rPr>
          <w:rStyle w:val="s3"/>
        </w:rPr>
        <w:t xml:space="preserve">Пункт 2 изложен в редакции </w:t>
      </w:r>
      <w:hyperlink r:id="rId719" w:anchor="sub_id=153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(введены в действие с 1 января 2018 года) (</w:t>
      </w:r>
      <w:hyperlink r:id="rId720" w:anchor="sub_id=1503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397"/>
        <w:jc w:val="both"/>
      </w:pPr>
      <w:r>
        <w:rPr>
          <w:rStyle w:val="s0"/>
        </w:rPr>
        <w:t>2. Энергоснабжающие, энергопередающие организации и потребители, являющиеся субъектами оптового рынка, формируют прогнозные заявки на потребление, в котор</w:t>
      </w:r>
      <w:r>
        <w:rPr>
          <w:rStyle w:val="s0"/>
        </w:rPr>
        <w:t>ых указывают максимальные значения электрической мощности потребления на каждый месяц предстоящего и последующего календарных годов, не покрываемые за счет электрической мощности имеющихся в их составе на праве собственности, аренды или ином вещном праве г</w:t>
      </w:r>
      <w:r>
        <w:rPr>
          <w:rStyle w:val="s0"/>
        </w:rPr>
        <w:t>енерирующих источников, и направляют их системному оператору не позднее первого августа года, предшествующего расчетному году.</w:t>
      </w:r>
    </w:p>
    <w:p w:rsidR="00000000" w:rsidRDefault="008B7126">
      <w:pPr>
        <w:ind w:firstLine="397"/>
        <w:jc w:val="both"/>
      </w:pPr>
      <w:r>
        <w:rPr>
          <w:rStyle w:val="s0"/>
        </w:rPr>
        <w:t>Системный оператор в срок не позднее первого октября года, предшествующего расчетному, разрабатывает прогнозный спрос на электрич</w:t>
      </w:r>
      <w:r>
        <w:rPr>
          <w:rStyle w:val="s0"/>
        </w:rPr>
        <w:t>ескую мощность на предстоящий и последующий календарные годы на основе прогнозных заявок субъектов оптового рынка с учетом необходимой величины резерва электрической мощности и среднегодовой электрической мощности потребления для компенсации технологическо</w:t>
      </w:r>
      <w:r>
        <w:rPr>
          <w:rStyle w:val="s0"/>
        </w:rPr>
        <w:t>го расхода, на собственные и хозяйственные нужды национальной электрической сети.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3-1 в соответствии с </w:t>
      </w:r>
      <w:hyperlink r:id="rId721" w:anchor="sub_id=15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(введены в де</w:t>
      </w:r>
      <w:r>
        <w:rPr>
          <w:rStyle w:val="s3"/>
        </w:rPr>
        <w:t>йствие с 1 января 2018 года)</w:t>
      </w:r>
    </w:p>
    <w:p w:rsidR="00000000" w:rsidRDefault="008B7126">
      <w:pPr>
        <w:ind w:firstLine="397"/>
        <w:jc w:val="both"/>
      </w:pPr>
      <w:r>
        <w:rPr>
          <w:rStyle w:val="s0"/>
        </w:rPr>
        <w:t>3-1. Для покрытия прогнозного спроса на электрическую мощность единый закупщик осуществляет заключение договоров о покупке услуги по поддержанию готовности электрической мощности (в порядке приоритетности):</w:t>
      </w:r>
    </w:p>
    <w:p w:rsidR="00000000" w:rsidRDefault="008B7126">
      <w:pPr>
        <w:ind w:firstLine="397"/>
        <w:jc w:val="both"/>
      </w:pPr>
      <w:r>
        <w:rPr>
          <w:rStyle w:val="s0"/>
        </w:rPr>
        <w:t>1) с победителями те</w:t>
      </w:r>
      <w:r>
        <w:rPr>
          <w:rStyle w:val="s0"/>
        </w:rPr>
        <w:t>ндеров на строительство генерирующих установок, вновь вводимых в эксплуатацию. При этом индивидуальный тариф на услугу по поддержанию готовности электрической мощности, объем и сроки покупки услуги по поддержанию готовности электрической мощности для каждо</w:t>
      </w:r>
      <w:r>
        <w:rPr>
          <w:rStyle w:val="s0"/>
        </w:rPr>
        <w:t>го договора о покупке услуги по поддержанию готовности электрической мощности, заключаемого с данными организациями, устанавливаются уполномоченным органом;</w:t>
      </w:r>
    </w:p>
    <w:p w:rsidR="00000000" w:rsidRDefault="008B7126">
      <w:pPr>
        <w:ind w:firstLine="397"/>
        <w:jc w:val="both"/>
      </w:pPr>
      <w:r>
        <w:rPr>
          <w:rStyle w:val="s0"/>
        </w:rPr>
        <w:t>2) с действующими энергопроизводящими организациями, которые заключили инвестиционное соглашение на</w:t>
      </w:r>
      <w:r>
        <w:rPr>
          <w:rStyle w:val="s0"/>
        </w:rPr>
        <w:t xml:space="preserve"> модернизацию, расширение, реконструкцию и (или) обновление с уполномоченным органом. При этом индивидуальный тариф на услугу по поддержанию готовности электрической мощности, объем и сроки покупки услуги по поддержанию готовности электрической мощности дл</w:t>
      </w:r>
      <w:r>
        <w:rPr>
          <w:rStyle w:val="s0"/>
        </w:rPr>
        <w:t>я каждого договора о покупке услуги по поддержанию готовности электрической мощности, заключаемого с данными организациями, устанавливаются уполномоченным органом;</w:t>
      </w:r>
    </w:p>
    <w:p w:rsidR="00000000" w:rsidRDefault="008B7126">
      <w:pPr>
        <w:ind w:firstLine="397"/>
        <w:jc w:val="both"/>
      </w:pPr>
      <w:r>
        <w:rPr>
          <w:rStyle w:val="s0"/>
        </w:rPr>
        <w:t>3) ежегодно с действующими энергопроизводящими организациями, в состав которых входят теплоэ</w:t>
      </w:r>
      <w:r>
        <w:rPr>
          <w:rStyle w:val="s0"/>
        </w:rPr>
        <w:t>лектроцентрали, на предстоящий календарный год по предельному тарифу на услугу по поддержанию готовности электрической мощности. Объем услуги по поддержанию готовности электрической мощности для каждого договора о покупке услуги по поддержанию готовности э</w:t>
      </w:r>
      <w:r>
        <w:rPr>
          <w:rStyle w:val="s0"/>
        </w:rPr>
        <w:t>лектрической мощности, заключаемого с данными организациями, определяется в порядке, установленном уполномоченным органом, и представляет из себя разность планового максимального за соответствующий год значения минимальной электрической мощности генерирующ</w:t>
      </w:r>
      <w:r>
        <w:rPr>
          <w:rStyle w:val="s0"/>
        </w:rPr>
        <w:t>их установок (при заданном уровне их тепловой нагрузки) теплоэлектроцентралей, входящих в состав энергопроизводящей организации, и максимального за соответствующий год значения электрической мощности собственного потребления данной энергопроизводящей орган</w:t>
      </w:r>
      <w:r>
        <w:rPr>
          <w:rStyle w:val="s0"/>
        </w:rPr>
        <w:t>изации, при этом:</w:t>
      </w:r>
    </w:p>
    <w:p w:rsidR="00000000" w:rsidRDefault="008B7126">
      <w:pPr>
        <w:ind w:firstLine="397"/>
        <w:jc w:val="both"/>
      </w:pPr>
      <w:r>
        <w:rPr>
          <w:rStyle w:val="s0"/>
        </w:rPr>
        <w:t xml:space="preserve">в данном объеме не учитывается минимальная электрическая мощность генерирующих установок (при заданном уровне их тепловой нагрузки), вводимых в эксплуатацию в рамках инвестиционного соглашения на модернизацию, расширение, реконструкцию и </w:t>
      </w:r>
      <w:r>
        <w:rPr>
          <w:rStyle w:val="s0"/>
        </w:rPr>
        <w:t>(или) обновление;</w:t>
      </w:r>
    </w:p>
    <w:p w:rsidR="00000000" w:rsidRDefault="008B7126">
      <w:pPr>
        <w:ind w:firstLine="397"/>
        <w:jc w:val="both"/>
      </w:pPr>
      <w:r>
        <w:rPr>
          <w:rStyle w:val="s0"/>
        </w:rPr>
        <w:t>данный объем принимается равным нулю в случае, если плановое максимальное за соответствующий год значение минимальной электрической мощности генерирующих установок (при заданном уровне их тепловой нагрузки) теплоэлектроцентралей, входящих</w:t>
      </w:r>
      <w:r>
        <w:rPr>
          <w:rStyle w:val="s0"/>
        </w:rPr>
        <w:t xml:space="preserve"> в состав энергопроизводящей организации, не превышает максимального за соответствующий год значения электрической мощности собственного потребления данной энергопроизводящей организации;</w:t>
      </w:r>
    </w:p>
    <w:p w:rsidR="00000000" w:rsidRDefault="008B7126">
      <w:pPr>
        <w:ind w:firstLine="397"/>
        <w:jc w:val="both"/>
      </w:pPr>
      <w:r>
        <w:rPr>
          <w:rStyle w:val="s0"/>
        </w:rPr>
        <w:t>4) ежегодно до 25 декабря с действующими энергопроизводящими организ</w:t>
      </w:r>
      <w:r>
        <w:rPr>
          <w:rStyle w:val="s0"/>
        </w:rPr>
        <w:t>ациями на предстоящий календарный год по результатам централизованных торгов электрической мощностью по ценам и в объемах, которые сложились по результатам данных торгов. При этом суммарный объем услуги по поддержанию готовности электрической мощности всех</w:t>
      </w:r>
      <w:r>
        <w:rPr>
          <w:rStyle w:val="s0"/>
        </w:rPr>
        <w:t xml:space="preserve"> договоров о покупке услуги по поддержанию готовности электрической мощности, заключаемых с данными энергопроизводящими организациями в соответствии с настоящим подпунктом, равен разности объема прогнозного спроса на электрическую мощность на предстоящий к</w:t>
      </w:r>
      <w:r>
        <w:rPr>
          <w:rStyle w:val="s0"/>
        </w:rPr>
        <w:t>алендарный год, определяемого в соответствии с пунктом 2 настоящей статьи, и объемов услуги по поддержанию готовности электрической мощности, определяемых в соответствии с подпунктами 1), 2) и 3) настоящего пункта.</w:t>
      </w:r>
    </w:p>
    <w:p w:rsidR="00000000" w:rsidRDefault="008B7126">
      <w:pPr>
        <w:ind w:firstLine="397"/>
        <w:jc w:val="both"/>
      </w:pPr>
      <w:r>
        <w:rPr>
          <w:rStyle w:val="s0"/>
        </w:rPr>
        <w:t>Единый закупщик заключает договоры о поку</w:t>
      </w:r>
      <w:r>
        <w:rPr>
          <w:rStyle w:val="s0"/>
        </w:rPr>
        <w:t>пке услуги по поддержанию готовности электрической мощности с действующими энергопроизводящими организациями по результатам централизованных торгов электрической мощностью в суммарном объеме меньше суммарного объема услуги по поддержанию готовности электри</w:t>
      </w:r>
      <w:r>
        <w:rPr>
          <w:rStyle w:val="s0"/>
        </w:rPr>
        <w:t>ческой мощности, определенного в соответствии с настоящим подпунктом, в случаях, когда суммарный объем услуги по поддержанию готовности электрической мощности допущенных к торгам энергопроизводящих организаций меньше суммарного объема услуги по поддержанию</w:t>
      </w:r>
      <w:r>
        <w:rPr>
          <w:rStyle w:val="s0"/>
        </w:rPr>
        <w:t xml:space="preserve"> готовности электрической мощности, определенного в соответствии с настоящим подпунктом.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3-2 в соответствии с </w:t>
      </w:r>
      <w:hyperlink r:id="rId722" w:anchor="sub_id=15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(введе</w:t>
      </w:r>
      <w:r>
        <w:rPr>
          <w:rStyle w:val="s3"/>
        </w:rPr>
        <w:t>ны в действие с 1 января 2018 года)</w:t>
      </w:r>
    </w:p>
    <w:p w:rsidR="00000000" w:rsidRDefault="008B7126">
      <w:pPr>
        <w:ind w:firstLine="397"/>
        <w:jc w:val="both"/>
      </w:pPr>
      <w:r>
        <w:rPr>
          <w:rStyle w:val="s0"/>
        </w:rPr>
        <w:t>3-2. Единый закупщик оплачивает услугу по поддержанию готовности электрической мощности по договорам, заключаемым в соответствии с пунктом 3-1 настоящей статьи, ежемесячно, но не позднее сорока пяти рабочих дней после за</w:t>
      </w:r>
      <w:r>
        <w:rPr>
          <w:rStyle w:val="s0"/>
        </w:rPr>
        <w:t>вершения месяца поставки данной услуги.</w:t>
      </w:r>
    </w:p>
    <w:p w:rsidR="00000000" w:rsidRDefault="008B7126">
      <w:pPr>
        <w:jc w:val="both"/>
      </w:pPr>
      <w:r>
        <w:rPr>
          <w:rStyle w:val="s3"/>
        </w:rPr>
        <w:t xml:space="preserve">В пункт 4 внесены изменения в соответствии с </w:t>
      </w:r>
      <w:hyperlink r:id="rId723" w:anchor="sub_id=15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(введены в действие с 1 января 2018 года) (</w:t>
      </w:r>
      <w:hyperlink r:id="rId724" w:anchor="sub_id=150304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4. На централизованные торги электрической мощностью энергопроизводящие организации допускаются после проведения системным оператором аттестации электрической мощности</w:t>
      </w:r>
      <w:r>
        <w:rPr>
          <w:rStyle w:val="s0"/>
        </w:rPr>
        <w:t xml:space="preserve"> генерирующих установок.</w:t>
      </w:r>
    </w:p>
    <w:p w:rsidR="00000000" w:rsidRDefault="008B7126">
      <w:pPr>
        <w:ind w:firstLine="397"/>
        <w:jc w:val="both"/>
      </w:pPr>
      <w:r>
        <w:rPr>
          <w:rStyle w:val="s0"/>
        </w:rPr>
        <w:t>Энергопроизводящие организации осуществляют реализацию услуги по поддержанию готовности электрической мощности единому закупщику на централизованных торгах электрической мощностью в объеме, не превышающем аттестованной электрическо</w:t>
      </w:r>
      <w:r>
        <w:rPr>
          <w:rStyle w:val="s0"/>
        </w:rPr>
        <w:t>й мощности, за вычетом:</w:t>
      </w:r>
    </w:p>
    <w:p w:rsidR="00000000" w:rsidRDefault="008B7126">
      <w:pPr>
        <w:ind w:firstLine="397"/>
        <w:jc w:val="both"/>
      </w:pPr>
      <w:r>
        <w:rPr>
          <w:rStyle w:val="s0"/>
        </w:rPr>
        <w:t>1) электрической мощности генерирующих установок, вновь вводимых в эксплуатацию на тендерной основе;</w:t>
      </w:r>
    </w:p>
    <w:p w:rsidR="00000000" w:rsidRDefault="008B7126">
      <w:pPr>
        <w:ind w:firstLine="397"/>
        <w:jc w:val="both"/>
      </w:pPr>
      <w:r>
        <w:rPr>
          <w:rStyle w:val="s0"/>
        </w:rPr>
        <w:t>2) электрической мощности генерирующих установок, вводимых в эксплуатацию в рамках инвестиционного соглашения на модернизацию, расш</w:t>
      </w:r>
      <w:r>
        <w:rPr>
          <w:rStyle w:val="s0"/>
        </w:rPr>
        <w:t>ирение, реконструкцию и (или) обновление;</w:t>
      </w:r>
    </w:p>
    <w:p w:rsidR="00000000" w:rsidRDefault="008B7126">
      <w:pPr>
        <w:ind w:firstLine="397"/>
        <w:jc w:val="both"/>
      </w:pPr>
      <w:r>
        <w:rPr>
          <w:rStyle w:val="s0"/>
        </w:rPr>
        <w:t>3) максимальной в расчетном году электрической мощности экспорта;</w:t>
      </w:r>
    </w:p>
    <w:p w:rsidR="00000000" w:rsidRDefault="008B7126">
      <w:pPr>
        <w:ind w:firstLine="397"/>
        <w:jc w:val="both"/>
      </w:pPr>
      <w:r>
        <w:rPr>
          <w:rStyle w:val="s0"/>
        </w:rPr>
        <w:t>4) максимальной в расчетном году электрической мощности поставок субъектам розничного рынка;</w:t>
      </w:r>
    </w:p>
    <w:p w:rsidR="00000000" w:rsidRDefault="008B7126">
      <w:pPr>
        <w:ind w:firstLine="397"/>
        <w:jc w:val="both"/>
      </w:pPr>
      <w:r>
        <w:rPr>
          <w:rStyle w:val="s0"/>
        </w:rPr>
        <w:t>5) наибольшего из следующих двух значений электрической</w:t>
      </w:r>
      <w:r>
        <w:rPr>
          <w:rStyle w:val="s0"/>
        </w:rPr>
        <w:t xml:space="preserve"> мощности:</w:t>
      </w:r>
    </w:p>
    <w:p w:rsidR="00000000" w:rsidRDefault="008B7126">
      <w:pPr>
        <w:ind w:firstLine="397"/>
        <w:jc w:val="both"/>
      </w:pPr>
      <w:r>
        <w:rPr>
          <w:rStyle w:val="s0"/>
        </w:rPr>
        <w:t>максимального в расчетном году значения электрической мощности собственного потребления;</w:t>
      </w:r>
    </w:p>
    <w:p w:rsidR="00000000" w:rsidRDefault="008B7126">
      <w:pPr>
        <w:ind w:firstLine="397"/>
        <w:jc w:val="both"/>
      </w:pPr>
      <w:r>
        <w:rPr>
          <w:rStyle w:val="s0"/>
        </w:rPr>
        <w:t>максимального в расчетном году значения минимальной электрической мощности генерирующих установок (при заданном уровне их тепловой нагрузки) теплоэлектроцен</w:t>
      </w:r>
      <w:r>
        <w:rPr>
          <w:rStyle w:val="s0"/>
        </w:rPr>
        <w:t>тралей, которые входят в состав энергопроизводящих организаций.</w:t>
      </w:r>
    </w:p>
    <w:p w:rsidR="00000000" w:rsidRDefault="008B7126">
      <w:pPr>
        <w:ind w:firstLine="397"/>
        <w:jc w:val="both"/>
      </w:pPr>
      <w:r>
        <w:rPr>
          <w:rStyle w:val="s0"/>
        </w:rPr>
        <w:t>В случае, если в результате проведения внеочередной аттестации электрической мощности значение аттестованной электрической мощности энергопроизводящей организации окажется меньше объема услуги</w:t>
      </w:r>
      <w:r>
        <w:rPr>
          <w:rStyle w:val="s0"/>
        </w:rPr>
        <w:t xml:space="preserve"> по поддержанию готовности электрической мощности, указанного в договоре о покупке услуги по поддержанию готовности электрической мощности, заключенном с единым закупщиком по результатам централизованных торгов электрической мощностью, указанный объем услу</w:t>
      </w:r>
      <w:r>
        <w:rPr>
          <w:rStyle w:val="s0"/>
        </w:rPr>
        <w:t>ги по поддержанию готовности электрической мощности энергопроизводящей организации снижается до аттестованного значения.</w:t>
      </w:r>
    </w:p>
    <w:p w:rsidR="00000000" w:rsidRDefault="008B7126">
      <w:pPr>
        <w:jc w:val="both"/>
      </w:pPr>
      <w:r>
        <w:rPr>
          <w:rStyle w:val="s3"/>
        </w:rPr>
        <w:t xml:space="preserve">В пункт 5 внесены изменения в соответствии с </w:t>
      </w:r>
      <w:hyperlink r:id="rId725" w:anchor="sub_id=153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>РК от 12.11.15 г. № 394-V (введены в действие с 1 января 2018 года)</w:t>
      </w:r>
    </w:p>
    <w:p w:rsidR="00000000" w:rsidRDefault="008B7126">
      <w:pPr>
        <w:ind w:firstLine="397"/>
        <w:jc w:val="both"/>
      </w:pPr>
      <w:r>
        <w:rPr>
          <w:rStyle w:val="s0"/>
        </w:rPr>
        <w:t>5. Оператор рынка централизованной торговли ежегодно во второй декаде ноября месяца организует и проводит централизованные торги электрической мощностью на предстоящий календарный год в по</w:t>
      </w:r>
      <w:r>
        <w:rPr>
          <w:rStyle w:val="s0"/>
        </w:rPr>
        <w:t>рядке, установленном уполномоченным органом.</w:t>
      </w:r>
    </w:p>
    <w:p w:rsidR="00000000" w:rsidRDefault="008B7126">
      <w:pPr>
        <w:ind w:firstLine="397"/>
        <w:jc w:val="both"/>
      </w:pPr>
      <w:r>
        <w:rPr>
          <w:rStyle w:val="s0"/>
        </w:rPr>
        <w:t>Оператор рынка централизованной торговли осуществляет безвозмездную регистрацию итогов централизованных торгов электрической мощностью.</w:t>
      </w:r>
    </w:p>
    <w:p w:rsidR="00000000" w:rsidRDefault="008B7126">
      <w:pPr>
        <w:ind w:firstLine="397"/>
        <w:jc w:val="both"/>
      </w:pPr>
      <w:r>
        <w:rPr>
          <w:rStyle w:val="s0"/>
        </w:rPr>
        <w:t>Оператор рынка централизованной торговли оказывает услуги по организации и проведению централизованных торгов электрической мощностью единому закупщику и субъектам рынка на договорной основе.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пунктами 7, 8, 9 в соответствии с </w:t>
      </w:r>
      <w:hyperlink r:id="rId726" w:anchor="sub_id=153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(введены в действие с 1 января 2018 года)</w:t>
      </w:r>
    </w:p>
    <w:p w:rsidR="00000000" w:rsidRDefault="008B7126">
      <w:pPr>
        <w:ind w:firstLine="397"/>
        <w:jc w:val="both"/>
      </w:pPr>
      <w:r>
        <w:rPr>
          <w:rStyle w:val="s0"/>
        </w:rPr>
        <w:t>7. Единый закупщик осуществляет предоставление услуги по обеспечению готовности электрической мощности к несению</w:t>
      </w:r>
      <w:r>
        <w:rPr>
          <w:rStyle w:val="s0"/>
        </w:rPr>
        <w:t xml:space="preserve"> нагрузки энергоснабжающим, энергопередающим организациям и потребителям, являющимся субъектами оптового рынка, на основании заключенного договора на оказание услуги по обеспечению готовности электрической мощности к несению нагрузки.</w:t>
      </w:r>
    </w:p>
    <w:p w:rsidR="00000000" w:rsidRDefault="008B7126">
      <w:pPr>
        <w:ind w:firstLine="397"/>
        <w:jc w:val="both"/>
      </w:pPr>
      <w:r>
        <w:rPr>
          <w:rStyle w:val="s0"/>
        </w:rPr>
        <w:t xml:space="preserve">8. Энергоснабжающие, </w:t>
      </w:r>
      <w:r>
        <w:rPr>
          <w:rStyle w:val="s0"/>
        </w:rPr>
        <w:t>энергопередающие организации и потребители, являющиеся субъектами оптового рынка, обязаны оплачивать услугу единого закупщика по обеспечению готовности электрической мощности к несению нагрузки ежемесячно не позднее тридцати календарных дней после завершен</w:t>
      </w:r>
      <w:r>
        <w:rPr>
          <w:rStyle w:val="s0"/>
        </w:rPr>
        <w:t>ия месяца поставки данной услуги по фиксированной в течение календарного года цене, рассчитываемой единым закупщиком.</w:t>
      </w:r>
    </w:p>
    <w:p w:rsidR="00000000" w:rsidRDefault="008B7126">
      <w:pPr>
        <w:ind w:firstLine="397"/>
        <w:jc w:val="both"/>
      </w:pPr>
      <w:r>
        <w:rPr>
          <w:rStyle w:val="s0"/>
        </w:rPr>
        <w:t>Цена на услугу по обеспечению готовности электрической мощности к несению нагрузки рассчитывается единым закупщиком ежегодно на предстоящи</w:t>
      </w:r>
      <w:r>
        <w:rPr>
          <w:rStyle w:val="s0"/>
        </w:rPr>
        <w:t>й календарный год.</w:t>
      </w:r>
    </w:p>
    <w:p w:rsidR="00000000" w:rsidRDefault="008B7126">
      <w:pPr>
        <w:ind w:firstLine="397"/>
        <w:jc w:val="both"/>
      </w:pPr>
      <w:r>
        <w:rPr>
          <w:rStyle w:val="s0"/>
        </w:rPr>
        <w:t>Расчет цены на услугу по обеспечению готовности электрической мощности к несению нагрузки на предстоящий календарный год осуществляется единым закупщиком на основании:</w:t>
      </w:r>
    </w:p>
    <w:p w:rsidR="00000000" w:rsidRDefault="008B7126">
      <w:pPr>
        <w:ind w:firstLine="397"/>
        <w:jc w:val="both"/>
      </w:pPr>
      <w:r>
        <w:rPr>
          <w:rStyle w:val="s0"/>
        </w:rPr>
        <w:t>1) средневзвешенной цены на услугу по поддержанию готовности электрич</w:t>
      </w:r>
      <w:r>
        <w:rPr>
          <w:rStyle w:val="s0"/>
        </w:rPr>
        <w:t>еской мощности, сложившейся по результатам централизованных торгов электрической мощностью;</w:t>
      </w:r>
    </w:p>
    <w:p w:rsidR="00000000" w:rsidRDefault="008B7126">
      <w:pPr>
        <w:ind w:firstLine="397"/>
        <w:jc w:val="both"/>
      </w:pPr>
      <w:r>
        <w:rPr>
          <w:rStyle w:val="s0"/>
        </w:rPr>
        <w:t>2) средневзвешенной цены на услугу по поддержанию готовности электрической мощности всех договоров о покупке услуги по поддержанию готовности электрической мощности</w:t>
      </w:r>
      <w:r>
        <w:rPr>
          <w:rStyle w:val="s0"/>
        </w:rPr>
        <w:t>, заключенных единым закупщиком с победителями тендеров на строительство генерирующих установок, вновь вводимых в эксплуатацию, с действующими энергопроизводящими организациями, которые заключили инвестиционное соглашение на модернизацию, расширение, рекон</w:t>
      </w:r>
      <w:r>
        <w:rPr>
          <w:rStyle w:val="s0"/>
        </w:rPr>
        <w:t>струкцию и (или) обновление с уполномоченным органом, а также с действующими энергопроизводящими организациями, в состав которых входят теплоэлектроцентрали;</w:t>
      </w:r>
    </w:p>
    <w:p w:rsidR="00000000" w:rsidRDefault="008B7126">
      <w:pPr>
        <w:ind w:firstLine="397"/>
        <w:jc w:val="both"/>
      </w:pPr>
      <w:r>
        <w:rPr>
          <w:rStyle w:val="s0"/>
        </w:rPr>
        <w:t>3) прогнозных заявок на потребление энергоснабжающих, энергопередающих организаций и потребителей,</w:t>
      </w:r>
      <w:r>
        <w:rPr>
          <w:rStyle w:val="s0"/>
        </w:rPr>
        <w:t xml:space="preserve"> являющихся субъектами оптового рынка;</w:t>
      </w:r>
    </w:p>
    <w:p w:rsidR="00000000" w:rsidRDefault="008B7126">
      <w:pPr>
        <w:ind w:firstLine="397"/>
        <w:jc w:val="both"/>
      </w:pPr>
      <w:r>
        <w:rPr>
          <w:rStyle w:val="s0"/>
        </w:rPr>
        <w:t>4) прогнозного спроса на электрическую мощность на предстоящий и последующий календарные годы.</w:t>
      </w:r>
    </w:p>
    <w:p w:rsidR="00000000" w:rsidRDefault="008B7126">
      <w:pPr>
        <w:ind w:firstLine="397"/>
        <w:jc w:val="both"/>
      </w:pPr>
      <w:r>
        <w:rPr>
          <w:rStyle w:val="s0"/>
        </w:rPr>
        <w:t>Единый закупщик ежегодно до 1 декабря размещает на своем интернет-ресурсе цену на услугу по обеспечению готовности электри</w:t>
      </w:r>
      <w:r>
        <w:rPr>
          <w:rStyle w:val="s0"/>
        </w:rPr>
        <w:t>ческой мощности к несению нагрузки на предстоящий календарный год вместе с подтверждающими расчетами.</w:t>
      </w:r>
    </w:p>
    <w:p w:rsidR="00000000" w:rsidRDefault="008B7126">
      <w:pPr>
        <w:ind w:firstLine="397"/>
        <w:jc w:val="both"/>
      </w:pPr>
      <w:r>
        <w:rPr>
          <w:rStyle w:val="s0"/>
        </w:rPr>
        <w:t>Порядок расчета и размещения на интернет-ресурсе единым закупщиком цены на услугу по обеспечению готовности электрической мощности к несению нагрузки уста</w:t>
      </w:r>
      <w:r>
        <w:rPr>
          <w:rStyle w:val="s0"/>
        </w:rPr>
        <w:t>навливается уполномоченным органом.</w:t>
      </w:r>
    </w:p>
    <w:p w:rsidR="00000000" w:rsidRDefault="008B7126">
      <w:pPr>
        <w:ind w:firstLine="397"/>
        <w:jc w:val="both"/>
      </w:pPr>
      <w:r>
        <w:rPr>
          <w:rStyle w:val="s0"/>
        </w:rPr>
        <w:t>Объемом услуги по обеспечению готовности электрической мощности к несению нагрузки, устанавливаемым на расчетный год в договоре на оказание услуги по обеспечению готовности электрической мощности к несению нагрузки и опл</w:t>
      </w:r>
      <w:r>
        <w:rPr>
          <w:rStyle w:val="s0"/>
        </w:rPr>
        <w:t>ачиваемым энергоснабжающими, энергопередающими организациями и потребителями, являющимися субъектами оптового рынка, является максимальная за соответствующий год электрическая мощность потребления, указанная в соответствующей прогнозной заявке на потреблен</w:t>
      </w:r>
      <w:r>
        <w:rPr>
          <w:rStyle w:val="s0"/>
        </w:rPr>
        <w:t>ие и включенная в прогнозный спрос.</w:t>
      </w:r>
    </w:p>
    <w:p w:rsidR="00000000" w:rsidRDefault="008B7126">
      <w:pPr>
        <w:ind w:firstLine="397"/>
        <w:jc w:val="both"/>
      </w:pPr>
      <w:r>
        <w:rPr>
          <w:rStyle w:val="s0"/>
        </w:rPr>
        <w:t>Изменение объема услуги по обеспечению готовности электрической мощности к несению нагрузки, установленного на расчетный год в договоре на оказание услуги по обеспечению готовности электрической мощности к несению нагруз</w:t>
      </w:r>
      <w:r>
        <w:rPr>
          <w:rStyle w:val="s0"/>
        </w:rPr>
        <w:t>ки, в сторону уменьшения не допускается.</w:t>
      </w:r>
    </w:p>
    <w:p w:rsidR="00000000" w:rsidRDefault="008B7126">
      <w:pPr>
        <w:ind w:firstLine="397"/>
        <w:jc w:val="both"/>
      </w:pPr>
      <w:r>
        <w:rPr>
          <w:rStyle w:val="s0"/>
        </w:rPr>
        <w:t>9. Договор о покупке услуги по поддержанию готовности электрической мощности и договор на оказание услуги по обеспечению готовности электрической мощности к несению нагрузки заключаются на основании типовых договоро</w:t>
      </w:r>
      <w:r>
        <w:rPr>
          <w:rStyle w:val="s0"/>
        </w:rPr>
        <w:t>в, разрабатываемых и утверждаемых уполномоченным органом.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jc w:val="both"/>
      </w:pPr>
      <w:r>
        <w:rPr>
          <w:rStyle w:val="s3"/>
        </w:rPr>
        <w:t xml:space="preserve">Закон дополнен статьей 15-4 в соответствии с </w:t>
      </w:r>
      <w:hyperlink r:id="rId727" w:anchor="sub_id=154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12.11.15 г. № 394-V (введены в действие с 1 января 2018 </w:t>
      </w:r>
      <w:r>
        <w:rPr>
          <w:rStyle w:val="s3"/>
        </w:rPr>
        <w:t>года)</w:t>
      </w:r>
    </w:p>
    <w:p w:rsidR="00000000" w:rsidRDefault="008B7126">
      <w:pPr>
        <w:ind w:left="1200" w:hanging="800"/>
        <w:jc w:val="both"/>
      </w:pPr>
      <w:r>
        <w:rPr>
          <w:rStyle w:val="s1"/>
        </w:rPr>
        <w:t>Статья 15-4. Инвестиционные соглашения на модернизацию, расширение, реконструкцию и (или) обновление</w:t>
      </w:r>
    </w:p>
    <w:p w:rsidR="00000000" w:rsidRDefault="008B7126">
      <w:pPr>
        <w:ind w:firstLine="397"/>
        <w:jc w:val="both"/>
      </w:pPr>
      <w:r>
        <w:rPr>
          <w:rStyle w:val="s0"/>
        </w:rPr>
        <w:t>1. Инвестиционные соглашения на модернизацию, расширение, реконструкцию и (или) обновление заключаются только в отношении основного генерирующего обо</w:t>
      </w:r>
      <w:r>
        <w:rPr>
          <w:rStyle w:val="s0"/>
        </w:rPr>
        <w:t>рудования действующих (существующих) электрических станций действующих энергопроизводящих организаций.</w:t>
      </w:r>
    </w:p>
    <w:p w:rsidR="00000000" w:rsidRDefault="008B7126">
      <w:pPr>
        <w:ind w:firstLine="397"/>
        <w:jc w:val="both"/>
      </w:pPr>
      <w:r>
        <w:rPr>
          <w:rStyle w:val="s0"/>
        </w:rPr>
        <w:t xml:space="preserve">2. Для осуществления модернизации, расширения, реконструкции и (или) обновления действующие энергопроизводящие организации разрабатывают соответствующие </w:t>
      </w:r>
      <w:r>
        <w:rPr>
          <w:rStyle w:val="s0"/>
        </w:rPr>
        <w:t>инвестиционные программы, при разработке которых проводится независимый технический и финансовый аудит.</w:t>
      </w:r>
    </w:p>
    <w:p w:rsidR="00000000" w:rsidRDefault="008B7126">
      <w:pPr>
        <w:ind w:firstLine="397"/>
        <w:jc w:val="both"/>
      </w:pPr>
      <w:r>
        <w:rPr>
          <w:rStyle w:val="s0"/>
        </w:rPr>
        <w:t>3. Результатами технического и финансового аудита являются: выявление оптимальной схемы модернизации, расширения, реконструкции и (или) обновления, опре</w:t>
      </w:r>
      <w:r>
        <w:rPr>
          <w:rStyle w:val="s0"/>
        </w:rPr>
        <w:t>деление влияния инвестиционной программы на срок службы основного генерирующего оборудования, целесообразности инвестиционной программы и требуемого объема финансирования инвестиционной программы.</w:t>
      </w:r>
    </w:p>
    <w:p w:rsidR="00000000" w:rsidRDefault="008B7126">
      <w:pPr>
        <w:ind w:firstLine="397"/>
        <w:jc w:val="both"/>
      </w:pPr>
      <w:r>
        <w:rPr>
          <w:rStyle w:val="s0"/>
        </w:rPr>
        <w:t>4. Результаты технического, финансового аудита и инвестицио</w:t>
      </w:r>
      <w:r>
        <w:rPr>
          <w:rStyle w:val="s0"/>
        </w:rPr>
        <w:t>нная программа модернизации, расширения, реконструкции и (или) обновления подлежат рассмотрению советом рынка.</w:t>
      </w:r>
    </w:p>
    <w:p w:rsidR="00000000" w:rsidRDefault="008B7126">
      <w:pPr>
        <w:ind w:firstLine="397"/>
        <w:jc w:val="both"/>
      </w:pPr>
      <w:r>
        <w:rPr>
          <w:rStyle w:val="s0"/>
        </w:rPr>
        <w:t>5. На основании рекомендации совета рынка уполномоченный орган принимает решение о заключении (об отказе в заключении) инвестиционного соглашения</w:t>
      </w:r>
      <w:r>
        <w:rPr>
          <w:rStyle w:val="s0"/>
        </w:rPr>
        <w:t xml:space="preserve"> на модернизацию, расширение, реконструкцию и (или) обновление.</w:t>
      </w:r>
    </w:p>
    <w:p w:rsidR="00000000" w:rsidRDefault="008B7126">
      <w:pPr>
        <w:ind w:firstLine="397"/>
        <w:jc w:val="both"/>
      </w:pPr>
      <w:r>
        <w:rPr>
          <w:rStyle w:val="s0"/>
        </w:rPr>
        <w:t>6. В инвестиционных соглашениях на модернизацию, расширение, реконструкцию и (или) обновление на каждый год устанавливаются целевые индикаторы по следующим показателям: удельные расходы условн</w:t>
      </w:r>
      <w:r>
        <w:rPr>
          <w:rStyle w:val="s0"/>
        </w:rPr>
        <w:t>ого топлива на отпуск электрической и (или) тепловой энергии; располагаемая электрическая мощность; срок службы основного генерирующего оборудования; степень износа основного генерирующего оборудования; экологические показатели.</w:t>
      </w:r>
    </w:p>
    <w:p w:rsidR="00000000" w:rsidRDefault="008B7126">
      <w:pPr>
        <w:ind w:firstLine="397"/>
        <w:jc w:val="both"/>
      </w:pPr>
      <w:r>
        <w:rPr>
          <w:rStyle w:val="s0"/>
        </w:rPr>
        <w:t>7. После заключения уполномоченным органом инвестиционного соглашения на модернизацию, расширение, реконструкцию и (или) обновление с действующей энергопроизводящей организацией единый закупщик заключает договор о покупке услуги по поддержанию готовности э</w:t>
      </w:r>
      <w:r>
        <w:rPr>
          <w:rStyle w:val="s0"/>
        </w:rPr>
        <w:t>лектрической мощности с данной энергопроизводящей организацией по индивидуальному тарифу на услугу по поддержанию готовности электрической мощности в объеме и на сроки, которые установлены уполномоченным органом.</w:t>
      </w:r>
    </w:p>
    <w:p w:rsidR="00000000" w:rsidRDefault="008B7126">
      <w:pPr>
        <w:ind w:firstLine="397"/>
        <w:jc w:val="both"/>
      </w:pPr>
      <w:r>
        <w:rPr>
          <w:rStyle w:val="s0"/>
        </w:rPr>
        <w:t>Электрическая мощность генерирующих установ</w:t>
      </w:r>
      <w:r>
        <w:rPr>
          <w:rStyle w:val="s0"/>
        </w:rPr>
        <w:t>ок, вводимых в эксплуатацию в рамках инвестиционного соглашения на модернизацию, расширение, реконструкцию и (или) обновление, со дня их ввода в эксплуатацию подлежит ежегодной аттестации системным оператором.</w:t>
      </w:r>
    </w:p>
    <w:p w:rsidR="00000000" w:rsidRDefault="008B7126">
      <w:pPr>
        <w:ind w:firstLine="397"/>
        <w:jc w:val="both"/>
      </w:pPr>
      <w:r>
        <w:rPr>
          <w:rStyle w:val="s0"/>
        </w:rPr>
        <w:t>В случае, если в результате проведения очередн</w:t>
      </w:r>
      <w:r>
        <w:rPr>
          <w:rStyle w:val="s0"/>
        </w:rPr>
        <w:t>ой аттестации электрической мощности значение аттестованной электрической мощности генерирующих установок, вводимых в эксплуатацию в рамках инвестиционного соглашения на модернизацию, расширение, реконструкцию и (или) обновление, окажется меньше объема усл</w:t>
      </w:r>
      <w:r>
        <w:rPr>
          <w:rStyle w:val="s0"/>
        </w:rPr>
        <w:t>уги по поддержанию готовности электрической мощности, установленного в договоре о покупке услуги по поддержанию готовности электрической мощности, объем услуги по поддержанию готовности электрической мощности, установленный в договоре о покупке услуги по п</w:t>
      </w:r>
      <w:r>
        <w:rPr>
          <w:rStyle w:val="s0"/>
        </w:rPr>
        <w:t>оддержанию готовности электрической мощности, снижается до аттестованного значения до проведения очередной аттестации.</w:t>
      </w:r>
    </w:p>
    <w:p w:rsidR="00000000" w:rsidRDefault="008B7126">
      <w:pPr>
        <w:ind w:firstLine="397"/>
        <w:jc w:val="both"/>
      </w:pPr>
      <w:r>
        <w:rPr>
          <w:rStyle w:val="s0"/>
        </w:rPr>
        <w:t>8. Действующие энергопроизводящие организации, заключившие инвестиционные соглашения на модернизацию, расширение, реконструкцию и (или) о</w:t>
      </w:r>
      <w:r>
        <w:rPr>
          <w:rStyle w:val="s0"/>
        </w:rPr>
        <w:t>бновление с уполномоченным органом, обязаны ежегодно не позднее 31 марта года, следующего за отчетным, представлять в уполномоченный орган отчет о достижении показателей (индикаторов), установленных в данных соглашениях, подтвержденный независимой энергети</w:t>
      </w:r>
      <w:r>
        <w:rPr>
          <w:rStyle w:val="s0"/>
        </w:rPr>
        <w:t>ческой экспертизой.</w:t>
      </w:r>
    </w:p>
    <w:p w:rsidR="00000000" w:rsidRDefault="008B7126">
      <w:pPr>
        <w:ind w:firstLine="397"/>
        <w:jc w:val="both"/>
      </w:pPr>
      <w:r>
        <w:rPr>
          <w:rStyle w:val="s0"/>
        </w:rPr>
        <w:t>В случае недостижения установленных в инвестиционном соглашении на модернизацию, расширение, реконструкцию и (или) обновление целевых индикаторов уполномоченный орган вправе расторгнуть данное соглашение либо изменить индивидуальный тар</w:t>
      </w:r>
      <w:r>
        <w:rPr>
          <w:rStyle w:val="s0"/>
        </w:rPr>
        <w:t>иф на услугу по поддержанию готовности электрической мощности, объем и сроки покупки услуги по поддержанию готовности электрической мощности с уведомлением системного оператора.</w:t>
      </w:r>
    </w:p>
    <w:p w:rsidR="00000000" w:rsidRDefault="008B7126">
      <w:pPr>
        <w:ind w:firstLine="397"/>
        <w:jc w:val="both"/>
      </w:pPr>
      <w:r>
        <w:rPr>
          <w:rStyle w:val="s0"/>
        </w:rPr>
        <w:t>9. Энергопроизводяшие организации, заключившие с уполномоченным органом соглаш</w:t>
      </w:r>
      <w:r>
        <w:rPr>
          <w:rStyle w:val="s0"/>
        </w:rPr>
        <w:t>ения и реализовавшие масштабные инвестиционные программы с 2009 по 2015 годы в период действия программы предельных тарифов на электроэнергию, источником затрат которых, помимо инвестиционной составляющей предельного тарифа, явилось значительное дополнител</w:t>
      </w:r>
      <w:r>
        <w:rPr>
          <w:rStyle w:val="s0"/>
        </w:rPr>
        <w:t>ьное внешнее финансирование (кредиты, займы), заключают с уполномоченным органом индивидуальные инвестиционные соглашения на модернизацию, расширение, реконструкцию и (или) обновление в упрощенном порядке.</w:t>
      </w:r>
    </w:p>
    <w:p w:rsidR="00000000" w:rsidRDefault="008B7126">
      <w:pPr>
        <w:ind w:firstLine="397"/>
        <w:jc w:val="both"/>
      </w:pPr>
      <w:r>
        <w:rPr>
          <w:rStyle w:val="s0"/>
        </w:rPr>
        <w:t>10. Допуск на рассмотрение, рассмотрение и отбор и</w:t>
      </w:r>
      <w:r>
        <w:rPr>
          <w:rStyle w:val="s0"/>
        </w:rPr>
        <w:t>нвестиционных программ модернизации, расширения, реконструкции и (или) обновления, заключение инвестиционных соглашений на модернизацию, расширение, реконструкцию и (или) обновление, соответствующее заключение договора о покупке услуги по поддержанию готов</w:t>
      </w:r>
      <w:r>
        <w:rPr>
          <w:rStyle w:val="s0"/>
        </w:rPr>
        <w:t xml:space="preserve">ности электрической мощности и установление для данного договора индивидуальных тарифов на услугу по поддержанию готовности электрической мощности, объемов и сроков покупки услуги по поддержанию готовности электрической мощности осуществляются в </w:t>
      </w:r>
      <w:hyperlink r:id="rId728" w:history="1">
        <w:r>
          <w:rPr>
            <w:rStyle w:val="a4"/>
          </w:rPr>
          <w:t>порядке</w:t>
        </w:r>
      </w:hyperlink>
      <w:r>
        <w:rPr>
          <w:rStyle w:val="s0"/>
        </w:rPr>
        <w:t>, установленном уполномоченным органом.</w:t>
      </w:r>
      <w:r>
        <w:t> 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firstLine="400"/>
        <w:jc w:val="both"/>
      </w:pPr>
      <w:bookmarkStart w:id="49" w:name="SUB160000"/>
      <w:bookmarkEnd w:id="49"/>
      <w:r>
        <w:rPr>
          <w:rStyle w:val="s1"/>
        </w:rPr>
        <w:t xml:space="preserve">Статья 16. Розничный рынок электрической энергии </w:t>
      </w:r>
    </w:p>
    <w:p w:rsidR="00000000" w:rsidRDefault="008B7126">
      <w:pPr>
        <w:jc w:val="both"/>
      </w:pPr>
      <w:r>
        <w:rPr>
          <w:rStyle w:val="s3"/>
        </w:rPr>
        <w:t xml:space="preserve">В пункт 1 внесены изменения в соответствии с </w:t>
      </w:r>
      <w:hyperlink r:id="rId729" w:anchor="sub_id=714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27.07.07 г. № 316-III (</w:t>
      </w:r>
      <w:hyperlink r:id="rId730" w:anchor="sub_id=16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731" w:anchor="sub_id=1216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 (введен в действие с 1 января 2009 г.) (</w:t>
      </w:r>
      <w:hyperlink r:id="rId732" w:anchor="sub_id=16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733" w:anchor="sub_id=9505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05.07.11 г. № 452-IV (введены в действие по истечении трех месяцев после его первого официального </w:t>
      </w:r>
      <w:hyperlink r:id="rId734" w:history="1">
        <w:r>
          <w:rPr>
            <w:rStyle w:val="a4"/>
            <w:i/>
            <w:iCs/>
          </w:rPr>
          <w:t>опубликования</w:t>
        </w:r>
      </w:hyperlink>
      <w:r>
        <w:rPr>
          <w:rStyle w:val="s3"/>
        </w:rPr>
        <w:t>)</w:t>
      </w:r>
      <w:r>
        <w:rPr>
          <w:rStyle w:val="s3"/>
        </w:rPr>
        <w:t xml:space="preserve"> (</w:t>
      </w:r>
      <w:hyperlink r:id="rId735" w:anchor="sub_id=16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736" w:anchor="sub_id=7816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737" w:anchor="sub_id=16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1. </w:t>
      </w:r>
      <w:hyperlink r:id="rId738" w:anchor="sub_id=300" w:history="1">
        <w:r>
          <w:rPr>
            <w:rStyle w:val="a3"/>
          </w:rPr>
          <w:t>Порядок</w:t>
        </w:r>
      </w:hyperlink>
      <w:r>
        <w:rPr>
          <w:rStyle w:val="s0"/>
        </w:rPr>
        <w:t xml:space="preserve"> доступа на розничный рынок электрической энергии определяется уполномоченным органом.</w:t>
      </w:r>
    </w:p>
    <w:p w:rsidR="00000000" w:rsidRDefault="008B7126">
      <w:pPr>
        <w:ind w:firstLine="400"/>
        <w:jc w:val="both"/>
      </w:pPr>
      <w:r>
        <w:t>2. Региональные</w:t>
      </w:r>
      <w:r>
        <w:t xml:space="preserve"> электросетевые компании осуществляют функции передачи электрической энергии по электрическим сетям в границах ее балансовой принадлежности. 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3. Исключен в соответствии с </w:t>
      </w:r>
      <w:hyperlink r:id="rId739" w:anchor="sub_id=107" w:history="1">
        <w:r>
          <w:rPr>
            <w:rStyle w:val="a3"/>
          </w:rPr>
          <w:t>Зако</w:t>
        </w:r>
        <w:r>
          <w:rPr>
            <w:rStyle w:val="a3"/>
          </w:rPr>
          <w:t>ном</w:t>
        </w:r>
      </w:hyperlink>
      <w:r>
        <w:rPr>
          <w:rStyle w:val="s0"/>
        </w:rPr>
        <w:t xml:space="preserve"> РК от 11.04.06 г. № 136-III </w:t>
      </w:r>
      <w:r>
        <w:rPr>
          <w:rStyle w:val="s3"/>
        </w:rPr>
        <w:t>(</w:t>
      </w:r>
      <w:hyperlink r:id="rId740" w:anchor="sub_id=1603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t xml:space="preserve">4. Гарантирующим поставщикам электрической энергии при осуществлении хозяйственной деятельности не могут быть предоставлены преимущества по отношению к иным энергоснабжающим организациям. 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5 в соответствии с </w:t>
      </w:r>
      <w:hyperlink r:id="rId741" w:anchor="sub_id=9505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05.07.11 г. № 452-IV (введены в действие по истечении трех месяцев после его первого официального </w:t>
      </w:r>
      <w:hyperlink r:id="rId742" w:history="1">
        <w:r>
          <w:rPr>
            <w:rStyle w:val="a4"/>
            <w:i/>
            <w:iCs/>
          </w:rPr>
          <w:t>опубликования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5. По</w:t>
      </w:r>
      <w:r>
        <w:rPr>
          <w:rStyle w:val="s0"/>
        </w:rPr>
        <w:t xml:space="preserve">рядок определения гарантирующего поставщика электроэнергии и зоны его ответственности устанавливаются </w:t>
      </w:r>
      <w:hyperlink r:id="rId743" w:anchor="sub_id=1200" w:history="1">
        <w:r>
          <w:rPr>
            <w:rStyle w:val="a3"/>
          </w:rPr>
          <w:t>правилами</w:t>
        </w:r>
      </w:hyperlink>
      <w:r>
        <w:rPr>
          <w:rStyle w:val="s0"/>
        </w:rPr>
        <w:t xml:space="preserve"> организации и функционирования розничного рынка электрической </w:t>
      </w:r>
      <w:r>
        <w:rPr>
          <w:rStyle w:val="s0"/>
        </w:rPr>
        <w:t>энергии.</w:t>
      </w:r>
    </w:p>
    <w:p w:rsidR="00000000" w:rsidRDefault="008B7126">
      <w:r>
        <w:rPr>
          <w:rStyle w:val="s0"/>
        </w:rPr>
        <w:t> </w:t>
      </w:r>
    </w:p>
    <w:p w:rsidR="00000000" w:rsidRDefault="008B7126">
      <w:pPr>
        <w:ind w:firstLine="400"/>
        <w:jc w:val="both"/>
      </w:pPr>
      <w:bookmarkStart w:id="50" w:name="SUB170000"/>
      <w:bookmarkEnd w:id="50"/>
      <w:r>
        <w:rPr>
          <w:rStyle w:val="s1"/>
        </w:rPr>
        <w:t xml:space="preserve">Статья 17. Договоры на оптовом рынке электрической энергии </w:t>
      </w:r>
    </w:p>
    <w:p w:rsidR="00000000" w:rsidRDefault="008B7126">
      <w:pPr>
        <w:jc w:val="both"/>
      </w:pPr>
      <w:r>
        <w:rPr>
          <w:rStyle w:val="s3"/>
        </w:rPr>
        <w:t xml:space="preserve">В пункт 1 внесены изменения в соответствии с </w:t>
      </w:r>
      <w:hyperlink r:id="rId744" w:anchor="sub_id=108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11.04.06 г. № 136-III (</w:t>
      </w:r>
      <w:hyperlink r:id="rId745" w:anchor="sub_id=17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746" w:anchor="sub_id=17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747" w:anchor="sub_id=17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1. Купля-продажа электрической энергии, оказание услуг по передаче электрической энергии, технической диспетчеризации, регулированию электрической мощности, балансированию производства-потребления эле</w:t>
      </w:r>
      <w:r>
        <w:rPr>
          <w:rStyle w:val="s0"/>
        </w:rPr>
        <w:t>ктрической энергии, обеспечению готовности электрической мощности к несению нагрузки, поддержанию готовности электрической мощности, участию в централизованной торговле электрической энергией, участию в централизованных торгах электрической мощностью осуще</w:t>
      </w:r>
      <w:r>
        <w:rPr>
          <w:rStyle w:val="s0"/>
        </w:rPr>
        <w:t xml:space="preserve">ствляются на основании договоров, заключаемых в соответствии с </w:t>
      </w:r>
      <w:hyperlink r:id="rId748" w:anchor="sub_id=4820000" w:history="1">
        <w:r>
          <w:rPr>
            <w:rStyle w:val="a3"/>
          </w:rPr>
          <w:t>Гражданским кодексом</w:t>
        </w:r>
      </w:hyperlink>
      <w:r>
        <w:rPr>
          <w:rStyle w:val="s0"/>
        </w:rPr>
        <w:t xml:space="preserve"> Республики Казахстан, настоящим Законом и иными </w:t>
      </w:r>
      <w:hyperlink r:id="rId749" w:history="1">
        <w:r>
          <w:rPr>
            <w:rStyle w:val="a3"/>
          </w:rPr>
          <w:t>нормативными правовыми актами</w:t>
        </w:r>
      </w:hyperlink>
      <w:r>
        <w:rPr>
          <w:rStyle w:val="s0"/>
        </w:rPr>
        <w:t xml:space="preserve"> Республики Казахстан.</w:t>
      </w:r>
    </w:p>
    <w:p w:rsidR="00000000" w:rsidRDefault="008B7126">
      <w:pPr>
        <w:ind w:firstLine="400"/>
        <w:jc w:val="both"/>
      </w:pPr>
      <w:r>
        <w:t xml:space="preserve">2. Договоры купли-продажи электрической энергии должны содержать: </w:t>
      </w:r>
    </w:p>
    <w:p w:rsidR="00000000" w:rsidRDefault="008B7126">
      <w:pPr>
        <w:ind w:firstLine="400"/>
        <w:jc w:val="both"/>
      </w:pPr>
      <w:r>
        <w:t xml:space="preserve">1) график суточного электропотребления; </w:t>
      </w:r>
    </w:p>
    <w:p w:rsidR="00000000" w:rsidRDefault="008B7126">
      <w:pPr>
        <w:ind w:firstLine="400"/>
        <w:jc w:val="both"/>
      </w:pPr>
      <w:r>
        <w:t>2) порядок резервирования энергопроизводящими организациями электрическ</w:t>
      </w:r>
      <w:r>
        <w:t xml:space="preserve">ой мощности. </w:t>
      </w:r>
    </w:p>
    <w:p w:rsidR="00000000" w:rsidRDefault="008B7126">
      <w:pPr>
        <w:jc w:val="both"/>
      </w:pPr>
      <w:r>
        <w:rPr>
          <w:rStyle w:val="s3"/>
        </w:rPr>
        <w:t xml:space="preserve">Пункт 3 изложен в редакции </w:t>
      </w:r>
      <w:hyperlink r:id="rId750" w:anchor="sub_id=17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751" w:anchor="sub_id=1703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3. Договоры купли-продажи электрической энергии, договоры на </w:t>
      </w:r>
      <w:hyperlink r:id="rId752" w:history="1">
        <w:r>
          <w:rPr>
            <w:rStyle w:val="a3"/>
          </w:rPr>
          <w:t>оказание услуг по передаче электрической энергии</w:t>
        </w:r>
      </w:hyperlink>
      <w:r>
        <w:rPr>
          <w:rStyle w:val="s0"/>
        </w:rPr>
        <w:t xml:space="preserve">, </w:t>
      </w:r>
      <w:hyperlink r:id="rId753" w:history="1">
        <w:r>
          <w:rPr>
            <w:rStyle w:val="a3"/>
          </w:rPr>
          <w:t xml:space="preserve">технической </w:t>
        </w:r>
        <w:r>
          <w:rPr>
            <w:rStyle w:val="a3"/>
          </w:rPr>
          <w:t>диспетчеризации</w:t>
        </w:r>
      </w:hyperlink>
      <w:r>
        <w:rPr>
          <w:rStyle w:val="s0"/>
        </w:rPr>
        <w:t>, регулированию электрической мощности, обеспечению готовности электрической мощности к несению нагрузки, поддержанию готовности электрической мощности, балансированию производства-потребления электрической энергии на оптовом рынке электриче</w:t>
      </w:r>
      <w:r>
        <w:rPr>
          <w:rStyle w:val="s0"/>
        </w:rPr>
        <w:t>ской энергии, договоры участия на рынке централизованной торговли должны содержать условия и порядок прекращения оказания соответствующих услуг в случае несвоевременной оплаты по договорам.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firstLine="400"/>
        <w:jc w:val="both"/>
      </w:pPr>
      <w:bookmarkStart w:id="51" w:name="SUB180000"/>
      <w:bookmarkEnd w:id="51"/>
      <w:r>
        <w:rPr>
          <w:rStyle w:val="s1"/>
        </w:rPr>
        <w:t xml:space="preserve">Статья 18. Договоры на розничном рынке электрической и тепловой энергии </w:t>
      </w:r>
    </w:p>
    <w:p w:rsidR="00000000" w:rsidRDefault="008B7126">
      <w:pPr>
        <w:jc w:val="both"/>
      </w:pPr>
      <w:r>
        <w:rPr>
          <w:rStyle w:val="s3"/>
        </w:rPr>
        <w:t xml:space="preserve">В пункт 1 внесены изменения в соответствии с </w:t>
      </w:r>
      <w:hyperlink r:id="rId754" w:anchor="sub_id=1217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 (введен в действие с </w:t>
      </w:r>
      <w:r>
        <w:rPr>
          <w:rStyle w:val="s3"/>
        </w:rPr>
        <w:t>1 января 2009 г.) (</w:t>
      </w:r>
      <w:hyperlink r:id="rId755" w:anchor="sub_id=18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756" w:anchor="sub_id=9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13.01.12 г. № 542-IV (</w:t>
      </w:r>
      <w:hyperlink r:id="rId757" w:anchor="sub_id=20000" w:history="1">
        <w:r>
          <w:rPr>
            <w:rStyle w:val="a4"/>
            <w:i/>
            <w:iCs/>
          </w:rPr>
          <w:t>введены в действие</w:t>
        </w:r>
      </w:hyperlink>
      <w:r>
        <w:rPr>
          <w:rStyle w:val="s3"/>
        </w:rPr>
        <w:t xml:space="preserve"> с 1 июля 2012 года) (</w:t>
      </w:r>
      <w:hyperlink r:id="rId758" w:anchor="sub_id=18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</w:t>
      </w:r>
      <w:r>
        <w:rPr>
          <w:rStyle w:val="s3"/>
        </w:rPr>
        <w:t xml:space="preserve">с </w:t>
      </w:r>
      <w:hyperlink r:id="rId759" w:anchor="sub_id=7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21.04.16 г. № 504-V (</w:t>
      </w:r>
      <w:hyperlink r:id="rId760" w:anchor="sub_id=18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761" w:anchor="sub_id=618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 (</w:t>
      </w:r>
      <w:hyperlink r:id="rId762" w:anchor="sub_id=18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1. Купля-продажа электрической и тепловой энергии на розничном рынке осуществ</w:t>
      </w:r>
      <w:r>
        <w:rPr>
          <w:rStyle w:val="s0"/>
        </w:rPr>
        <w:t>ляется на основании договоров энергоснабжения, заключаемых потребителями с энергоснабжающими организациями.</w:t>
      </w:r>
    </w:p>
    <w:p w:rsidR="00000000" w:rsidRDefault="008B7126">
      <w:pPr>
        <w:ind w:firstLine="400"/>
        <w:jc w:val="both"/>
      </w:pPr>
      <w:r>
        <w:rPr>
          <w:rStyle w:val="s0"/>
        </w:rPr>
        <w:t>Энергоснабжающие организации не вправе отказывать потребителям в реализации (продаже) электрической энергии по тарифам, дифференцированным в зависим</w:t>
      </w:r>
      <w:r>
        <w:rPr>
          <w:rStyle w:val="s0"/>
        </w:rPr>
        <w:t>ости от объемов (для физических лиц) потребляемой электрической энергии.</w:t>
      </w:r>
    </w:p>
    <w:p w:rsidR="00000000" w:rsidRDefault="008B7126">
      <w:pPr>
        <w:ind w:firstLine="400"/>
        <w:jc w:val="both"/>
      </w:pPr>
      <w:r>
        <w:rPr>
          <w:rStyle w:val="s0"/>
        </w:rPr>
        <w:t>Энергоснабжающие организации не вправе отказывать потребителям в реализации тепловой энергии по тарифам, дифференцированным в зависимости от наличия или отсутствия приборов учета тепл</w:t>
      </w:r>
      <w:r>
        <w:rPr>
          <w:rStyle w:val="s0"/>
        </w:rPr>
        <w:t>овой энергии.</w:t>
      </w:r>
    </w:p>
    <w:p w:rsidR="00000000" w:rsidRDefault="008B7126">
      <w:pPr>
        <w:ind w:firstLine="400"/>
        <w:jc w:val="both"/>
      </w:pPr>
      <w:r>
        <w:rPr>
          <w:rStyle w:val="s0"/>
        </w:rPr>
        <w:t>Энергоснабжающие организации не вправе прекращать подачу тепловой энергии потребителю при наличии задолженности по оплате за использованную электрическую энергию.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Энергоснабжающие организации не вправе прекращать подачу электрической энергии </w:t>
      </w:r>
      <w:r>
        <w:rPr>
          <w:rStyle w:val="s0"/>
        </w:rPr>
        <w:t>потребителю при наличии задолженности по оплате за использованную тепловую энергию.</w:t>
      </w:r>
    </w:p>
    <w:p w:rsidR="00000000" w:rsidRDefault="008B7126">
      <w:pPr>
        <w:jc w:val="both"/>
      </w:pPr>
      <w:r>
        <w:rPr>
          <w:rStyle w:val="s3"/>
        </w:rPr>
        <w:t xml:space="preserve">См.также: </w:t>
      </w:r>
      <w:hyperlink r:id="rId763" w:history="1">
        <w:r>
          <w:rPr>
            <w:rStyle w:val="a4"/>
            <w:i/>
            <w:iCs/>
          </w:rPr>
          <w:t>Нормативное постановление</w:t>
        </w:r>
      </w:hyperlink>
      <w:r>
        <w:rPr>
          <w:rStyle w:val="s3"/>
        </w:rPr>
        <w:t xml:space="preserve"> </w:t>
      </w:r>
      <w:r>
        <w:rPr>
          <w:rStyle w:val="s3"/>
        </w:rPr>
        <w:t>Верховного Суда Республики Казахстан от 23 декабря 2005 года № 9 «О некоторых вопросах применения судами законодательства, связанного с взысканием задолженности за тепловую и электрическую энергию»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1-1 в соответствии с </w:t>
      </w:r>
      <w:hyperlink r:id="rId764" w:anchor="sub_id=618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</w:t>
      </w:r>
    </w:p>
    <w:p w:rsidR="00000000" w:rsidRDefault="008B7126">
      <w:pPr>
        <w:ind w:firstLine="400"/>
        <w:jc w:val="both"/>
      </w:pPr>
      <w:r>
        <w:rPr>
          <w:rStyle w:val="s0"/>
        </w:rPr>
        <w:t>1-1. Энергоснабжающие организации заключают типовые договоры электроснабжения по следующим группам потребителей: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1) </w:t>
      </w:r>
      <w:hyperlink r:id="rId765" w:anchor="sub_id=1" w:history="1">
        <w:r>
          <w:rPr>
            <w:rStyle w:val="a4"/>
          </w:rPr>
          <w:t>типовой договор</w:t>
        </w:r>
      </w:hyperlink>
      <w:r>
        <w:rPr>
          <w:rStyle w:val="s0"/>
        </w:rPr>
        <w:t xml:space="preserve"> электроснабжения для бытовых потребителей;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2) </w:t>
      </w:r>
      <w:hyperlink r:id="rId766" w:anchor="sub_id=2" w:history="1">
        <w:r>
          <w:rPr>
            <w:rStyle w:val="a4"/>
          </w:rPr>
          <w:t>типовой договор</w:t>
        </w:r>
      </w:hyperlink>
      <w:r>
        <w:rPr>
          <w:rStyle w:val="s0"/>
        </w:rPr>
        <w:t xml:space="preserve"> электроснабжения для потребителей, использующих электриче</w:t>
      </w:r>
      <w:r>
        <w:rPr>
          <w:rStyle w:val="s0"/>
        </w:rPr>
        <w:t>скую энергию не для бытовых нужд;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3) </w:t>
      </w:r>
      <w:hyperlink r:id="rId767" w:anchor="sub_id=3" w:history="1">
        <w:r>
          <w:rPr>
            <w:rStyle w:val="a4"/>
          </w:rPr>
          <w:t>типовой договор</w:t>
        </w:r>
      </w:hyperlink>
      <w:r>
        <w:rPr>
          <w:rStyle w:val="s0"/>
        </w:rPr>
        <w:t xml:space="preserve"> электроснабжения для юридических лиц, финансируемых из государственного бюджета.</w:t>
      </w:r>
    </w:p>
    <w:p w:rsidR="00000000" w:rsidRDefault="008B7126">
      <w:pPr>
        <w:ind w:firstLine="400"/>
        <w:jc w:val="both"/>
      </w:pPr>
      <w:r>
        <w:t xml:space="preserve">2. Договоры, заключаемые энергоснабжающими </w:t>
      </w:r>
      <w:r>
        <w:t xml:space="preserve">и энергопередающими организациями на розничном рынке, обязаны содержать </w:t>
      </w:r>
      <w:hyperlink r:id="rId768" w:anchor="sub_id=1400" w:history="1">
        <w:r>
          <w:rPr>
            <w:rStyle w:val="a3"/>
          </w:rPr>
          <w:t>равные условия</w:t>
        </w:r>
      </w:hyperlink>
      <w:r>
        <w:t xml:space="preserve"> для всех участников розничного рынка электрической и тепловой энергии. </w:t>
      </w:r>
    </w:p>
    <w:p w:rsidR="00000000" w:rsidRDefault="008B7126">
      <w:pPr>
        <w:jc w:val="both"/>
      </w:pPr>
      <w:r>
        <w:rPr>
          <w:rStyle w:val="s3"/>
        </w:rPr>
        <w:t>В пункт 3 внесе</w:t>
      </w:r>
      <w:r>
        <w:rPr>
          <w:rStyle w:val="s3"/>
        </w:rPr>
        <w:t xml:space="preserve">ны изменения в соответствии с </w:t>
      </w:r>
      <w:hyperlink r:id="rId769" w:anchor="sub_id=4018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04.07.12 г. № 25-V (</w:t>
      </w:r>
      <w:hyperlink r:id="rId770" w:anchor="sub_id=18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t xml:space="preserve">3. Цены и </w:t>
      </w:r>
      <w:r>
        <w:t xml:space="preserve">условия поставки электрической энергии, поставляемой энергоснабжающими организациями, устанавливаются в соответствии с договором купли-продажи по соглашению сторон с учетом тарифа энергопередающей организации. </w:t>
      </w:r>
    </w:p>
    <w:p w:rsidR="00000000" w:rsidRDefault="008B7126">
      <w:pPr>
        <w:ind w:firstLine="400"/>
        <w:jc w:val="both"/>
      </w:pPr>
      <w:r>
        <w:rPr>
          <w:rStyle w:val="s0"/>
        </w:rPr>
        <w:t>Оплата потребителями за потребленную электрич</w:t>
      </w:r>
      <w:r>
        <w:rPr>
          <w:rStyle w:val="s0"/>
        </w:rPr>
        <w:t>ескую энергию производится по платежному документу, выписанному энергоснабжающей организацией на основании фактических показателей приборов коммерческого учета, а при их отсутствии или временном нарушении - расчетным путем, за исключением случаев использов</w:t>
      </w:r>
      <w:r>
        <w:rPr>
          <w:rStyle w:val="s0"/>
        </w:rPr>
        <w:t>ания автоматизированной системы коммерческого учета энергии.</w:t>
      </w:r>
    </w:p>
    <w:p w:rsidR="00000000" w:rsidRDefault="008B7126">
      <w:pPr>
        <w:jc w:val="both"/>
      </w:pPr>
      <w:r>
        <w:rPr>
          <w:rStyle w:val="s3"/>
        </w:rPr>
        <w:t xml:space="preserve">Пункт 4 изложен в редакции </w:t>
      </w:r>
      <w:hyperlink r:id="rId771" w:anchor="sub_id=7818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772" w:anchor="sub_id=1804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4. Передача электрической энергии по региональным электрическим сетям осуществляется на основании договора на оказание услуг по передаче электрической энергии, заключаемого энергоснабжающей организацией или п</w:t>
      </w:r>
      <w:r>
        <w:rPr>
          <w:rStyle w:val="s0"/>
        </w:rPr>
        <w:t xml:space="preserve">отребителем с региональной электросетевой компанией, по </w:t>
      </w:r>
      <w:hyperlink r:id="rId773" w:history="1">
        <w:r>
          <w:rPr>
            <w:rStyle w:val="a3"/>
          </w:rPr>
          <w:t>типовой форме</w:t>
        </w:r>
      </w:hyperlink>
      <w:r>
        <w:rPr>
          <w:rStyle w:val="s0"/>
        </w:rPr>
        <w:t>, установленной уполномоченным органом.</w:t>
      </w:r>
    </w:p>
    <w:p w:rsidR="00000000" w:rsidRDefault="008B7126">
      <w:pPr>
        <w:ind w:firstLine="400"/>
        <w:jc w:val="both"/>
      </w:pPr>
      <w:r>
        <w:t>5. Договор энергоснабжения между гарантирующими поставщиками и потребителями электрической энергии является публичным.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firstLine="400"/>
        <w:jc w:val="both"/>
      </w:pPr>
      <w:bookmarkStart w:id="52" w:name="SUB190000"/>
      <w:bookmarkEnd w:id="52"/>
      <w:r>
        <w:rPr>
          <w:rStyle w:val="s1"/>
        </w:rPr>
        <w:t xml:space="preserve">Статья 19. Права и обязанности потребителей электрической и тепловой энергии </w:t>
      </w:r>
    </w:p>
    <w:p w:rsidR="00000000" w:rsidRDefault="008B7126">
      <w:pPr>
        <w:ind w:firstLine="400"/>
        <w:jc w:val="both"/>
      </w:pPr>
      <w:r>
        <w:t>1. Потребители электрической и тепловой энергии имеют пра</w:t>
      </w:r>
      <w:r>
        <w:t xml:space="preserve">во: </w:t>
      </w:r>
    </w:p>
    <w:p w:rsidR="00000000" w:rsidRDefault="008B7126">
      <w:pPr>
        <w:ind w:firstLine="400"/>
        <w:jc w:val="both"/>
      </w:pPr>
      <w:r>
        <w:t xml:space="preserve">1) получать электрическую и тепловую энергию в соответствии с заключенными договорами; </w:t>
      </w:r>
    </w:p>
    <w:p w:rsidR="00000000" w:rsidRDefault="008B7126">
      <w:pPr>
        <w:ind w:firstLine="400"/>
        <w:jc w:val="both"/>
      </w:pPr>
      <w:r>
        <w:t>2) требовать от энергопроизводящей, энергопередающей и энергоснабжающей организаций возмещения реального ущерба, причиненного недопоставкой или поставкой некачеств</w:t>
      </w:r>
      <w:r>
        <w:t xml:space="preserve">енной электрической и тепловой энергии, в соответствии с условиями заключенных договоров; 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3) обращаться в суд для решения спорных вопросов, связанных с заключением и исполнением договоров; </w:t>
      </w:r>
    </w:p>
    <w:p w:rsidR="00000000" w:rsidRDefault="008B7126">
      <w:pPr>
        <w:jc w:val="both"/>
      </w:pPr>
      <w:r>
        <w:rPr>
          <w:rStyle w:val="s3"/>
        </w:rPr>
        <w:t xml:space="preserve">В подпункт 4) внесены изменения в соответствии с </w:t>
      </w:r>
      <w:hyperlink r:id="rId774" w:anchor="sub_id=109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11.04.06 г. № 136-III (</w:t>
      </w:r>
      <w:hyperlink r:id="rId775" w:anchor="sub_id=19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t xml:space="preserve">4) производить оплату за </w:t>
      </w:r>
      <w:r>
        <w:rPr>
          <w:rStyle w:val="s0"/>
        </w:rPr>
        <w:t xml:space="preserve">потребленную </w:t>
      </w:r>
      <w:r>
        <w:t>электроэнергию п</w:t>
      </w:r>
      <w:r>
        <w:t xml:space="preserve">о дифференцированным тарифным системам учета в порядке, установленном законодательством Республики Казахстан. </w:t>
      </w:r>
    </w:p>
    <w:p w:rsidR="00000000" w:rsidRDefault="008B7126">
      <w:pPr>
        <w:jc w:val="both"/>
      </w:pPr>
      <w:r>
        <w:rPr>
          <w:rStyle w:val="s3"/>
        </w:rPr>
        <w:t xml:space="preserve">В пункт 2 внесены изменения в соответствии с </w:t>
      </w:r>
      <w:hyperlink r:id="rId776" w:anchor="sub_id=6319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>РК от 31.01.06 г. № 125-III (</w:t>
      </w:r>
      <w:hyperlink r:id="rId777" w:anchor="sub_id=1902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778" w:anchor="sub_id=1218" w:history="1">
        <w:r>
          <w:rPr>
            <w:rStyle w:val="a3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 (введен в</w:t>
      </w:r>
      <w:r>
        <w:rPr>
          <w:rStyle w:val="s3"/>
        </w:rPr>
        <w:t xml:space="preserve"> действие с 1 января 2009 г.) (</w:t>
      </w:r>
      <w:hyperlink r:id="rId779" w:anchor="sub_id=1902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780" w:anchor="sub_id=5102" w:history="1">
        <w:r>
          <w:rPr>
            <w:rStyle w:val="a3"/>
            <w:i/>
            <w:iCs/>
          </w:rPr>
          <w:t>3аконом</w:t>
        </w:r>
      </w:hyperlink>
      <w:r>
        <w:rPr>
          <w:rStyle w:val="s3"/>
        </w:rPr>
        <w:t xml:space="preserve"> РК от 06.01.11 г. № 378-IV (</w:t>
      </w:r>
      <w:hyperlink r:id="rId781" w:anchor="sub_id=1902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782" w:anchor="sub_id=1819" w:history="1">
        <w:r>
          <w:rPr>
            <w:rStyle w:val="a3"/>
            <w:i/>
            <w:iCs/>
          </w:rPr>
          <w:t>Закона</w:t>
        </w:r>
      </w:hyperlink>
      <w:r>
        <w:rPr>
          <w:rStyle w:val="s3"/>
        </w:rPr>
        <w:t xml:space="preserve"> РК от 12.11.15 г. № 394-V (</w:t>
      </w:r>
      <w:hyperlink r:id="rId783" w:anchor="sub_id=1902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2. Потребители электрической и тепловой энергии обязаны:</w:t>
      </w:r>
    </w:p>
    <w:p w:rsidR="00000000" w:rsidRDefault="008B7126">
      <w:pPr>
        <w:ind w:firstLine="400"/>
        <w:jc w:val="both"/>
      </w:pPr>
      <w:r>
        <w:rPr>
          <w:rStyle w:val="s0"/>
        </w:rPr>
        <w:t>1) поддерживать надлежащее техническое состояние электро- и энергоустановок и приборов коммерческого учета, находящихся в соб</w:t>
      </w:r>
      <w:r>
        <w:rPr>
          <w:rStyle w:val="s0"/>
        </w:rPr>
        <w:t>ственности потребителей, выполнять требования к их техническому состоянию в соответствии с нормативными правовыми актами Республики Казахстан в области электроэнергетики;</w:t>
      </w:r>
    </w:p>
    <w:p w:rsidR="00000000" w:rsidRDefault="008B7126">
      <w:pPr>
        <w:ind w:firstLine="400"/>
        <w:jc w:val="both"/>
      </w:pPr>
      <w:r>
        <w:rPr>
          <w:rStyle w:val="s0"/>
        </w:rPr>
        <w:t>2) соблюдать режимы энергопотребления, определенные договором купли-продажи электриче</w:t>
      </w:r>
      <w:r>
        <w:rPr>
          <w:rStyle w:val="s0"/>
        </w:rPr>
        <w:t>ской и тепловой энергии;</w:t>
      </w:r>
    </w:p>
    <w:p w:rsidR="00000000" w:rsidRDefault="008B7126">
      <w:pPr>
        <w:ind w:firstLine="400"/>
        <w:jc w:val="both"/>
      </w:pPr>
      <w:r>
        <w:rPr>
          <w:rStyle w:val="s0"/>
        </w:rPr>
        <w:t>3) выполнять нормативные требования, направленные на поддержание стандартной частоты электрической энергии в единой электроэнергетической системе Республики Казахстан;</w:t>
      </w:r>
    </w:p>
    <w:p w:rsidR="00000000" w:rsidRDefault="008B7126">
      <w:pPr>
        <w:ind w:firstLine="400"/>
        <w:jc w:val="both"/>
      </w:pPr>
      <w:r>
        <w:rPr>
          <w:rStyle w:val="s0"/>
        </w:rPr>
        <w:t>4) своевременно оплачивать отпущенную, переданную и потребленну</w:t>
      </w:r>
      <w:r>
        <w:rPr>
          <w:rStyle w:val="s0"/>
        </w:rPr>
        <w:t>ю электрическую и (или) тепловую энергию согласно заключенным договорам;</w:t>
      </w:r>
    </w:p>
    <w:p w:rsidR="00000000" w:rsidRDefault="008B7126">
      <w:pPr>
        <w:ind w:firstLine="400"/>
        <w:jc w:val="both"/>
      </w:pPr>
      <w:r>
        <w:rPr>
          <w:rStyle w:val="s0"/>
        </w:rPr>
        <w:t>5) допускать работников энергоснабжающих и энергопередающих организаций к приборам коммерческого учета, а также работников органа по государственному энергетическому надзору и контролю, уполномоченных представителей местных исполнительных органов для осуще</w:t>
      </w:r>
      <w:r>
        <w:rPr>
          <w:rStyle w:val="s0"/>
        </w:rPr>
        <w:t>ствления контроля технического состояния и безопасности эксплуатации электро- и энергоустановок.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3. Исключен в соответствии с </w:t>
      </w:r>
      <w:hyperlink r:id="rId784" w:anchor="sub_id=1819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12.11.15 г. № 394-V </w:t>
      </w:r>
      <w:r>
        <w:rPr>
          <w:rStyle w:val="s3"/>
        </w:rPr>
        <w:t>(</w:t>
      </w:r>
      <w:hyperlink r:id="rId785" w:anchor="sub_id=1903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r>
        <w:rPr>
          <w:rStyle w:val="s3"/>
        </w:rPr>
        <w:t xml:space="preserve">См. </w:t>
      </w:r>
      <w:hyperlink r:id="rId786" w:history="1">
        <w:r>
          <w:rPr>
            <w:rStyle w:val="a3"/>
            <w:b/>
            <w:bCs/>
            <w:i/>
            <w:iCs/>
          </w:rPr>
          <w:t>Письмо</w:t>
        </w:r>
      </w:hyperlink>
      <w:r>
        <w:rPr>
          <w:rStyle w:val="s3"/>
        </w:rPr>
        <w:t xml:space="preserve"> Генеральной прокуратуры Республики Казахстан от 23 августа 2010 года № 7-9631-10 «О конкретиз</w:t>
      </w:r>
      <w:r>
        <w:rPr>
          <w:rStyle w:val="s3"/>
        </w:rPr>
        <w:t>ации оплаты за потребленную электроэнергию индивидуальными предпринимателями, частными нотариусами и адвокатами»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firstLine="400"/>
        <w:jc w:val="center"/>
      </w:pPr>
      <w:bookmarkStart w:id="53" w:name="SUB200000"/>
      <w:bookmarkEnd w:id="53"/>
      <w:r>
        <w:rPr>
          <w:rStyle w:val="s1"/>
        </w:rPr>
        <w:t>Глава 5. Управление объектами электроэнергетики при</w:t>
      </w:r>
      <w:r>
        <w:t xml:space="preserve"> </w:t>
      </w:r>
    </w:p>
    <w:p w:rsidR="00000000" w:rsidRDefault="008B7126">
      <w:pPr>
        <w:ind w:firstLine="400"/>
        <w:jc w:val="center"/>
      </w:pPr>
      <w:r>
        <w:rPr>
          <w:rStyle w:val="s1"/>
        </w:rPr>
        <w:t>аварийных нарушениях в единой электроэнергетической системе</w:t>
      </w:r>
      <w:r>
        <w:t xml:space="preserve"> </w:t>
      </w:r>
    </w:p>
    <w:p w:rsidR="00000000" w:rsidRDefault="008B7126">
      <w:pPr>
        <w:ind w:firstLine="400"/>
        <w:jc w:val="center"/>
      </w:pPr>
      <w:r>
        <w:rPr>
          <w:rStyle w:val="s1"/>
        </w:rPr>
        <w:t>Республики Казахстан</w:t>
      </w:r>
    </w:p>
    <w:p w:rsidR="00000000" w:rsidRDefault="008B7126">
      <w:pPr>
        <w:ind w:firstLine="400"/>
        <w:jc w:val="center"/>
      </w:pPr>
      <w:r>
        <w:t> </w:t>
      </w:r>
    </w:p>
    <w:p w:rsidR="00000000" w:rsidRDefault="008B7126">
      <w:pPr>
        <w:ind w:left="1200" w:hanging="800"/>
        <w:jc w:val="both"/>
      </w:pPr>
      <w:r>
        <w:rPr>
          <w:rStyle w:val="s1"/>
        </w:rPr>
        <w:t>Ст</w:t>
      </w:r>
      <w:r>
        <w:rPr>
          <w:rStyle w:val="s1"/>
        </w:rPr>
        <w:t xml:space="preserve">атья 20. Меры, предпринимаемые для предотвращения и ликвидации аварийных нарушений </w:t>
      </w:r>
    </w:p>
    <w:p w:rsidR="00000000" w:rsidRDefault="008B7126">
      <w:pPr>
        <w:ind w:firstLine="400"/>
        <w:jc w:val="both"/>
      </w:pPr>
      <w:r>
        <w:t xml:space="preserve">1. </w:t>
      </w:r>
      <w:r>
        <w:rPr>
          <w:rStyle w:val="s0"/>
        </w:rPr>
        <w:t xml:space="preserve">Исключен в соответствии с </w:t>
      </w:r>
      <w:hyperlink r:id="rId787" w:anchor="sub_id=9506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05.07.11 г. № 452-IV </w:t>
      </w:r>
      <w:r>
        <w:rPr>
          <w:rStyle w:val="s3"/>
        </w:rPr>
        <w:t>(введены в действие по ист</w:t>
      </w:r>
      <w:r>
        <w:rPr>
          <w:rStyle w:val="s3"/>
        </w:rPr>
        <w:t xml:space="preserve">ечении трех месяцев после его первого официального </w:t>
      </w:r>
      <w:hyperlink r:id="rId788" w:history="1">
        <w:r>
          <w:rPr>
            <w:rStyle w:val="a4"/>
            <w:i/>
            <w:iCs/>
          </w:rPr>
          <w:t>опубликования</w:t>
        </w:r>
      </w:hyperlink>
      <w:r>
        <w:rPr>
          <w:rStyle w:val="s3"/>
        </w:rPr>
        <w:t>) (</w:t>
      </w:r>
      <w:hyperlink r:id="rId789" w:anchor="sub_id=20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 </w:t>
      </w:r>
    </w:p>
    <w:p w:rsidR="00000000" w:rsidRDefault="008B7126">
      <w:pPr>
        <w:ind w:firstLine="400"/>
        <w:jc w:val="both"/>
      </w:pPr>
      <w:r>
        <w:t>2. Для ликвидации систе</w:t>
      </w:r>
      <w:r>
        <w:t xml:space="preserve">мных аварий системный оператор привлекает резервные мощности любых энергопроизводящих организаций независимо от формы собственности и автономные источники питания потребителей. </w:t>
      </w:r>
    </w:p>
    <w:p w:rsidR="00000000" w:rsidRDefault="008B7126">
      <w:pPr>
        <w:ind w:firstLine="400"/>
        <w:jc w:val="both"/>
      </w:pPr>
      <w:r>
        <w:t>3. При недостатке мощности для ликвидации аварийных нарушений системный операт</w:t>
      </w:r>
      <w:r>
        <w:t xml:space="preserve">ор имеет право оперативно вносить изменения в утвержденные графики расходов воды через гидроузлы для использования аварийного резерва гидроэлектростанций. </w:t>
      </w:r>
    </w:p>
    <w:p w:rsidR="00000000" w:rsidRDefault="008B7126">
      <w:pPr>
        <w:ind w:firstLine="400"/>
        <w:jc w:val="both"/>
      </w:pPr>
      <w:r>
        <w:t xml:space="preserve">4. При </w:t>
      </w:r>
      <w:r>
        <w:rPr>
          <w:rStyle w:val="s0"/>
        </w:rPr>
        <w:t xml:space="preserve">возникновении дисбаланса, не покрываемого балансирующим рынком электрической энергии в целях </w:t>
      </w:r>
      <w:r>
        <w:rPr>
          <w:rStyle w:val="s0"/>
        </w:rPr>
        <w:t>поддержания нормативной частоты электрического тока в единой электроэнергетической системе Республики Казахстан, системный оператор имеет право осуществлять куплю-продажу электрической энергии.</w:t>
      </w:r>
    </w:p>
    <w:p w:rsidR="00000000" w:rsidRDefault="008B7126">
      <w:pPr>
        <w:jc w:val="both"/>
      </w:pPr>
      <w:r>
        <w:rPr>
          <w:rStyle w:val="s3"/>
        </w:rPr>
        <w:t xml:space="preserve">См.: </w:t>
      </w:r>
      <w:hyperlink r:id="rId790" w:anchor="sub_id=100" w:history="1">
        <w:r>
          <w:rPr>
            <w:rStyle w:val="a4"/>
            <w:i/>
            <w:iCs/>
          </w:rPr>
          <w:t>Правила</w:t>
        </w:r>
      </w:hyperlink>
      <w:r>
        <w:rPr>
          <w:rStyle w:val="s3"/>
        </w:rPr>
        <w:t xml:space="preserve"> по предотвращению аварийных нарушений в единой электроэнергетической системе Казахстана и их ликвидации</w:t>
      </w:r>
    </w:p>
    <w:p w:rsidR="00000000" w:rsidRDefault="008B7126">
      <w:pPr>
        <w:ind w:firstLine="400"/>
        <w:jc w:val="both"/>
      </w:pPr>
      <w:r>
        <w:rPr>
          <w:rStyle w:val="s0"/>
        </w:rPr>
        <w:t> </w:t>
      </w:r>
    </w:p>
    <w:p w:rsidR="00000000" w:rsidRDefault="008B7126">
      <w:pPr>
        <w:ind w:firstLine="400"/>
        <w:jc w:val="both"/>
      </w:pPr>
      <w:bookmarkStart w:id="54" w:name="SUB210000"/>
      <w:bookmarkEnd w:id="54"/>
      <w:r>
        <w:rPr>
          <w:rStyle w:val="s1"/>
        </w:rPr>
        <w:t xml:space="preserve">Статья 21. Энергоснабжение по аварийной брони </w:t>
      </w:r>
    </w:p>
    <w:p w:rsidR="00000000" w:rsidRDefault="008B7126">
      <w:pPr>
        <w:jc w:val="both"/>
      </w:pPr>
      <w:r>
        <w:rPr>
          <w:rStyle w:val="s3"/>
        </w:rPr>
        <w:t xml:space="preserve">Пункт 1 изложен в редакции </w:t>
      </w:r>
      <w:hyperlink r:id="rId791" w:anchor="sub_id=21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792" w:anchor="sub_id=2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1. При возникновении системной аварии энергоснабжение потребителей, имеющих соответствующие акты аварийной и технологической брони энергоснабжения с энергопередающей и энергоснабжающей организациями, осуществляется по разрабатываемым энергопередающими орга</w:t>
      </w:r>
      <w:r>
        <w:rPr>
          <w:rStyle w:val="s0"/>
        </w:rPr>
        <w:t>низациями схемам, обеспечивающим поставку электрической мощности в размере аварийной брони для организаций хозяйственной инфраструктуры, в силу технологических причин нуждающихся в непрерывном энергоснабжении, остановка деятельности которых влечет за собой</w:t>
      </w:r>
      <w:r>
        <w:rPr>
          <w:rStyle w:val="s0"/>
        </w:rPr>
        <w:t xml:space="preserve"> угрозу жизни, здоровью людей и окружающей среде.</w:t>
      </w:r>
    </w:p>
    <w:p w:rsidR="00000000" w:rsidRDefault="008B7126">
      <w:pPr>
        <w:jc w:val="both"/>
      </w:pPr>
      <w:r>
        <w:rPr>
          <w:rStyle w:val="s3"/>
        </w:rPr>
        <w:t xml:space="preserve">Пункт 2 изложен в редакции </w:t>
      </w:r>
      <w:hyperlink r:id="rId793" w:anchor="sub_id=7821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794" w:anchor="sub_id=2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2. </w:t>
      </w:r>
      <w:hyperlink r:id="rId795" w:anchor="sub_id=100" w:history="1">
        <w:r>
          <w:rPr>
            <w:rStyle w:val="a3"/>
          </w:rPr>
          <w:t>Порядок и условия</w:t>
        </w:r>
      </w:hyperlink>
      <w:r>
        <w:rPr>
          <w:rStyle w:val="s0"/>
        </w:rPr>
        <w:t xml:space="preserve"> энергоснабжения потребителей, имеющих аварийную бронь,</w:t>
      </w:r>
      <w:r>
        <w:rPr>
          <w:rStyle w:val="s0"/>
        </w:rPr>
        <w:t xml:space="preserve"> утверждаются уполномоченным органом.</w:t>
      </w:r>
    </w:p>
    <w:p w:rsidR="00000000" w:rsidRDefault="008B7126">
      <w:pPr>
        <w:ind w:firstLine="400"/>
        <w:jc w:val="both"/>
      </w:pPr>
      <w:r>
        <w:t xml:space="preserve">3. Государственным учреждениям, содержащимся за счет бюджетных средств, аварийная бронь предоставляется в пределах средств, предусмотренных на расходы государственных учреждений по потреблению электрической энергии, а </w:t>
      </w:r>
      <w:r>
        <w:t>также при наличии соответствующей банковской гарантии, оформленной в порядке, установленном законодательством Республики Казахстан, для государственных предприятий и иных организаций.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left="1200" w:hanging="800"/>
        <w:jc w:val="both"/>
      </w:pPr>
      <w:bookmarkStart w:id="55" w:name="SUB220000"/>
      <w:bookmarkEnd w:id="55"/>
      <w:r>
        <w:rPr>
          <w:rStyle w:val="s1"/>
        </w:rPr>
        <w:t>Статья 22. Обеспечение сохранности и целостности объектов электроэнерг</w:t>
      </w:r>
      <w:r>
        <w:rPr>
          <w:rStyle w:val="s1"/>
        </w:rPr>
        <w:t xml:space="preserve">етики </w:t>
      </w:r>
    </w:p>
    <w:p w:rsidR="00000000" w:rsidRDefault="008B7126">
      <w:pPr>
        <w:ind w:firstLine="400"/>
        <w:jc w:val="both"/>
      </w:pPr>
      <w:r>
        <w:t>1. Охрана наиболее важных объектов электроэнергетики осуществляется специальными службами военизированной охраны или подразделениями Министерства внутренних дел Республики Казахстан. Перечни таких объектов устанавливаются Правительством Республики К</w:t>
      </w:r>
      <w:r>
        <w:t xml:space="preserve">азахстан. </w:t>
      </w:r>
    </w:p>
    <w:p w:rsidR="00000000" w:rsidRDefault="008B7126">
      <w:pPr>
        <w:jc w:val="both"/>
      </w:pPr>
      <w:r>
        <w:rPr>
          <w:rStyle w:val="s3"/>
        </w:rPr>
        <w:t xml:space="preserve">В пункт 2 внесены изменения в соответствии с </w:t>
      </w:r>
      <w:hyperlink r:id="rId796" w:anchor="sub_id=11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11.04.06 г. № 136-III (</w:t>
      </w:r>
      <w:hyperlink r:id="rId797" w:anchor="sub_id=22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798" w:anchor="sub_id=7821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799" w:anchor="sub_id=22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800" w:anchor="sub_id=22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11.07.17 г. № 89-VI (</w:t>
      </w:r>
      <w:hyperlink r:id="rId801" w:anchor="sub_id=22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2. Запрещаются производство строительных, м</w:t>
      </w:r>
      <w:r>
        <w:rPr>
          <w:rStyle w:val="s0"/>
        </w:rPr>
        <w:t>онтажных, земляных, погрузочно-разгрузочных работ, поисковых работ, связанных с устройством скважин и шурфов, обустройство площадок, стоянок автомобильного транспорта, размещение рынков, строений, сооружений, складирование материалов, сооружение ограждений</w:t>
      </w:r>
      <w:r>
        <w:rPr>
          <w:rStyle w:val="s0"/>
        </w:rPr>
        <w:t xml:space="preserve"> и заборов, сброс и слив едких коррозионных веществ и горюче-смазочных материалов в охранных зонах линий электрических и тепловых сетей без согласования с организацией, в ведении которой находятся электрические или тепловые сети.</w:t>
      </w:r>
    </w:p>
    <w:p w:rsidR="00000000" w:rsidRDefault="008B7126">
      <w:pPr>
        <w:ind w:firstLine="400"/>
        <w:jc w:val="both"/>
      </w:pPr>
      <w:r>
        <w:t>3. Имущество энергопроизво</w:t>
      </w:r>
      <w:r>
        <w:t xml:space="preserve">дящих, энергопередающих организаций, участвующее в едином технологическом процессе производства и передачи электрической и (или) тепловой энергии, является неделимым. </w:t>
      </w:r>
    </w:p>
    <w:p w:rsidR="00000000" w:rsidRDefault="008B7126">
      <w:pPr>
        <w:jc w:val="both"/>
      </w:pPr>
      <w:r>
        <w:rPr>
          <w:rStyle w:val="s3"/>
        </w:rPr>
        <w:t xml:space="preserve">В пункт 4 внесены изменения в соответствии с </w:t>
      </w:r>
      <w:hyperlink r:id="rId802" w:anchor="sub_id=1219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 (введен в действие с 1 января 2009 г.) (</w:t>
      </w:r>
      <w:hyperlink r:id="rId803" w:anchor="sub_id=2204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804" w:anchor="sub_id=5422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16.05.14 г. № 203-V (</w:t>
      </w:r>
      <w:hyperlink r:id="rId805" w:anchor="sub_id=2204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806" w:anchor="sub_id=22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28.12.16 г. № 34-VI (</w:t>
      </w:r>
      <w:hyperlink r:id="rId807" w:anchor="sub_id=2204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>4. Купля-продажа, передача в аренду или до</w:t>
      </w:r>
      <w:r>
        <w:rPr>
          <w:rStyle w:val="s0"/>
        </w:rPr>
        <w:t>верительное управление объектов электроэнергетики и (или) его отдельных частей осуществляются с предварительного уведомления уполномоченного органа и государственного органа, осуществляющего руководство в сферах естественных монополий.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left="1200" w:hanging="800"/>
        <w:jc w:val="both"/>
      </w:pPr>
      <w:bookmarkStart w:id="56" w:name="SUB230000"/>
      <w:bookmarkEnd w:id="56"/>
      <w:r>
        <w:rPr>
          <w:rStyle w:val="s1"/>
        </w:rPr>
        <w:t>Статья 23. Ответст</w:t>
      </w:r>
      <w:r>
        <w:rPr>
          <w:rStyle w:val="s1"/>
        </w:rPr>
        <w:t xml:space="preserve">венность за нарушение законодательства Республики Казахстан об электроэнергетике </w:t>
      </w:r>
    </w:p>
    <w:p w:rsidR="00000000" w:rsidRDefault="008B7126">
      <w:pPr>
        <w:ind w:firstLine="400"/>
        <w:jc w:val="both"/>
      </w:pPr>
      <w:r>
        <w:t xml:space="preserve">Лица, виновные в нарушении законодательства Республики Казахстан об электроэнергетике, несут ответственность в порядке, установленном </w:t>
      </w:r>
      <w:hyperlink r:id="rId808" w:history="1">
        <w:r>
          <w:rPr>
            <w:rStyle w:val="a3"/>
          </w:rPr>
          <w:t>законами</w:t>
        </w:r>
      </w:hyperlink>
      <w:r>
        <w:t xml:space="preserve"> Республики Казахстан.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firstLine="400"/>
        <w:jc w:val="center"/>
      </w:pPr>
      <w:bookmarkStart w:id="57" w:name="SUB240000"/>
      <w:bookmarkEnd w:id="57"/>
      <w:r>
        <w:rPr>
          <w:rStyle w:val="s1"/>
        </w:rPr>
        <w:t>Глава 6. Заключительные и переходные положения</w:t>
      </w:r>
    </w:p>
    <w:p w:rsidR="00000000" w:rsidRDefault="008B7126">
      <w:pPr>
        <w:ind w:firstLine="400"/>
        <w:jc w:val="center"/>
      </w:pPr>
      <w:r>
        <w:t> </w:t>
      </w:r>
    </w:p>
    <w:p w:rsidR="00000000" w:rsidRDefault="008B7126">
      <w:pPr>
        <w:ind w:left="1200" w:hanging="800"/>
        <w:jc w:val="both"/>
      </w:pPr>
      <w:r>
        <w:rPr>
          <w:rStyle w:val="s1"/>
        </w:rPr>
        <w:t xml:space="preserve">Статья 24. Порядок введения в действие настоящего Закона </w:t>
      </w:r>
    </w:p>
    <w:p w:rsidR="00000000" w:rsidRDefault="008B7126">
      <w:pPr>
        <w:ind w:firstLine="400"/>
        <w:jc w:val="both"/>
      </w:pPr>
      <w:r>
        <w:t xml:space="preserve">1. Настоящий Закон вводится в действие со дня его официального </w:t>
      </w:r>
      <w:hyperlink r:id="rId809" w:history="1">
        <w:r>
          <w:rPr>
            <w:rStyle w:val="a3"/>
          </w:rPr>
          <w:t>опубликования</w:t>
        </w:r>
      </w:hyperlink>
      <w:r>
        <w:t xml:space="preserve">, за исключением: </w:t>
      </w:r>
    </w:p>
    <w:p w:rsidR="00000000" w:rsidRDefault="008B7126">
      <w:pPr>
        <w:ind w:firstLine="400"/>
        <w:jc w:val="both"/>
      </w:pPr>
      <w:r>
        <w:t xml:space="preserve">1) пункта 2 </w:t>
      </w:r>
      <w:hyperlink w:anchor="sub130200" w:history="1">
        <w:r>
          <w:rPr>
            <w:rStyle w:val="a3"/>
          </w:rPr>
          <w:t>статьи 13</w:t>
        </w:r>
      </w:hyperlink>
      <w:r>
        <w:t xml:space="preserve"> и пункта 4 </w:t>
      </w:r>
      <w:hyperlink w:anchor="sub140400" w:history="1">
        <w:r>
          <w:rPr>
            <w:rStyle w:val="a3"/>
          </w:rPr>
          <w:t>статьи 14</w:t>
        </w:r>
      </w:hyperlink>
      <w:r>
        <w:t xml:space="preserve">, которые вводятся с 1 октября 2004 года; </w:t>
      </w:r>
    </w:p>
    <w:p w:rsidR="00000000" w:rsidRDefault="008B7126">
      <w:pPr>
        <w:jc w:val="both"/>
      </w:pPr>
      <w:r>
        <w:rPr>
          <w:rStyle w:val="s3"/>
        </w:rPr>
        <w:t xml:space="preserve">Подпункт 2 изложен в редакции </w:t>
      </w:r>
      <w:hyperlink r:id="rId810" w:anchor="sub_id=111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11.04.06 г. № 136-III (</w:t>
      </w:r>
      <w:hyperlink r:id="rId811" w:anchor="sub_id=24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2) пункта 6 </w:t>
      </w:r>
      <w:hyperlink w:anchor="sub130600" w:history="1">
        <w:r>
          <w:rPr>
            <w:rStyle w:val="a3"/>
          </w:rPr>
          <w:t>статьи 13</w:t>
        </w:r>
      </w:hyperlink>
      <w:r>
        <w:rPr>
          <w:rStyle w:val="s0"/>
        </w:rPr>
        <w:t>, который вводится с 1 января 2008 года.</w:t>
      </w:r>
    </w:p>
    <w:p w:rsidR="00000000" w:rsidRDefault="008B7126">
      <w:pPr>
        <w:jc w:val="both"/>
      </w:pPr>
      <w:r>
        <w:rPr>
          <w:rStyle w:val="s3"/>
        </w:rPr>
        <w:t xml:space="preserve">В пункт 2 внесены изменения в соответствии с </w:t>
      </w:r>
      <w:hyperlink r:id="rId812" w:anchor="sub_id=11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11.04.06 г. № 136-III (</w:t>
      </w:r>
      <w:hyperlink r:id="rId813" w:anchor="sub_id=24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ind w:firstLine="400"/>
        <w:jc w:val="both"/>
      </w:pPr>
      <w:r>
        <w:t xml:space="preserve">2. Нормы, установленные подпунктом 4) пункта 1 и подпунктом 2) пункта 2 </w:t>
      </w:r>
      <w:hyperlink w:anchor="sub100000" w:history="1">
        <w:r>
          <w:rPr>
            <w:rStyle w:val="a3"/>
          </w:rPr>
          <w:t>статьи 10</w:t>
        </w:r>
      </w:hyperlink>
      <w:r>
        <w:t xml:space="preserve">, действуют до 31 декабря </w:t>
      </w:r>
      <w:r>
        <w:rPr>
          <w:rStyle w:val="s0"/>
        </w:rPr>
        <w:t xml:space="preserve">2007 </w:t>
      </w:r>
      <w:r>
        <w:t xml:space="preserve">года. </w:t>
      </w:r>
    </w:p>
    <w:p w:rsidR="00000000" w:rsidRDefault="008B7126">
      <w:pPr>
        <w:ind w:firstLine="400"/>
        <w:jc w:val="both"/>
      </w:pPr>
      <w:r>
        <w:t xml:space="preserve">3. Признать утратившим силу </w:t>
      </w:r>
      <w:hyperlink r:id="rId814" w:history="1">
        <w:r>
          <w:rPr>
            <w:rStyle w:val="a3"/>
          </w:rPr>
          <w:t>Закон</w:t>
        </w:r>
      </w:hyperlink>
      <w:r>
        <w:t xml:space="preserve"> Республики Казахстан от 16 июля 1999 г. «Об электроэнергетике» (Ведомости Парламента Республики Казахстан, 1999 г., № 20, ст.729).</w:t>
      </w:r>
    </w:p>
    <w:p w:rsidR="00000000" w:rsidRDefault="008B7126">
      <w:pPr>
        <w:ind w:firstLine="400"/>
        <w:jc w:val="both"/>
      </w:pPr>
      <w:r>
        <w:t> </w:t>
      </w:r>
    </w:p>
    <w:p w:rsidR="00000000" w:rsidRDefault="008B7126">
      <w:pPr>
        <w:ind w:left="1200" w:hanging="800"/>
        <w:jc w:val="both"/>
      </w:pPr>
      <w:bookmarkStart w:id="58" w:name="SUB250000"/>
      <w:bookmarkEnd w:id="58"/>
      <w:r>
        <w:rPr>
          <w:rStyle w:val="s1"/>
        </w:rPr>
        <w:t xml:space="preserve">Статья 25. Заключительные и переходные положения </w:t>
      </w:r>
    </w:p>
    <w:p w:rsidR="00000000" w:rsidRDefault="008B7126">
      <w:pPr>
        <w:ind w:firstLine="400"/>
        <w:jc w:val="both"/>
      </w:pPr>
      <w:r>
        <w:t xml:space="preserve">1. </w:t>
      </w:r>
      <w:r>
        <w:t xml:space="preserve">Энергопередающим организациям осуществить разделение деятельности по передаче электрической и (или) тепловой энергии от деятельности по энергоснабжению до 1 октября 2004 года. </w:t>
      </w:r>
    </w:p>
    <w:p w:rsidR="00000000" w:rsidRDefault="008B7126">
      <w:pPr>
        <w:ind w:firstLine="400"/>
        <w:jc w:val="both"/>
      </w:pPr>
      <w:r>
        <w:t>2. Региональным электросетевым компаниям осуществить разделение деятельности по</w:t>
      </w:r>
      <w:r>
        <w:t xml:space="preserve"> передаче </w:t>
      </w:r>
      <w:r>
        <w:rPr>
          <w:rStyle w:val="s0"/>
        </w:rPr>
        <w:t>электрической энергии от деятельности по энергоснабжению путем создания энергоснабжающих организаций до 1 октября 2004 года.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3 в соответствии с </w:t>
      </w:r>
      <w:hyperlink r:id="rId815" w:anchor="sub_id=122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 (введен в действие с 1 января 2009 г.)</w:t>
      </w:r>
    </w:p>
    <w:p w:rsidR="00000000" w:rsidRDefault="008B7126">
      <w:pPr>
        <w:ind w:firstLine="400"/>
        <w:jc w:val="both"/>
      </w:pPr>
      <w:r>
        <w:rPr>
          <w:rStyle w:val="s0"/>
        </w:rPr>
        <w:t>3. Энергопроизводящим организациям заключить соглашения с 1 мая 2009 года в порядке, установленном настоящим Законом.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4 в соответствии с </w:t>
      </w:r>
      <w:hyperlink r:id="rId816" w:anchor="sub_id=122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29.12.08 г. № 116-IV (введен в действие с 1 января 2009 г.)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4. Запрет, предусмотренный </w:t>
      </w:r>
      <w:hyperlink w:anchor="sub13030300" w:history="1">
        <w:r>
          <w:rPr>
            <w:rStyle w:val="a3"/>
          </w:rPr>
          <w:t>пунктом 3-3 статьи 13</w:t>
        </w:r>
      </w:hyperlink>
      <w:r>
        <w:rPr>
          <w:rStyle w:val="s0"/>
        </w:rPr>
        <w:t xml:space="preserve"> настоящего Закона, не распростра</w:t>
      </w:r>
      <w:r>
        <w:rPr>
          <w:rStyle w:val="s0"/>
        </w:rPr>
        <w:t>няется на случаи продажи электрической энергии энергоснабжающим организациям, поставляющим ее в объеме не более 1 мегаватта среднесуточной (базовой) мощности, до 1 июля 2009 года.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5. Исключен в соответствии с </w:t>
      </w:r>
      <w:hyperlink r:id="rId817" w:anchor="sub_id=4018" w:history="1">
        <w:r>
          <w:rPr>
            <w:rStyle w:val="a3"/>
          </w:rPr>
          <w:t>Законом</w:t>
        </w:r>
      </w:hyperlink>
      <w:r>
        <w:rPr>
          <w:rStyle w:val="s0"/>
        </w:rPr>
        <w:t xml:space="preserve"> РК от 04.07.12 г. № 25-V</w:t>
      </w:r>
      <w:r>
        <w:rPr>
          <w:rStyle w:val="s3"/>
        </w:rPr>
        <w:t xml:space="preserve"> (введено в действие с 1 января 2016 г.) (</w:t>
      </w:r>
      <w:hyperlink r:id="rId818" w:anchor="sub_id=250500" w:history="1">
        <w:r>
          <w:rPr>
            <w:rStyle w:val="a3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6 в соответствии с </w:t>
      </w:r>
      <w:hyperlink r:id="rId819" w:anchor="sub_id=25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</w:t>
      </w:r>
    </w:p>
    <w:p w:rsidR="00000000" w:rsidRDefault="008B7126">
      <w:pPr>
        <w:ind w:firstLine="400"/>
        <w:jc w:val="both"/>
      </w:pPr>
      <w:r>
        <w:rPr>
          <w:rStyle w:val="s0"/>
        </w:rPr>
        <w:t>6. Энергопередающие организации, оказывающие услуги по передаче электрической энергии, должны соответствовать:</w:t>
      </w:r>
    </w:p>
    <w:p w:rsidR="00000000" w:rsidRDefault="008B7126">
      <w:pPr>
        <w:ind w:firstLine="400"/>
        <w:jc w:val="both"/>
      </w:pPr>
      <w:r>
        <w:rPr>
          <w:rStyle w:val="s0"/>
        </w:rPr>
        <w:t>1) требованию, предъявляемому к де</w:t>
      </w:r>
      <w:r>
        <w:rPr>
          <w:rStyle w:val="s0"/>
        </w:rPr>
        <w:t xml:space="preserve">ятельности по передаче электрической энергии, указанному в </w:t>
      </w:r>
      <w:hyperlink w:anchor="sub13010600" w:history="1">
        <w:r>
          <w:rPr>
            <w:rStyle w:val="a4"/>
          </w:rPr>
          <w:t>подпункте 1) пункта 6 статьи 13-1</w:t>
        </w:r>
      </w:hyperlink>
      <w:r>
        <w:rPr>
          <w:rStyle w:val="s0"/>
        </w:rPr>
        <w:t xml:space="preserve"> настоящего Закона, не позднее 1 января 2018 года;</w:t>
      </w:r>
    </w:p>
    <w:p w:rsidR="00000000" w:rsidRDefault="008B7126">
      <w:pPr>
        <w:ind w:firstLine="400"/>
        <w:jc w:val="both"/>
      </w:pPr>
      <w:r>
        <w:rPr>
          <w:rStyle w:val="s0"/>
        </w:rPr>
        <w:t>2) требованиям, предъявляемым к деятельности по передаче электрической энергии,</w:t>
      </w:r>
      <w:r>
        <w:rPr>
          <w:rStyle w:val="s0"/>
        </w:rPr>
        <w:t xml:space="preserve"> указанным в </w:t>
      </w:r>
      <w:hyperlink w:anchor="sub13010602" w:history="1">
        <w:r>
          <w:rPr>
            <w:rStyle w:val="a4"/>
          </w:rPr>
          <w:t>подпунктах 2) и 3) пункта 6 статьи 13-1</w:t>
        </w:r>
      </w:hyperlink>
      <w:r>
        <w:rPr>
          <w:rStyle w:val="s0"/>
        </w:rPr>
        <w:t xml:space="preserve"> настоящего Закона, не позднее 1 января 2020 года;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3) требованию, предъявляемому к деятельности по передаче электрической энергии, указанному в </w:t>
      </w:r>
      <w:hyperlink w:anchor="sub13010604" w:history="1">
        <w:r>
          <w:rPr>
            <w:rStyle w:val="a4"/>
          </w:rPr>
          <w:t>подпункте 4) пункта 6 статьи 13-1</w:t>
        </w:r>
      </w:hyperlink>
      <w:r>
        <w:rPr>
          <w:rStyle w:val="s0"/>
        </w:rPr>
        <w:t xml:space="preserve"> настоящего Закона, не позднее 1 января 2022 года.</w:t>
      </w:r>
    </w:p>
    <w:p w:rsidR="00000000" w:rsidRDefault="008B7126">
      <w:pPr>
        <w:jc w:val="both"/>
      </w:pPr>
      <w:r>
        <w:rPr>
          <w:rStyle w:val="s3"/>
        </w:rPr>
        <w:t xml:space="preserve">Статья дополнена пунктом 7 в соответствии с </w:t>
      </w:r>
      <w:hyperlink r:id="rId820" w:anchor="sub_id=25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11.07.17 г. № 89-VI</w:t>
      </w:r>
    </w:p>
    <w:p w:rsidR="00000000" w:rsidRDefault="008B7126">
      <w:pPr>
        <w:ind w:firstLine="400"/>
        <w:jc w:val="both"/>
      </w:pPr>
      <w:r>
        <w:rPr>
          <w:rStyle w:val="s0"/>
        </w:rPr>
        <w:t xml:space="preserve">7. Местные исполнительные органы обеспечивают передачу электрических сетей, находящихся на праве хозяйственного ведения или оперативного управления государственных юридических лиц, в соответствии с </w:t>
      </w:r>
      <w:hyperlink w:anchor="sub13010200" w:history="1">
        <w:r>
          <w:rPr>
            <w:rStyle w:val="a4"/>
          </w:rPr>
          <w:t>пунктом 2 статьи 13-1</w:t>
        </w:r>
      </w:hyperlink>
      <w:r>
        <w:rPr>
          <w:rStyle w:val="s0"/>
        </w:rPr>
        <w:t xml:space="preserve"> на</w:t>
      </w:r>
      <w:r>
        <w:rPr>
          <w:rStyle w:val="s0"/>
        </w:rPr>
        <w:t>стоящего Закона не позднее 1 января 2019 года.</w:t>
      </w:r>
    </w:p>
    <w:p w:rsidR="00000000" w:rsidRDefault="008B7126">
      <w:pPr>
        <w:ind w:firstLine="400"/>
      </w:pPr>
      <w:r>
        <w:rPr>
          <w:rStyle w:val="s0"/>
        </w:rPr>
        <w:t> </w:t>
      </w:r>
    </w:p>
    <w:p w:rsidR="00000000" w:rsidRDefault="008B7126">
      <w:pPr>
        <w:ind w:firstLine="400"/>
      </w:pPr>
      <w:r>
        <w:rPr>
          <w:rStyle w:val="s0"/>
        </w:rPr>
        <w:t> </w:t>
      </w:r>
    </w:p>
    <w:tbl>
      <w:tblPr>
        <w:tblW w:w="5000" w:type="pct"/>
        <w:tblCellSpacing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46"/>
        <w:gridCol w:w="3909"/>
      </w:tblGrid>
      <w:tr w:rsidR="00000000">
        <w:trPr>
          <w:tblCellSpacing w:w="0" w:type="dxa"/>
        </w:trPr>
        <w:tc>
          <w:tcPr>
            <w:tcW w:w="2911" w:type="pct"/>
            <w:hideMark/>
          </w:tcPr>
          <w:p w:rsidR="00000000" w:rsidRDefault="008B7126">
            <w:pPr>
              <w:ind w:firstLine="567"/>
            </w:pPr>
            <w:r>
              <w:rPr>
                <w:rStyle w:val="s0"/>
                <w:b/>
                <w:bCs/>
              </w:rPr>
              <w:t xml:space="preserve">Президент </w:t>
            </w:r>
          </w:p>
          <w:p w:rsidR="00000000" w:rsidRDefault="008B7126">
            <w:r>
              <w:rPr>
                <w:rStyle w:val="s0"/>
                <w:b/>
                <w:bCs/>
              </w:rPr>
              <w:t xml:space="preserve">Республики Казахстан </w:t>
            </w:r>
          </w:p>
        </w:tc>
        <w:tc>
          <w:tcPr>
            <w:tcW w:w="2089" w:type="pct"/>
            <w:hideMark/>
          </w:tcPr>
          <w:p w:rsidR="00000000" w:rsidRDefault="008B7126">
            <w:pPr>
              <w:ind w:firstLine="400"/>
              <w:jc w:val="right"/>
            </w:pPr>
            <w:r>
              <w:rPr>
                <w:rStyle w:val="s0"/>
                <w:b/>
                <w:bCs/>
              </w:rPr>
              <w:t> </w:t>
            </w:r>
          </w:p>
          <w:p w:rsidR="00000000" w:rsidRDefault="008B7126">
            <w:pPr>
              <w:ind w:firstLine="400"/>
              <w:jc w:val="right"/>
            </w:pPr>
            <w:r>
              <w:rPr>
                <w:rStyle w:val="s0"/>
                <w:b/>
                <w:bCs/>
              </w:rPr>
              <w:t>Н. НАЗАРБАЕВ</w:t>
            </w:r>
          </w:p>
        </w:tc>
      </w:tr>
    </w:tbl>
    <w:p w:rsidR="00000000" w:rsidRDefault="008B7126">
      <w:pPr>
        <w:ind w:firstLine="400"/>
      </w:pPr>
      <w:r>
        <w:rPr>
          <w:rStyle w:val="s0"/>
          <w:b/>
          <w:bCs/>
        </w:rPr>
        <w:t> </w:t>
      </w:r>
    </w:p>
    <w:sectPr w:rsidR="00000000">
      <w:headerReference w:type="even" r:id="rId821"/>
      <w:headerReference w:type="default" r:id="rId822"/>
      <w:footerReference w:type="even" r:id="rId823"/>
      <w:footerReference w:type="default" r:id="rId824"/>
      <w:headerReference w:type="first" r:id="rId825"/>
      <w:footerReference w:type="first" r:id="rId82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B7126" w:rsidRDefault="008B7126" w:rsidP="008B7126">
      <w:r>
        <w:separator/>
      </w:r>
    </w:p>
  </w:endnote>
  <w:endnote w:type="continuationSeparator" w:id="0">
    <w:p w:rsidR="008B7126" w:rsidRDefault="008B7126" w:rsidP="008B71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7126" w:rsidRDefault="008B7126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7126" w:rsidRDefault="008B7126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7126" w:rsidRDefault="008B7126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B7126" w:rsidRDefault="008B7126" w:rsidP="008B7126">
      <w:r>
        <w:separator/>
      </w:r>
    </w:p>
  </w:footnote>
  <w:footnote w:type="continuationSeparator" w:id="0">
    <w:p w:rsidR="008B7126" w:rsidRDefault="008B7126" w:rsidP="008B7126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7126" w:rsidRDefault="008B7126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7126" w:rsidRDefault="008B7126" w:rsidP="008B7126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8B7126" w:rsidRPr="008B7126" w:rsidRDefault="008B7126" w:rsidP="008B7126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(СТАРАЯ РЕДАКЦИЯ) ЗАКОН РЕСПУБЛИКИ КАЗАХСТАН ОТ 9 ИЮЛЯ 2004 ГОДА № 588-...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7126" w:rsidRDefault="008B7126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8B7126"/>
    <w:rsid w:val="008B7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a3">
    <w:name w:val="a"/>
    <w:basedOn w:val="a0"/>
    <w:rPr>
      <w:color w:val="333399"/>
      <w:u w:val="single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8B7126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8B7126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8B7126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8B7126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a3">
    <w:name w:val="a"/>
    <w:basedOn w:val="a0"/>
    <w:rPr>
      <w:color w:val="333399"/>
      <w:u w:val="single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8B7126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8B7126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8B7126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8B7126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://online.zakon.kz/Document/?doc_id=31220313" TargetMode="External"/><Relationship Id="rId671" Type="http://schemas.openxmlformats.org/officeDocument/2006/relationships/hyperlink" Target="http://online.zakon.kz/Document/?doc_id=32111847" TargetMode="External"/><Relationship Id="rId769" Type="http://schemas.openxmlformats.org/officeDocument/2006/relationships/hyperlink" Target="http://online.zakon.kz/Document/?doc_id=31220313" TargetMode="External"/><Relationship Id="rId21" Type="http://schemas.openxmlformats.org/officeDocument/2006/relationships/hyperlink" Target="http://online.zakon.kz/Document/?doc_id=31220313" TargetMode="External"/><Relationship Id="rId324" Type="http://schemas.openxmlformats.org/officeDocument/2006/relationships/hyperlink" Target="http://online.zakon.kz/Document/?doc_id=34261517" TargetMode="External"/><Relationship Id="rId531" Type="http://schemas.openxmlformats.org/officeDocument/2006/relationships/hyperlink" Target="http://online.zakon.kz/Document/?doc_id=32691008" TargetMode="External"/><Relationship Id="rId629" Type="http://schemas.openxmlformats.org/officeDocument/2006/relationships/hyperlink" Target="http://online.zakon.kz/Document/?doc_id=30595099" TargetMode="External"/><Relationship Id="rId170" Type="http://schemas.openxmlformats.org/officeDocument/2006/relationships/hyperlink" Target="http://online.zakon.kz/Document/?doc_id=37605047" TargetMode="External"/><Relationship Id="rId268" Type="http://schemas.openxmlformats.org/officeDocument/2006/relationships/hyperlink" Target="http://online.zakon.kz/Document/?doc_id=39879187" TargetMode="External"/><Relationship Id="rId475" Type="http://schemas.openxmlformats.org/officeDocument/2006/relationships/hyperlink" Target="http://online.zakon.kz/Document/?doc_id=34339854" TargetMode="External"/><Relationship Id="rId682" Type="http://schemas.openxmlformats.org/officeDocument/2006/relationships/hyperlink" Target="http://online.zakon.kz/Document/?doc_id=31613107" TargetMode="External"/><Relationship Id="rId32" Type="http://schemas.openxmlformats.org/officeDocument/2006/relationships/hyperlink" Target="http://online.zakon.kz/Document/?doc_id=33379306" TargetMode="External"/><Relationship Id="rId128" Type="http://schemas.openxmlformats.org/officeDocument/2006/relationships/hyperlink" Target="http://online.zakon.kz/Document/?doc_id=30084084" TargetMode="External"/><Relationship Id="rId335" Type="http://schemas.openxmlformats.org/officeDocument/2006/relationships/hyperlink" Target="http://online.zakon.kz/Document/?doc_id=39528206" TargetMode="External"/><Relationship Id="rId542" Type="http://schemas.openxmlformats.org/officeDocument/2006/relationships/hyperlink" Target="http://online.zakon.kz/Document/?doc_id=34339854" TargetMode="External"/><Relationship Id="rId181" Type="http://schemas.openxmlformats.org/officeDocument/2006/relationships/hyperlink" Target="http://online.zakon.kz/Document/?doc_id=37605047" TargetMode="External"/><Relationship Id="rId402" Type="http://schemas.openxmlformats.org/officeDocument/2006/relationships/hyperlink" Target="http://online.zakon.kz/Document/?doc_id=31577399" TargetMode="External"/><Relationship Id="rId279" Type="http://schemas.openxmlformats.org/officeDocument/2006/relationships/hyperlink" Target="http://online.zakon.kz/Document/?doc_id=36988923" TargetMode="External"/><Relationship Id="rId486" Type="http://schemas.openxmlformats.org/officeDocument/2006/relationships/hyperlink" Target="http://online.zakon.kz/Document/?doc_id=33588294" TargetMode="External"/><Relationship Id="rId693" Type="http://schemas.openxmlformats.org/officeDocument/2006/relationships/hyperlink" Target="http://online.zakon.kz/Document/?doc_id=36190864" TargetMode="External"/><Relationship Id="rId707" Type="http://schemas.openxmlformats.org/officeDocument/2006/relationships/hyperlink" Target="http://online.zakon.kz/Document/?link_id=1004941112" TargetMode="External"/><Relationship Id="rId43" Type="http://schemas.openxmlformats.org/officeDocument/2006/relationships/hyperlink" Target="http://online.zakon.kz/Document/?doc_id=32111847" TargetMode="External"/><Relationship Id="rId139" Type="http://schemas.openxmlformats.org/officeDocument/2006/relationships/hyperlink" Target="http://online.zakon.kz/Document/?doc_id=31609276" TargetMode="External"/><Relationship Id="rId346" Type="http://schemas.openxmlformats.org/officeDocument/2006/relationships/hyperlink" Target="http://online.zakon.kz/Document/?doc_id=31613107" TargetMode="External"/><Relationship Id="rId553" Type="http://schemas.openxmlformats.org/officeDocument/2006/relationships/hyperlink" Target="http://online.zakon.kz/Document/?doc_id=35147956" TargetMode="External"/><Relationship Id="rId760" Type="http://schemas.openxmlformats.org/officeDocument/2006/relationships/hyperlink" Target="http://online.zakon.kz/Document/?doc_id=31915018" TargetMode="External"/><Relationship Id="rId192" Type="http://schemas.openxmlformats.org/officeDocument/2006/relationships/hyperlink" Target="http://online.zakon.kz/Document/?doc_id=32152884" TargetMode="External"/><Relationship Id="rId206" Type="http://schemas.openxmlformats.org/officeDocument/2006/relationships/hyperlink" Target="http://online.zakon.kz/Document/?doc_id=35069881" TargetMode="External"/><Relationship Id="rId413" Type="http://schemas.openxmlformats.org/officeDocument/2006/relationships/hyperlink" Target="http://online.zakon.kz/Document/?doc_id=32111847" TargetMode="External"/><Relationship Id="rId497" Type="http://schemas.openxmlformats.org/officeDocument/2006/relationships/hyperlink" Target="http://online.zakon.kz/Document/?doc_id=31566324" TargetMode="External"/><Relationship Id="rId620" Type="http://schemas.openxmlformats.org/officeDocument/2006/relationships/hyperlink" Target="http://online.zakon.kz/Document/?doc_id=31416528" TargetMode="External"/><Relationship Id="rId718" Type="http://schemas.openxmlformats.org/officeDocument/2006/relationships/hyperlink" Target="http://online.zakon.kz/Document/?doc_id=34836897" TargetMode="External"/><Relationship Id="rId357" Type="http://schemas.openxmlformats.org/officeDocument/2006/relationships/hyperlink" Target="http://online.zakon.kz/Document/?doc_id=30448496" TargetMode="External"/><Relationship Id="rId54" Type="http://schemas.openxmlformats.org/officeDocument/2006/relationships/hyperlink" Target="http://online.zakon.kz/Document/?doc_id=34339854" TargetMode="External"/><Relationship Id="rId217" Type="http://schemas.openxmlformats.org/officeDocument/2006/relationships/hyperlink" Target="http://online.zakon.kz/Document/?doc_id=39509537" TargetMode="External"/><Relationship Id="rId564" Type="http://schemas.openxmlformats.org/officeDocument/2006/relationships/hyperlink" Target="http://online.zakon.kz/Document/?doc_id=32111847" TargetMode="External"/><Relationship Id="rId771" Type="http://schemas.openxmlformats.org/officeDocument/2006/relationships/hyperlink" Target="http://online.zakon.kz/Document/?doc_id=31609276" TargetMode="External"/><Relationship Id="rId424" Type="http://schemas.openxmlformats.org/officeDocument/2006/relationships/hyperlink" Target="http://online.zakon.kz/Document/?doc_id=36148637" TargetMode="External"/><Relationship Id="rId631" Type="http://schemas.openxmlformats.org/officeDocument/2006/relationships/hyperlink" Target="http://online.zakon.kz/Document/?doc_id=30369450" TargetMode="External"/><Relationship Id="rId729" Type="http://schemas.openxmlformats.org/officeDocument/2006/relationships/hyperlink" Target="http://online.zakon.kz/Document/?doc_id=30116356" TargetMode="External"/><Relationship Id="rId270" Type="http://schemas.openxmlformats.org/officeDocument/2006/relationships/hyperlink" Target="http://online.zakon.kz/Document/?doc_id=34680251" TargetMode="External"/><Relationship Id="rId65" Type="http://schemas.openxmlformats.org/officeDocument/2006/relationships/hyperlink" Target="http://online.zakon.kz/Document/?doc_id=34339854" TargetMode="External"/><Relationship Id="rId130" Type="http://schemas.openxmlformats.org/officeDocument/2006/relationships/hyperlink" Target="http://online.zakon.kz/Document/?doc_id=33379306" TargetMode="External"/><Relationship Id="rId368" Type="http://schemas.openxmlformats.org/officeDocument/2006/relationships/hyperlink" Target="http://online.zakon.kz/Document/?doc_id=30448905" TargetMode="External"/><Relationship Id="rId575" Type="http://schemas.openxmlformats.org/officeDocument/2006/relationships/hyperlink" Target="http://online.zakon.kz/Document/?doc_id=32111847" TargetMode="External"/><Relationship Id="rId782" Type="http://schemas.openxmlformats.org/officeDocument/2006/relationships/hyperlink" Target="http://online.zakon.kz/Document/?doc_id=32111847" TargetMode="External"/><Relationship Id="rId228" Type="http://schemas.openxmlformats.org/officeDocument/2006/relationships/hyperlink" Target="http://online.zakon.kz/Document/?doc_id=37287466" TargetMode="External"/><Relationship Id="rId435" Type="http://schemas.openxmlformats.org/officeDocument/2006/relationships/hyperlink" Target="http://online.zakon.kz/Document/?doc_id=30400483" TargetMode="External"/><Relationship Id="rId642" Type="http://schemas.openxmlformats.org/officeDocument/2006/relationships/hyperlink" Target="http://online.zakon.kz/Document/?doc_id=38194972" TargetMode="External"/><Relationship Id="rId281" Type="http://schemas.openxmlformats.org/officeDocument/2006/relationships/hyperlink" Target="http://online.zakon.kz/Document/?doc_id=37287466" TargetMode="External"/><Relationship Id="rId502" Type="http://schemas.openxmlformats.org/officeDocument/2006/relationships/hyperlink" Target="http://online.zakon.kz/Document/?doc_id=30369330" TargetMode="External"/><Relationship Id="rId76" Type="http://schemas.openxmlformats.org/officeDocument/2006/relationships/hyperlink" Target="http://online.zakon.kz/Document/?doc_id=37287466" TargetMode="External"/><Relationship Id="rId141" Type="http://schemas.openxmlformats.org/officeDocument/2006/relationships/hyperlink" Target="http://online.zakon.kz/Document/?doc_id=33379306" TargetMode="External"/><Relationship Id="rId379" Type="http://schemas.openxmlformats.org/officeDocument/2006/relationships/hyperlink" Target="http://online.zakon.kz/Document/?doc_id=32111847" TargetMode="External"/><Relationship Id="rId586" Type="http://schemas.openxmlformats.org/officeDocument/2006/relationships/hyperlink" Target="http://online.zakon.kz/Document/?doc_id=37605047" TargetMode="External"/><Relationship Id="rId793" Type="http://schemas.openxmlformats.org/officeDocument/2006/relationships/hyperlink" Target="http://online.zakon.kz/Document/?doc_id=31609276" TargetMode="External"/><Relationship Id="rId807" Type="http://schemas.openxmlformats.org/officeDocument/2006/relationships/hyperlink" Target="http://online.zakon.kz/Document/?doc_id=35147956" TargetMode="External"/><Relationship Id="rId7" Type="http://schemas.openxmlformats.org/officeDocument/2006/relationships/hyperlink" Target="http://online.zakon.kz/Document/?doc_id=2049314" TargetMode="External"/><Relationship Id="rId239" Type="http://schemas.openxmlformats.org/officeDocument/2006/relationships/hyperlink" Target="http://online.zakon.kz/Document/?doc_id=37296150" TargetMode="External"/><Relationship Id="rId446" Type="http://schemas.openxmlformats.org/officeDocument/2006/relationships/hyperlink" Target="http://online.zakon.kz/Document/?doc_id=31220313" TargetMode="External"/><Relationship Id="rId653" Type="http://schemas.openxmlformats.org/officeDocument/2006/relationships/hyperlink" Target="http://online.zakon.kz/Document/?doc_id=30051805" TargetMode="External"/><Relationship Id="rId292" Type="http://schemas.openxmlformats.org/officeDocument/2006/relationships/hyperlink" Target="http://online.zakon.kz/Document/?doc_id=31645319" TargetMode="External"/><Relationship Id="rId306" Type="http://schemas.openxmlformats.org/officeDocument/2006/relationships/hyperlink" Target="http://online.zakon.kz/Document/?doc_id=32111847" TargetMode="External"/><Relationship Id="rId87" Type="http://schemas.openxmlformats.org/officeDocument/2006/relationships/hyperlink" Target="http://online.zakon.kz/Document/?doc_id=32111847" TargetMode="External"/><Relationship Id="rId513" Type="http://schemas.openxmlformats.org/officeDocument/2006/relationships/hyperlink" Target="http://online.zakon.kz/Document/?doc_id=31220313" TargetMode="External"/><Relationship Id="rId597" Type="http://schemas.openxmlformats.org/officeDocument/2006/relationships/hyperlink" Target="http://online.zakon.kz/Document/?doc_id=30445262" TargetMode="External"/><Relationship Id="rId720" Type="http://schemas.openxmlformats.org/officeDocument/2006/relationships/hyperlink" Target="http://online.zakon.kz/Document/?doc_id=34836897" TargetMode="External"/><Relationship Id="rId818" Type="http://schemas.openxmlformats.org/officeDocument/2006/relationships/hyperlink" Target="http://online.zakon.kz/Document/?doc_id=37605047" TargetMode="External"/><Relationship Id="rId152" Type="http://schemas.openxmlformats.org/officeDocument/2006/relationships/hyperlink" Target="http://online.zakon.kz/Document/?doc_id=30116356" TargetMode="External"/><Relationship Id="rId457" Type="http://schemas.openxmlformats.org/officeDocument/2006/relationships/hyperlink" Target="http://online.zakon.kz/Document/?doc_id=39879187" TargetMode="External"/><Relationship Id="rId664" Type="http://schemas.openxmlformats.org/officeDocument/2006/relationships/hyperlink" Target="http://online.zakon.kz/Document/?doc_id=30369330" TargetMode="External"/><Relationship Id="rId14" Type="http://schemas.openxmlformats.org/officeDocument/2006/relationships/hyperlink" Target="http://online.zakon.kz/Document/?doc_id=30084425" TargetMode="External"/><Relationship Id="rId317" Type="http://schemas.openxmlformats.org/officeDocument/2006/relationships/hyperlink" Target="http://online.zakon.kz/Document/?doc_id=32111847" TargetMode="External"/><Relationship Id="rId524" Type="http://schemas.openxmlformats.org/officeDocument/2006/relationships/hyperlink" Target="http://online.zakon.kz/Document/?doc_id=31416433" TargetMode="External"/><Relationship Id="rId731" Type="http://schemas.openxmlformats.org/officeDocument/2006/relationships/hyperlink" Target="http://online.zakon.kz/Document/?doc_id=30369330" TargetMode="External"/><Relationship Id="rId98" Type="http://schemas.openxmlformats.org/officeDocument/2006/relationships/hyperlink" Target="http://online.zakon.kz/Document/?doc_id=37287466" TargetMode="External"/><Relationship Id="rId163" Type="http://schemas.openxmlformats.org/officeDocument/2006/relationships/hyperlink" Target="http://online.zakon.kz/Document/?doc_id=31221742" TargetMode="External"/><Relationship Id="rId370" Type="http://schemas.openxmlformats.org/officeDocument/2006/relationships/hyperlink" Target="http://online.zakon.kz/Document/?doc_id=30916966" TargetMode="External"/><Relationship Id="rId230" Type="http://schemas.openxmlformats.org/officeDocument/2006/relationships/hyperlink" Target="http://online.zakon.kz/Document/?doc_id=37007136" TargetMode="External"/><Relationship Id="rId468" Type="http://schemas.openxmlformats.org/officeDocument/2006/relationships/hyperlink" Target="http://online.zakon.kz/Document/?doc_id=36534292" TargetMode="External"/><Relationship Id="rId675" Type="http://schemas.openxmlformats.org/officeDocument/2006/relationships/hyperlink" Target="http://online.zakon.kz/Document/?doc_id=36831192" TargetMode="External"/><Relationship Id="rId25" Type="http://schemas.openxmlformats.org/officeDocument/2006/relationships/hyperlink" Target="http://online.zakon.kz/Document/?doc_id=37287466" TargetMode="External"/><Relationship Id="rId328" Type="http://schemas.openxmlformats.org/officeDocument/2006/relationships/hyperlink" Target="http://online.zakon.kz/Document/?doc_id=31038131" TargetMode="External"/><Relationship Id="rId535" Type="http://schemas.openxmlformats.org/officeDocument/2006/relationships/hyperlink" Target="http://online.zakon.kz/Document/?doc_id=32111847" TargetMode="External"/><Relationship Id="rId742" Type="http://schemas.openxmlformats.org/officeDocument/2006/relationships/hyperlink" Target="http://online.zakon.kz/Document/?doc_id=31025539" TargetMode="External"/><Relationship Id="rId174" Type="http://schemas.openxmlformats.org/officeDocument/2006/relationships/hyperlink" Target="http://online.zakon.kz/Document/?doc_id=32693649" TargetMode="External"/><Relationship Id="rId381" Type="http://schemas.openxmlformats.org/officeDocument/2006/relationships/hyperlink" Target="http://online.zakon.kz/Document/?doc_id=32111847" TargetMode="External"/><Relationship Id="rId602" Type="http://schemas.openxmlformats.org/officeDocument/2006/relationships/hyperlink" Target="http://online.zakon.kz/Document/?doc_id=31220313" TargetMode="External"/><Relationship Id="rId241" Type="http://schemas.openxmlformats.org/officeDocument/2006/relationships/hyperlink" Target="http://online.zakon.kz/Document/?doc_id=39879187" TargetMode="External"/><Relationship Id="rId479" Type="http://schemas.openxmlformats.org/officeDocument/2006/relationships/hyperlink" Target="http://online.zakon.kz/Document/?doc_id=30369330" TargetMode="External"/><Relationship Id="rId686" Type="http://schemas.openxmlformats.org/officeDocument/2006/relationships/hyperlink" Target="http://online.zakon.kz/Document/?doc_id=31220313" TargetMode="External"/><Relationship Id="rId36" Type="http://schemas.openxmlformats.org/officeDocument/2006/relationships/hyperlink" Target="http://online.zakon.kz/Document/?doc_id=34339854" TargetMode="External"/><Relationship Id="rId339" Type="http://schemas.openxmlformats.org/officeDocument/2006/relationships/hyperlink" Target="http://online.zakon.kz/Document/?doc_id=30045013" TargetMode="External"/><Relationship Id="rId546" Type="http://schemas.openxmlformats.org/officeDocument/2006/relationships/hyperlink" Target="http://online.zakon.kz/Document/?doc_id=31416528" TargetMode="External"/><Relationship Id="rId753" Type="http://schemas.openxmlformats.org/officeDocument/2006/relationships/hyperlink" Target="http://online.zakon.kz/Document/?doc_id=31797666" TargetMode="External"/><Relationship Id="rId101" Type="http://schemas.openxmlformats.org/officeDocument/2006/relationships/hyperlink" Target="http://online.zakon.kz/Document/?doc_id=31221742" TargetMode="External"/><Relationship Id="rId185" Type="http://schemas.openxmlformats.org/officeDocument/2006/relationships/hyperlink" Target="http://online.zakon.kz/Document/?doc_id=36395322" TargetMode="External"/><Relationship Id="rId406" Type="http://schemas.openxmlformats.org/officeDocument/2006/relationships/hyperlink" Target="http://online.zakon.kz/Document/?doc_id=30914768" TargetMode="External"/><Relationship Id="rId392" Type="http://schemas.openxmlformats.org/officeDocument/2006/relationships/hyperlink" Target="http://online.zakon.kz/Document/?doc_id=33782555" TargetMode="External"/><Relationship Id="rId613" Type="http://schemas.openxmlformats.org/officeDocument/2006/relationships/hyperlink" Target="http://online.zakon.kz/Document/?doc_id=34339854" TargetMode="External"/><Relationship Id="rId697" Type="http://schemas.openxmlformats.org/officeDocument/2006/relationships/hyperlink" Target="http://online.zakon.kz/Document/?doc_id=37287466" TargetMode="External"/><Relationship Id="rId820" Type="http://schemas.openxmlformats.org/officeDocument/2006/relationships/hyperlink" Target="http://online.zakon.kz/Document/?doc_id=32691008" TargetMode="External"/><Relationship Id="rId252" Type="http://schemas.openxmlformats.org/officeDocument/2006/relationships/hyperlink" Target="http://online.zakon.kz/Document/?doc_id=31645319" TargetMode="External"/><Relationship Id="rId47" Type="http://schemas.openxmlformats.org/officeDocument/2006/relationships/hyperlink" Target="http://online.zakon.kz/Document/?doc_id=34339854" TargetMode="External"/><Relationship Id="rId112" Type="http://schemas.openxmlformats.org/officeDocument/2006/relationships/hyperlink" Target="http://online.zakon.kz/Document/?doc_id=37287466" TargetMode="External"/><Relationship Id="rId557" Type="http://schemas.openxmlformats.org/officeDocument/2006/relationships/hyperlink" Target="http://online.zakon.kz/Document/?doc_id=31220313" TargetMode="External"/><Relationship Id="rId764" Type="http://schemas.openxmlformats.org/officeDocument/2006/relationships/hyperlink" Target="http://online.zakon.kz/Document/?doc_id=32691008" TargetMode="External"/><Relationship Id="rId196" Type="http://schemas.openxmlformats.org/officeDocument/2006/relationships/hyperlink" Target="http://online.zakon.kz/Document/?doc_id=33497673" TargetMode="External"/><Relationship Id="rId417" Type="http://schemas.openxmlformats.org/officeDocument/2006/relationships/hyperlink" Target="http://online.zakon.kz/Document/?doc_id=34713102" TargetMode="External"/><Relationship Id="rId624" Type="http://schemas.openxmlformats.org/officeDocument/2006/relationships/hyperlink" Target="http://online.zakon.kz/Document/?doc_id=31220313" TargetMode="External"/><Relationship Id="rId263" Type="http://schemas.openxmlformats.org/officeDocument/2006/relationships/hyperlink" Target="http://online.zakon.kz/Document/?doc_id=34560124" TargetMode="External"/><Relationship Id="rId470" Type="http://schemas.openxmlformats.org/officeDocument/2006/relationships/hyperlink" Target="http://online.zakon.kz/Document/?doc_id=38876486" TargetMode="External"/><Relationship Id="rId58" Type="http://schemas.openxmlformats.org/officeDocument/2006/relationships/hyperlink" Target="http://online.zakon.kz/Document/?doc_id=30949120" TargetMode="External"/><Relationship Id="rId123" Type="http://schemas.openxmlformats.org/officeDocument/2006/relationships/hyperlink" Target="http://online.zakon.kz/Document/?doc_id=30051805" TargetMode="External"/><Relationship Id="rId330" Type="http://schemas.openxmlformats.org/officeDocument/2006/relationships/hyperlink" Target="http://online.zakon.kz/Document/?doc_id=31613107" TargetMode="External"/><Relationship Id="rId568" Type="http://schemas.openxmlformats.org/officeDocument/2006/relationships/hyperlink" Target="http://online.zakon.kz/Document/?doc_id=38794351" TargetMode="External"/><Relationship Id="rId775" Type="http://schemas.openxmlformats.org/officeDocument/2006/relationships/hyperlink" Target="http://online.zakon.kz/Document/?doc_id=30051816" TargetMode="External"/><Relationship Id="rId428" Type="http://schemas.openxmlformats.org/officeDocument/2006/relationships/hyperlink" Target="http://online.zakon.kz/Document/?doc_id=30369330" TargetMode="External"/><Relationship Id="rId635" Type="http://schemas.openxmlformats.org/officeDocument/2006/relationships/hyperlink" Target="http://online.zakon.kz/Document/?doc_id=34970835" TargetMode="External"/><Relationship Id="rId274" Type="http://schemas.openxmlformats.org/officeDocument/2006/relationships/hyperlink" Target="http://online.zakon.kz/Document/?doc_id=37605047" TargetMode="External"/><Relationship Id="rId481" Type="http://schemas.openxmlformats.org/officeDocument/2006/relationships/hyperlink" Target="http://online.zakon.kz/Document/?doc_id=38876486" TargetMode="External"/><Relationship Id="rId702" Type="http://schemas.openxmlformats.org/officeDocument/2006/relationships/hyperlink" Target="http://online.zakon.kz/Document/?doc_id=35287197" TargetMode="External"/><Relationship Id="rId69" Type="http://schemas.openxmlformats.org/officeDocument/2006/relationships/hyperlink" Target="http://online.zakon.kz/Document/?doc_id=37287466" TargetMode="External"/><Relationship Id="rId134" Type="http://schemas.openxmlformats.org/officeDocument/2006/relationships/hyperlink" Target="http://online.zakon.kz/Document/?doc_id=31025535" TargetMode="External"/><Relationship Id="rId579" Type="http://schemas.openxmlformats.org/officeDocument/2006/relationships/hyperlink" Target="http://online.zakon.kz/Document/?link_id=1004653869" TargetMode="External"/><Relationship Id="rId786" Type="http://schemas.openxmlformats.org/officeDocument/2006/relationships/hyperlink" Target="http://online.zakon.kz/Document/?doc_id=30843619" TargetMode="External"/><Relationship Id="rId341" Type="http://schemas.openxmlformats.org/officeDocument/2006/relationships/hyperlink" Target="http://online.zakon.kz/Document/?doc_id=30914768" TargetMode="External"/><Relationship Id="rId439" Type="http://schemas.openxmlformats.org/officeDocument/2006/relationships/hyperlink" Target="http://online.zakon.kz/Document/?doc_id=31220313" TargetMode="External"/><Relationship Id="rId646" Type="http://schemas.openxmlformats.org/officeDocument/2006/relationships/hyperlink" Target="http://online.zakon.kz/Document/?doc_id=32691008" TargetMode="External"/><Relationship Id="rId201" Type="http://schemas.openxmlformats.org/officeDocument/2006/relationships/hyperlink" Target="http://online.zakon.kz/Document/?doc_id=37287466" TargetMode="External"/><Relationship Id="rId285" Type="http://schemas.openxmlformats.org/officeDocument/2006/relationships/hyperlink" Target="http://online.zakon.kz/Document/?doc_id=37753250" TargetMode="External"/><Relationship Id="rId506" Type="http://schemas.openxmlformats.org/officeDocument/2006/relationships/hyperlink" Target="http://online.zakon.kz/Document/?doc_id=32111847" TargetMode="External"/><Relationship Id="rId492" Type="http://schemas.openxmlformats.org/officeDocument/2006/relationships/hyperlink" Target="http://online.zakon.kz/Document/?doc_id=31221742" TargetMode="External"/><Relationship Id="rId713" Type="http://schemas.openxmlformats.org/officeDocument/2006/relationships/hyperlink" Target="http://online.zakon.kz/Document/?doc_id=34295132" TargetMode="External"/><Relationship Id="rId797" Type="http://schemas.openxmlformats.org/officeDocument/2006/relationships/hyperlink" Target="http://online.zakon.kz/Document/?doc_id=30051816" TargetMode="External"/><Relationship Id="rId145" Type="http://schemas.openxmlformats.org/officeDocument/2006/relationships/hyperlink" Target="http://online.zakon.kz/Document/?doc_id=1005029" TargetMode="External"/><Relationship Id="rId352" Type="http://schemas.openxmlformats.org/officeDocument/2006/relationships/hyperlink" Target="http://online.zakon.kz/Document/?doc_id=32111847" TargetMode="External"/><Relationship Id="rId212" Type="http://schemas.openxmlformats.org/officeDocument/2006/relationships/hyperlink" Target="http://online.zakon.kz/Document/?doc_id=34339854" TargetMode="External"/><Relationship Id="rId657" Type="http://schemas.openxmlformats.org/officeDocument/2006/relationships/hyperlink" Target="http://online.zakon.kz/Document/?doc_id=30369330" TargetMode="External"/><Relationship Id="rId296" Type="http://schemas.openxmlformats.org/officeDocument/2006/relationships/hyperlink" Target="http://online.zakon.kz/Document/?doc_id=32111847" TargetMode="External"/><Relationship Id="rId517" Type="http://schemas.openxmlformats.org/officeDocument/2006/relationships/hyperlink" Target="http://online.zakon.kz/Document/?doc_id=37287466" TargetMode="External"/><Relationship Id="rId724" Type="http://schemas.openxmlformats.org/officeDocument/2006/relationships/hyperlink" Target="http://online.zakon.kz/Document/?doc_id=34836897" TargetMode="External"/><Relationship Id="rId60" Type="http://schemas.openxmlformats.org/officeDocument/2006/relationships/hyperlink" Target="http://online.zakon.kz/Document/?doc_id=32691008" TargetMode="External"/><Relationship Id="rId156" Type="http://schemas.openxmlformats.org/officeDocument/2006/relationships/hyperlink" Target="http://online.zakon.kz/Document/?doc_id=30607264" TargetMode="External"/><Relationship Id="rId363" Type="http://schemas.openxmlformats.org/officeDocument/2006/relationships/hyperlink" Target="http://online.zakon.kz/Document/?doc_id=35508127" TargetMode="External"/><Relationship Id="rId570" Type="http://schemas.openxmlformats.org/officeDocument/2006/relationships/hyperlink" Target="http://online.zakon.kz/Document/?doc_id=35147956" TargetMode="External"/><Relationship Id="rId223" Type="http://schemas.openxmlformats.org/officeDocument/2006/relationships/hyperlink" Target="http://online.zakon.kz/Document/?doc_id=36580954" TargetMode="External"/><Relationship Id="rId430" Type="http://schemas.openxmlformats.org/officeDocument/2006/relationships/hyperlink" Target="http://online.zakon.kz/Document/?doc_id=38924913" TargetMode="External"/><Relationship Id="rId668" Type="http://schemas.openxmlformats.org/officeDocument/2006/relationships/hyperlink" Target="http://online.zakon.kz/Document/?doc_id=31227305" TargetMode="External"/><Relationship Id="rId18" Type="http://schemas.openxmlformats.org/officeDocument/2006/relationships/hyperlink" Target="http://online.zakon.kz/Document/?doc_id=30369450" TargetMode="External"/><Relationship Id="rId528" Type="http://schemas.openxmlformats.org/officeDocument/2006/relationships/hyperlink" Target="http://online.zakon.kz/Document/?doc_id=32111847" TargetMode="External"/><Relationship Id="rId735" Type="http://schemas.openxmlformats.org/officeDocument/2006/relationships/hyperlink" Target="http://online.zakon.kz/Document/?doc_id=31042154" TargetMode="External"/><Relationship Id="rId167" Type="http://schemas.openxmlformats.org/officeDocument/2006/relationships/hyperlink" Target="http://online.zakon.kz/Document/?doc_id=32691008" TargetMode="External"/><Relationship Id="rId374" Type="http://schemas.openxmlformats.org/officeDocument/2006/relationships/hyperlink" Target="http://online.zakon.kz/Document/?doc_id=37287466" TargetMode="External"/><Relationship Id="rId581" Type="http://schemas.openxmlformats.org/officeDocument/2006/relationships/hyperlink" Target="http://online.zakon.kz/Document/?doc_id=34339854" TargetMode="External"/><Relationship Id="rId71" Type="http://schemas.openxmlformats.org/officeDocument/2006/relationships/hyperlink" Target="http://online.zakon.kz/Document/?doc_id=34339854" TargetMode="External"/><Relationship Id="rId234" Type="http://schemas.openxmlformats.org/officeDocument/2006/relationships/hyperlink" Target="http://online.zakon.kz/Document/?doc_id=32691008" TargetMode="External"/><Relationship Id="rId679" Type="http://schemas.openxmlformats.org/officeDocument/2006/relationships/hyperlink" Target="http://online.zakon.kz/Document/?doc_id=31025539" TargetMode="External"/><Relationship Id="rId802" Type="http://schemas.openxmlformats.org/officeDocument/2006/relationships/hyperlink" Target="http://online.zakon.kz/Document/?doc_id=30369330" TargetMode="External"/><Relationship Id="rId2" Type="http://schemas.microsoft.com/office/2007/relationships/stylesWithEffects" Target="stylesWithEffects.xml"/><Relationship Id="rId29" Type="http://schemas.openxmlformats.org/officeDocument/2006/relationships/hyperlink" Target="http://online.zakon.kz/Document/?doc_id=31220313" TargetMode="External"/><Relationship Id="rId441" Type="http://schemas.openxmlformats.org/officeDocument/2006/relationships/hyperlink" Target="http://online.zakon.kz/Document/?doc_id=31220313" TargetMode="External"/><Relationship Id="rId539" Type="http://schemas.openxmlformats.org/officeDocument/2006/relationships/hyperlink" Target="http://online.zakon.kz/Document/?doc_id=32111847" TargetMode="External"/><Relationship Id="rId746" Type="http://schemas.openxmlformats.org/officeDocument/2006/relationships/hyperlink" Target="http://online.zakon.kz/Document/?doc_id=32111847" TargetMode="External"/><Relationship Id="rId178" Type="http://schemas.openxmlformats.org/officeDocument/2006/relationships/hyperlink" Target="http://online.zakon.kz/Document/?doc_id=32111847" TargetMode="External"/><Relationship Id="rId301" Type="http://schemas.openxmlformats.org/officeDocument/2006/relationships/hyperlink" Target="http://online.zakon.kz/Document/?doc_id=32111847" TargetMode="External"/><Relationship Id="rId82" Type="http://schemas.openxmlformats.org/officeDocument/2006/relationships/hyperlink" Target="http://online.zakon.kz/Document/?doc_id=37287466" TargetMode="External"/><Relationship Id="rId385" Type="http://schemas.openxmlformats.org/officeDocument/2006/relationships/hyperlink" Target="http://online.zakon.kz/Document/?doc_id=31645319" TargetMode="External"/><Relationship Id="rId592" Type="http://schemas.openxmlformats.org/officeDocument/2006/relationships/hyperlink" Target="http://online.zakon.kz/Document/?doc_id=31220313" TargetMode="External"/><Relationship Id="rId606" Type="http://schemas.openxmlformats.org/officeDocument/2006/relationships/hyperlink" Target="http://online.zakon.kz/Document/?doc_id=34870342" TargetMode="External"/><Relationship Id="rId813" Type="http://schemas.openxmlformats.org/officeDocument/2006/relationships/hyperlink" Target="http://online.zakon.kz/Document/?doc_id=30051816" TargetMode="External"/><Relationship Id="rId245" Type="http://schemas.openxmlformats.org/officeDocument/2006/relationships/hyperlink" Target="http://online.zakon.kz/Document/?doc_id=34339854" TargetMode="External"/><Relationship Id="rId452" Type="http://schemas.openxmlformats.org/officeDocument/2006/relationships/hyperlink" Target="http://online.zakon.kz/Document/?doc_id=31626098" TargetMode="External"/><Relationship Id="rId105" Type="http://schemas.openxmlformats.org/officeDocument/2006/relationships/hyperlink" Target="http://online.zakon.kz/Document/?doc_id=32111847" TargetMode="External"/><Relationship Id="rId312" Type="http://schemas.openxmlformats.org/officeDocument/2006/relationships/hyperlink" Target="http://online.zakon.kz/Document/?doc_id=34930215" TargetMode="External"/><Relationship Id="rId757" Type="http://schemas.openxmlformats.org/officeDocument/2006/relationships/hyperlink" Target="http://online.zakon.kz/Document/?doc_id=31112346" TargetMode="External"/><Relationship Id="rId93" Type="http://schemas.openxmlformats.org/officeDocument/2006/relationships/hyperlink" Target="http://online.zakon.kz/Document/?doc_id=37287466" TargetMode="External"/><Relationship Id="rId189" Type="http://schemas.openxmlformats.org/officeDocument/2006/relationships/hyperlink" Target="http://online.zakon.kz/Document/?doc_id=38789699" TargetMode="External"/><Relationship Id="rId396" Type="http://schemas.openxmlformats.org/officeDocument/2006/relationships/hyperlink" Target="http://online.zakon.kz/Document/?doc_id=32691008" TargetMode="External"/><Relationship Id="rId617" Type="http://schemas.openxmlformats.org/officeDocument/2006/relationships/hyperlink" Target="http://online.zakon.kz/Document/?doc_id=31221742" TargetMode="External"/><Relationship Id="rId824" Type="http://schemas.openxmlformats.org/officeDocument/2006/relationships/footer" Target="footer2.xml"/><Relationship Id="rId256" Type="http://schemas.openxmlformats.org/officeDocument/2006/relationships/hyperlink" Target="http://online.zakon.kz/Document/?doc_id=33032272" TargetMode="External"/><Relationship Id="rId463" Type="http://schemas.openxmlformats.org/officeDocument/2006/relationships/hyperlink" Target="http://online.zakon.kz/Document/?doc_id=31548165" TargetMode="External"/><Relationship Id="rId670" Type="http://schemas.openxmlformats.org/officeDocument/2006/relationships/hyperlink" Target="http://online.zakon.kz/Document/?doc_id=32111847" TargetMode="External"/><Relationship Id="rId116" Type="http://schemas.openxmlformats.org/officeDocument/2006/relationships/hyperlink" Target="http://online.zakon.kz/Document/?doc_id=31221742" TargetMode="External"/><Relationship Id="rId323" Type="http://schemas.openxmlformats.org/officeDocument/2006/relationships/hyperlink" Target="http://online.zakon.kz/Document/?doc_id=36231105" TargetMode="External"/><Relationship Id="rId530" Type="http://schemas.openxmlformats.org/officeDocument/2006/relationships/hyperlink" Target="http://online.zakon.kz/Document/?doc_id=34246729" TargetMode="External"/><Relationship Id="rId768" Type="http://schemas.openxmlformats.org/officeDocument/2006/relationships/hyperlink" Target="http://online.zakon.kz/Document/?doc_id=31121858" TargetMode="External"/><Relationship Id="rId20" Type="http://schemas.openxmlformats.org/officeDocument/2006/relationships/hyperlink" Target="http://online.zakon.kz/Document/?doc_id=34339854" TargetMode="External"/><Relationship Id="rId628" Type="http://schemas.openxmlformats.org/officeDocument/2006/relationships/hyperlink" Target="http://online.zakon.kz/Document/?doc_id=30994124" TargetMode="External"/><Relationship Id="rId267" Type="http://schemas.openxmlformats.org/officeDocument/2006/relationships/hyperlink" Target="http://online.zakon.kz/Document/?doc_id=37287466" TargetMode="External"/><Relationship Id="rId474" Type="http://schemas.openxmlformats.org/officeDocument/2006/relationships/hyperlink" Target="http://online.zakon.kz/Document/?doc_id=32691008" TargetMode="External"/><Relationship Id="rId127" Type="http://schemas.openxmlformats.org/officeDocument/2006/relationships/hyperlink" Target="http://online.zakon.kz/Document/?doc_id=33379306" TargetMode="External"/><Relationship Id="rId681" Type="http://schemas.openxmlformats.org/officeDocument/2006/relationships/hyperlink" Target="http://online.zakon.kz/Document/?doc_id=31609276" TargetMode="External"/><Relationship Id="rId779" Type="http://schemas.openxmlformats.org/officeDocument/2006/relationships/hyperlink" Target="http://online.zakon.kz/Document/?doc_id=30369450" TargetMode="External"/><Relationship Id="rId31" Type="http://schemas.openxmlformats.org/officeDocument/2006/relationships/hyperlink" Target="http://online.zakon.kz/Document/?doc_id=39509537" TargetMode="External"/><Relationship Id="rId334" Type="http://schemas.openxmlformats.org/officeDocument/2006/relationships/hyperlink" Target="http://online.zakon.kz/Document/?doc_id=31676321" TargetMode="External"/><Relationship Id="rId541" Type="http://schemas.openxmlformats.org/officeDocument/2006/relationships/hyperlink" Target="http://online.zakon.kz/Document/?doc_id=32691008" TargetMode="External"/><Relationship Id="rId639" Type="http://schemas.openxmlformats.org/officeDocument/2006/relationships/hyperlink" Target="http://online.zakon.kz/Document/?doc_id=32691008" TargetMode="External"/><Relationship Id="rId180" Type="http://schemas.openxmlformats.org/officeDocument/2006/relationships/hyperlink" Target="http://online.zakon.kz/Document/?doc_id=31645319" TargetMode="External"/><Relationship Id="rId278" Type="http://schemas.openxmlformats.org/officeDocument/2006/relationships/hyperlink" Target="http://online.zakon.kz/Document/?doc_id=37287466" TargetMode="External"/><Relationship Id="rId401" Type="http://schemas.openxmlformats.org/officeDocument/2006/relationships/hyperlink" Target="http://online.zakon.kz/Document/?doc_id=37287466" TargetMode="External"/><Relationship Id="rId485" Type="http://schemas.openxmlformats.org/officeDocument/2006/relationships/hyperlink" Target="http://online.zakon.kz/Document/?doc_id=38876486" TargetMode="External"/><Relationship Id="rId692" Type="http://schemas.openxmlformats.org/officeDocument/2006/relationships/hyperlink" Target="http://online.zakon.kz/Document/?doc_id=37287466" TargetMode="External"/><Relationship Id="rId706" Type="http://schemas.openxmlformats.org/officeDocument/2006/relationships/hyperlink" Target="http://online.zakon.kz/Document/?doc_id=34930215" TargetMode="External"/><Relationship Id="rId42" Type="http://schemas.openxmlformats.org/officeDocument/2006/relationships/hyperlink" Target="http://online.zakon.kz/Document/?doc_id=31220313" TargetMode="External"/><Relationship Id="rId138" Type="http://schemas.openxmlformats.org/officeDocument/2006/relationships/hyperlink" Target="http://online.zakon.kz/Document/?doc_id=31042154" TargetMode="External"/><Relationship Id="rId345" Type="http://schemas.openxmlformats.org/officeDocument/2006/relationships/hyperlink" Target="http://online.zakon.kz/Document/?doc_id=31609276" TargetMode="External"/><Relationship Id="rId552" Type="http://schemas.openxmlformats.org/officeDocument/2006/relationships/hyperlink" Target="http://online.zakon.kz/Document/?doc_id=38924913" TargetMode="External"/><Relationship Id="rId191" Type="http://schemas.openxmlformats.org/officeDocument/2006/relationships/hyperlink" Target="http://online.zakon.kz/Document/?doc_id=32102729" TargetMode="External"/><Relationship Id="rId205" Type="http://schemas.openxmlformats.org/officeDocument/2006/relationships/hyperlink" Target="http://online.zakon.kz/Document/?doc_id=38306810" TargetMode="External"/><Relationship Id="rId412" Type="http://schemas.openxmlformats.org/officeDocument/2006/relationships/hyperlink" Target="http://online.zakon.kz/Document/?doc_id=31414741" TargetMode="External"/><Relationship Id="rId289" Type="http://schemas.openxmlformats.org/officeDocument/2006/relationships/hyperlink" Target="http://online.zakon.kz/Document/?doc_id=32111847" TargetMode="External"/><Relationship Id="rId496" Type="http://schemas.openxmlformats.org/officeDocument/2006/relationships/hyperlink" Target="http://online.zakon.kz/Document/?doc_id=37287466" TargetMode="External"/><Relationship Id="rId717" Type="http://schemas.openxmlformats.org/officeDocument/2006/relationships/hyperlink" Target="http://online.zakon.kz/Document/?doc_id=32111847" TargetMode="External"/><Relationship Id="rId53" Type="http://schemas.openxmlformats.org/officeDocument/2006/relationships/hyperlink" Target="http://online.zakon.kz/Document/?doc_id=32691008" TargetMode="External"/><Relationship Id="rId149" Type="http://schemas.openxmlformats.org/officeDocument/2006/relationships/hyperlink" Target="http://online.zakon.kz/Document/?doc_id=30062413" TargetMode="External"/><Relationship Id="rId356" Type="http://schemas.openxmlformats.org/officeDocument/2006/relationships/hyperlink" Target="http://online.zakon.kz/Document/?doc_id=37287466" TargetMode="External"/><Relationship Id="rId563" Type="http://schemas.openxmlformats.org/officeDocument/2006/relationships/hyperlink" Target="http://online.zakon.kz/Document/?doc_id=32111847" TargetMode="External"/><Relationship Id="rId770" Type="http://schemas.openxmlformats.org/officeDocument/2006/relationships/hyperlink" Target="http://online.zakon.kz/Document/?doc_id=31221742" TargetMode="External"/><Relationship Id="rId216" Type="http://schemas.openxmlformats.org/officeDocument/2006/relationships/hyperlink" Target="http://online.zakon.kz/Document/?doc_id=32691008" TargetMode="External"/><Relationship Id="rId423" Type="http://schemas.openxmlformats.org/officeDocument/2006/relationships/hyperlink" Target="http://online.zakon.kz/Document/?doc_id=31548200" TargetMode="External"/><Relationship Id="rId630" Type="http://schemas.openxmlformats.org/officeDocument/2006/relationships/hyperlink" Target="http://online.zakon.kz/Document/?doc_id=30369330" TargetMode="External"/><Relationship Id="rId728" Type="http://schemas.openxmlformats.org/officeDocument/2006/relationships/hyperlink" Target="http://online.zakon.kz/Document/?doc_id=39467352" TargetMode="External"/><Relationship Id="rId64" Type="http://schemas.openxmlformats.org/officeDocument/2006/relationships/hyperlink" Target="http://online.zakon.kz/Document/?doc_id=32691008" TargetMode="External"/><Relationship Id="rId367" Type="http://schemas.openxmlformats.org/officeDocument/2006/relationships/hyperlink" Target="http://online.zakon.kz/Document/?doc_id=30448496" TargetMode="External"/><Relationship Id="rId574" Type="http://schemas.openxmlformats.org/officeDocument/2006/relationships/hyperlink" Target="http://online.zakon.kz/Document/?doc_id=30369330" TargetMode="External"/><Relationship Id="rId227" Type="http://schemas.openxmlformats.org/officeDocument/2006/relationships/hyperlink" Target="http://online.zakon.kz/Document/?doc_id=32111847" TargetMode="External"/><Relationship Id="rId781" Type="http://schemas.openxmlformats.org/officeDocument/2006/relationships/hyperlink" Target="http://online.zakon.kz/Document/?doc_id=30916966" TargetMode="External"/><Relationship Id="rId434" Type="http://schemas.openxmlformats.org/officeDocument/2006/relationships/hyperlink" Target="http://online.zakon.kz/Document/?doc_id=34339854" TargetMode="External"/><Relationship Id="rId641" Type="http://schemas.openxmlformats.org/officeDocument/2006/relationships/hyperlink" Target="http://online.zakon.kz/Document/?doc_id=36395322" TargetMode="External"/><Relationship Id="rId739" Type="http://schemas.openxmlformats.org/officeDocument/2006/relationships/hyperlink" Target="http://online.zakon.kz/Document/?doc_id=30051805" TargetMode="External"/><Relationship Id="rId280" Type="http://schemas.openxmlformats.org/officeDocument/2006/relationships/hyperlink" Target="http://online.zakon.kz/Document/?doc_id=32111847" TargetMode="External"/><Relationship Id="rId501" Type="http://schemas.openxmlformats.org/officeDocument/2006/relationships/hyperlink" Target="http://online.zakon.kz/Document/?doc_id=30369450" TargetMode="External"/><Relationship Id="rId75" Type="http://schemas.openxmlformats.org/officeDocument/2006/relationships/hyperlink" Target="http://online.zakon.kz/Document/?doc_id=32111847" TargetMode="External"/><Relationship Id="rId140" Type="http://schemas.openxmlformats.org/officeDocument/2006/relationships/hyperlink" Target="http://online.zakon.kz/Document/?doc_id=31613107" TargetMode="External"/><Relationship Id="rId378" Type="http://schemas.openxmlformats.org/officeDocument/2006/relationships/hyperlink" Target="http://online.zakon.kz/Document/?doc_id=30916966" TargetMode="External"/><Relationship Id="rId585" Type="http://schemas.openxmlformats.org/officeDocument/2006/relationships/hyperlink" Target="http://online.zakon.kz/Document/?doc_id=31220313" TargetMode="External"/><Relationship Id="rId792" Type="http://schemas.openxmlformats.org/officeDocument/2006/relationships/hyperlink" Target="http://online.zakon.kz/Document/?doc_id=34339854" TargetMode="External"/><Relationship Id="rId806" Type="http://schemas.openxmlformats.org/officeDocument/2006/relationships/hyperlink" Target="http://online.zakon.kz/Document/?doc_id=38924913" TargetMode="External"/><Relationship Id="rId6" Type="http://schemas.openxmlformats.org/officeDocument/2006/relationships/endnotes" Target="endnotes.xml"/><Relationship Id="rId238" Type="http://schemas.openxmlformats.org/officeDocument/2006/relationships/hyperlink" Target="http://online.zakon.kz/Document/?doc_id=37233722" TargetMode="External"/><Relationship Id="rId445" Type="http://schemas.openxmlformats.org/officeDocument/2006/relationships/hyperlink" Target="http://online.zakon.kz/Document/?doc_id=31220313" TargetMode="External"/><Relationship Id="rId652" Type="http://schemas.openxmlformats.org/officeDocument/2006/relationships/hyperlink" Target="http://online.zakon.kz/Document/?doc_id=1009803" TargetMode="External"/><Relationship Id="rId291" Type="http://schemas.openxmlformats.org/officeDocument/2006/relationships/hyperlink" Target="http://online.zakon.kz/Document/?doc_id=32340222" TargetMode="External"/><Relationship Id="rId305" Type="http://schemas.openxmlformats.org/officeDocument/2006/relationships/hyperlink" Target="http://online.zakon.kz/Document/?doc_id=38744194" TargetMode="External"/><Relationship Id="rId512" Type="http://schemas.openxmlformats.org/officeDocument/2006/relationships/hyperlink" Target="http://online.zakon.kz/Document/?doc_id=39214969" TargetMode="External"/><Relationship Id="rId86" Type="http://schemas.openxmlformats.org/officeDocument/2006/relationships/hyperlink" Target="http://online.zakon.kz/Document/?doc_id=37287466" TargetMode="External"/><Relationship Id="rId151" Type="http://schemas.openxmlformats.org/officeDocument/2006/relationships/hyperlink" Target="http://online.zakon.kz/Document/?doc_id=30084425" TargetMode="External"/><Relationship Id="rId389" Type="http://schemas.openxmlformats.org/officeDocument/2006/relationships/hyperlink" Target="http://online.zakon.kz/Document/?doc_id=32691008" TargetMode="External"/><Relationship Id="rId596" Type="http://schemas.openxmlformats.org/officeDocument/2006/relationships/hyperlink" Target="http://online.zakon.kz/Document/?doc_id=35147956" TargetMode="External"/><Relationship Id="rId817" Type="http://schemas.openxmlformats.org/officeDocument/2006/relationships/hyperlink" Target="http://online.zakon.kz/Document/?doc_id=31220313" TargetMode="External"/><Relationship Id="rId193" Type="http://schemas.openxmlformats.org/officeDocument/2006/relationships/hyperlink" Target="http://online.zakon.kz/Document/?doc_id=34068212" TargetMode="External"/><Relationship Id="rId207" Type="http://schemas.openxmlformats.org/officeDocument/2006/relationships/hyperlink" Target="http://online.zakon.kz/Document/?doc_id=38847299" TargetMode="External"/><Relationship Id="rId249" Type="http://schemas.openxmlformats.org/officeDocument/2006/relationships/hyperlink" Target="http://online.zakon.kz/Document/?doc_id=31645319" TargetMode="External"/><Relationship Id="rId414" Type="http://schemas.openxmlformats.org/officeDocument/2006/relationships/hyperlink" Target="http://online.zakon.kz/Document/?doc_id=37287466" TargetMode="External"/><Relationship Id="rId456" Type="http://schemas.openxmlformats.org/officeDocument/2006/relationships/hyperlink" Target="http://online.zakon.kz/Document/?doc_id=33379306" TargetMode="External"/><Relationship Id="rId498" Type="http://schemas.openxmlformats.org/officeDocument/2006/relationships/hyperlink" Target="http://online.zakon.kz/Document/?doc_id=32151489" TargetMode="External"/><Relationship Id="rId621" Type="http://schemas.openxmlformats.org/officeDocument/2006/relationships/hyperlink" Target="http://online.zakon.kz/Document/?doc_id=30369330" TargetMode="External"/><Relationship Id="rId663" Type="http://schemas.openxmlformats.org/officeDocument/2006/relationships/hyperlink" Target="http://online.zakon.kz/Document/?doc_id=30116574" TargetMode="External"/><Relationship Id="rId13" Type="http://schemas.openxmlformats.org/officeDocument/2006/relationships/hyperlink" Target="http://online.zakon.kz/Document/?doc_id=30084084" TargetMode="External"/><Relationship Id="rId109" Type="http://schemas.openxmlformats.org/officeDocument/2006/relationships/hyperlink" Target="http://online.zakon.kz/Document/?doc_id=32691008" TargetMode="External"/><Relationship Id="rId260" Type="http://schemas.openxmlformats.org/officeDocument/2006/relationships/hyperlink" Target="http://online.zakon.kz/Document/?doc_id=32111847" TargetMode="External"/><Relationship Id="rId316" Type="http://schemas.openxmlformats.org/officeDocument/2006/relationships/hyperlink" Target="http://online.zakon.kz/Document/?doc_id=39467352" TargetMode="External"/><Relationship Id="rId523" Type="http://schemas.openxmlformats.org/officeDocument/2006/relationships/hyperlink" Target="http://online.zakon.kz/Document/?doc_id=30445262" TargetMode="External"/><Relationship Id="rId719" Type="http://schemas.openxmlformats.org/officeDocument/2006/relationships/hyperlink" Target="http://online.zakon.kz/Document/?doc_id=32111847" TargetMode="External"/><Relationship Id="rId55" Type="http://schemas.openxmlformats.org/officeDocument/2006/relationships/hyperlink" Target="http://online.zakon.kz/Document/?doc_id=32691008" TargetMode="External"/><Relationship Id="rId97" Type="http://schemas.openxmlformats.org/officeDocument/2006/relationships/hyperlink" Target="http://online.zakon.kz/Document/?doc_id=32111847" TargetMode="External"/><Relationship Id="rId120" Type="http://schemas.openxmlformats.org/officeDocument/2006/relationships/hyperlink" Target="http://online.zakon.kz/Document/?doc_id=30084425" TargetMode="External"/><Relationship Id="rId358" Type="http://schemas.openxmlformats.org/officeDocument/2006/relationships/hyperlink" Target="http://online.zakon.kz/Document/?doc_id=30448905" TargetMode="External"/><Relationship Id="rId565" Type="http://schemas.openxmlformats.org/officeDocument/2006/relationships/hyperlink" Target="http://online.zakon.kz/Document/?doc_id=30369330" TargetMode="External"/><Relationship Id="rId730" Type="http://schemas.openxmlformats.org/officeDocument/2006/relationships/hyperlink" Target="http://online.zakon.kz/Document/?doc_id=30116574" TargetMode="External"/><Relationship Id="rId772" Type="http://schemas.openxmlformats.org/officeDocument/2006/relationships/hyperlink" Target="http://online.zakon.kz/Document/?doc_id=31613107" TargetMode="External"/><Relationship Id="rId828" Type="http://schemas.openxmlformats.org/officeDocument/2006/relationships/theme" Target="theme/theme1.xml"/><Relationship Id="rId162" Type="http://schemas.openxmlformats.org/officeDocument/2006/relationships/hyperlink" Target="http://online.zakon.kz/Document/?doc_id=31220313" TargetMode="External"/><Relationship Id="rId218" Type="http://schemas.openxmlformats.org/officeDocument/2006/relationships/hyperlink" Target="http://online.zakon.kz/Document/?doc_id=39161915" TargetMode="External"/><Relationship Id="rId425" Type="http://schemas.openxmlformats.org/officeDocument/2006/relationships/hyperlink" Target="http://online.zakon.kz/Document/?doc_id=35508127" TargetMode="External"/><Relationship Id="rId467" Type="http://schemas.openxmlformats.org/officeDocument/2006/relationships/hyperlink" Target="http://online.zakon.kz/Document/?doc_id=33011304" TargetMode="External"/><Relationship Id="rId632" Type="http://schemas.openxmlformats.org/officeDocument/2006/relationships/hyperlink" Target="http://online.zakon.kz/Document/?doc_id=31220313" TargetMode="External"/><Relationship Id="rId271" Type="http://schemas.openxmlformats.org/officeDocument/2006/relationships/hyperlink" Target="http://online.zakon.kz/Document/?doc_id=39879187" TargetMode="External"/><Relationship Id="rId674" Type="http://schemas.openxmlformats.org/officeDocument/2006/relationships/hyperlink" Target="http://online.zakon.kz/Document/?doc_id=37287466" TargetMode="External"/><Relationship Id="rId24" Type="http://schemas.openxmlformats.org/officeDocument/2006/relationships/hyperlink" Target="http://online.zakon.kz/Document/?doc_id=32111847" TargetMode="External"/><Relationship Id="rId66" Type="http://schemas.openxmlformats.org/officeDocument/2006/relationships/hyperlink" Target="http://online.zakon.kz/Document/?doc_id=37365947" TargetMode="External"/><Relationship Id="rId131" Type="http://schemas.openxmlformats.org/officeDocument/2006/relationships/hyperlink" Target="http://online.zakon.kz/Document/?doc_id=31574644" TargetMode="External"/><Relationship Id="rId327" Type="http://schemas.openxmlformats.org/officeDocument/2006/relationships/hyperlink" Target="http://online.zakon.kz/Document/?doc_id=37348505" TargetMode="External"/><Relationship Id="rId369" Type="http://schemas.openxmlformats.org/officeDocument/2006/relationships/hyperlink" Target="http://online.zakon.kz/Document/?doc_id=30914768" TargetMode="External"/><Relationship Id="rId534" Type="http://schemas.openxmlformats.org/officeDocument/2006/relationships/hyperlink" Target="http://online.zakon.kz/Document/?doc_id=34836897" TargetMode="External"/><Relationship Id="rId576" Type="http://schemas.openxmlformats.org/officeDocument/2006/relationships/hyperlink" Target="http://online.zakon.kz/Document/?doc_id=31220313" TargetMode="External"/><Relationship Id="rId741" Type="http://schemas.openxmlformats.org/officeDocument/2006/relationships/hyperlink" Target="http://online.zakon.kz/Document/?doc_id=31025535" TargetMode="External"/><Relationship Id="rId783" Type="http://schemas.openxmlformats.org/officeDocument/2006/relationships/hyperlink" Target="http://online.zakon.kz/Document/?doc_id=37287466" TargetMode="External"/><Relationship Id="rId173" Type="http://schemas.openxmlformats.org/officeDocument/2006/relationships/hyperlink" Target="http://online.zakon.kz/Document/?doc_id=37913746" TargetMode="External"/><Relationship Id="rId229" Type="http://schemas.openxmlformats.org/officeDocument/2006/relationships/hyperlink" Target="http://online.zakon.kz/Document/?doc_id=39615116" TargetMode="External"/><Relationship Id="rId380" Type="http://schemas.openxmlformats.org/officeDocument/2006/relationships/hyperlink" Target="http://online.zakon.kz/Document/?doc_id=37287466" TargetMode="External"/><Relationship Id="rId436" Type="http://schemas.openxmlformats.org/officeDocument/2006/relationships/hyperlink" Target="http://online.zakon.kz/Document/?doc_id=31220313" TargetMode="External"/><Relationship Id="rId601" Type="http://schemas.openxmlformats.org/officeDocument/2006/relationships/hyperlink" Target="http://online.zakon.kz/Document/?doc_id=31416528" TargetMode="External"/><Relationship Id="rId643" Type="http://schemas.openxmlformats.org/officeDocument/2006/relationships/hyperlink" Target="http://online.zakon.kz/Document/?doc_id=1042116" TargetMode="External"/><Relationship Id="rId240" Type="http://schemas.openxmlformats.org/officeDocument/2006/relationships/hyperlink" Target="http://online.zakon.kz/Document/?doc_id=32408745" TargetMode="External"/><Relationship Id="rId478" Type="http://schemas.openxmlformats.org/officeDocument/2006/relationships/hyperlink" Target="http://online.zakon.kz/Document/?doc_id=30193956" TargetMode="External"/><Relationship Id="rId685" Type="http://schemas.openxmlformats.org/officeDocument/2006/relationships/hyperlink" Target="http://online.zakon.kz/Document/?doc_id=33443439" TargetMode="External"/><Relationship Id="rId35" Type="http://schemas.openxmlformats.org/officeDocument/2006/relationships/hyperlink" Target="http://online.zakon.kz/Document/?doc_id=32691008" TargetMode="External"/><Relationship Id="rId77" Type="http://schemas.openxmlformats.org/officeDocument/2006/relationships/hyperlink" Target="http://online.zakon.kz/Document/?doc_id=31220313" TargetMode="External"/><Relationship Id="rId100" Type="http://schemas.openxmlformats.org/officeDocument/2006/relationships/hyperlink" Target="http://online.zakon.kz/Document/?doc_id=31220313" TargetMode="External"/><Relationship Id="rId282" Type="http://schemas.openxmlformats.org/officeDocument/2006/relationships/hyperlink" Target="http://online.zakon.kz/Document/?doc_id=37268187" TargetMode="External"/><Relationship Id="rId338" Type="http://schemas.openxmlformats.org/officeDocument/2006/relationships/hyperlink" Target="http://online.zakon.kz/Document/?doc_id=37348505" TargetMode="External"/><Relationship Id="rId503" Type="http://schemas.openxmlformats.org/officeDocument/2006/relationships/hyperlink" Target="http://online.zakon.kz/Document/?doc_id=30369450" TargetMode="External"/><Relationship Id="rId545" Type="http://schemas.openxmlformats.org/officeDocument/2006/relationships/hyperlink" Target="http://online.zakon.kz/Document/?doc_id=31416433" TargetMode="External"/><Relationship Id="rId587" Type="http://schemas.openxmlformats.org/officeDocument/2006/relationships/hyperlink" Target="http://online.zakon.kz/Document/?doc_id=31220313" TargetMode="External"/><Relationship Id="rId710" Type="http://schemas.openxmlformats.org/officeDocument/2006/relationships/hyperlink" Target="http://online.zakon.kz/Document/?doc_id=32111847" TargetMode="External"/><Relationship Id="rId752" Type="http://schemas.openxmlformats.org/officeDocument/2006/relationships/hyperlink" Target="http://online.zakon.kz/Document/?link_id=1004706231" TargetMode="External"/><Relationship Id="rId808" Type="http://schemas.openxmlformats.org/officeDocument/2006/relationships/hyperlink" Target="http://online.zakon.kz/Document/?link_id=1005891008" TargetMode="External"/><Relationship Id="rId8" Type="http://schemas.openxmlformats.org/officeDocument/2006/relationships/hyperlink" Target="http://online.zakon.kz/Document/?doc_id=32691008" TargetMode="External"/><Relationship Id="rId142" Type="http://schemas.openxmlformats.org/officeDocument/2006/relationships/hyperlink" Target="http://online.zakon.kz/Document/?doc_id=39435336" TargetMode="External"/><Relationship Id="rId184" Type="http://schemas.openxmlformats.org/officeDocument/2006/relationships/hyperlink" Target="http://online.zakon.kz/Document/?doc_id=38183001" TargetMode="External"/><Relationship Id="rId391" Type="http://schemas.openxmlformats.org/officeDocument/2006/relationships/hyperlink" Target="http://online.zakon.kz/Document/?doc_id=39879187" TargetMode="External"/><Relationship Id="rId405" Type="http://schemas.openxmlformats.org/officeDocument/2006/relationships/hyperlink" Target="http://online.zakon.kz/Document/?doc_id=30369450" TargetMode="External"/><Relationship Id="rId447" Type="http://schemas.openxmlformats.org/officeDocument/2006/relationships/hyperlink" Target="http://online.zakon.kz/Document/?doc_id=31220313" TargetMode="External"/><Relationship Id="rId612" Type="http://schemas.openxmlformats.org/officeDocument/2006/relationships/hyperlink" Target="http://online.zakon.kz/Document/?doc_id=32691008" TargetMode="External"/><Relationship Id="rId794" Type="http://schemas.openxmlformats.org/officeDocument/2006/relationships/hyperlink" Target="http://online.zakon.kz/Document/?doc_id=31613107" TargetMode="External"/><Relationship Id="rId251" Type="http://schemas.openxmlformats.org/officeDocument/2006/relationships/hyperlink" Target="http://online.zakon.kz/Document/?doc_id=35147956" TargetMode="External"/><Relationship Id="rId489" Type="http://schemas.openxmlformats.org/officeDocument/2006/relationships/hyperlink" Target="http://online.zakon.kz/Document/?doc_id=31220313" TargetMode="External"/><Relationship Id="rId654" Type="http://schemas.openxmlformats.org/officeDocument/2006/relationships/hyperlink" Target="http://online.zakon.kz/Document/?doc_id=30051816" TargetMode="External"/><Relationship Id="rId696" Type="http://schemas.openxmlformats.org/officeDocument/2006/relationships/hyperlink" Target="http://online.zakon.kz/Document/?doc_id=32111847" TargetMode="External"/><Relationship Id="rId46" Type="http://schemas.openxmlformats.org/officeDocument/2006/relationships/hyperlink" Target="http://online.zakon.kz/Document/?doc_id=32691008" TargetMode="External"/><Relationship Id="rId293" Type="http://schemas.openxmlformats.org/officeDocument/2006/relationships/hyperlink" Target="http://online.zakon.kz/Document/?doc_id=31645319" TargetMode="External"/><Relationship Id="rId307" Type="http://schemas.openxmlformats.org/officeDocument/2006/relationships/hyperlink" Target="http://online.zakon.kz/Document/?doc_id=32111847" TargetMode="External"/><Relationship Id="rId349" Type="http://schemas.openxmlformats.org/officeDocument/2006/relationships/hyperlink" Target="http://online.zakon.kz/Document/?doc_id=30116574" TargetMode="External"/><Relationship Id="rId514" Type="http://schemas.openxmlformats.org/officeDocument/2006/relationships/hyperlink" Target="http://online.zakon.kz/Document/?doc_id=32111847" TargetMode="External"/><Relationship Id="rId556" Type="http://schemas.openxmlformats.org/officeDocument/2006/relationships/hyperlink" Target="http://online.zakon.kz/Document/?doc_id=37074189" TargetMode="External"/><Relationship Id="rId721" Type="http://schemas.openxmlformats.org/officeDocument/2006/relationships/hyperlink" Target="http://online.zakon.kz/Document/?doc_id=32111847" TargetMode="External"/><Relationship Id="rId763" Type="http://schemas.openxmlformats.org/officeDocument/2006/relationships/hyperlink" Target="http://online.zakon.kz/Document/?doc_id=30042879" TargetMode="External"/><Relationship Id="rId88" Type="http://schemas.openxmlformats.org/officeDocument/2006/relationships/hyperlink" Target="http://online.zakon.kz/Document/?doc_id=31416433" TargetMode="External"/><Relationship Id="rId111" Type="http://schemas.openxmlformats.org/officeDocument/2006/relationships/hyperlink" Target="http://online.zakon.kz/Document/?doc_id=32111847" TargetMode="External"/><Relationship Id="rId153" Type="http://schemas.openxmlformats.org/officeDocument/2006/relationships/hyperlink" Target="http://online.zakon.kz/Document/?doc_id=30116574" TargetMode="External"/><Relationship Id="rId195" Type="http://schemas.openxmlformats.org/officeDocument/2006/relationships/hyperlink" Target="http://online.zakon.kz/Document/?doc_id=37287466" TargetMode="External"/><Relationship Id="rId209" Type="http://schemas.openxmlformats.org/officeDocument/2006/relationships/hyperlink" Target="http://online.zakon.kz/Document/?doc_id=33579972" TargetMode="External"/><Relationship Id="rId360" Type="http://schemas.openxmlformats.org/officeDocument/2006/relationships/hyperlink" Target="http://online.zakon.kz/Document/?doc_id=30916966" TargetMode="External"/><Relationship Id="rId416" Type="http://schemas.openxmlformats.org/officeDocument/2006/relationships/hyperlink" Target="http://online.zakon.kz/Document/?doc_id=32111847" TargetMode="External"/><Relationship Id="rId598" Type="http://schemas.openxmlformats.org/officeDocument/2006/relationships/hyperlink" Target="http://online.zakon.kz/Document/?doc_id=31416433" TargetMode="External"/><Relationship Id="rId819" Type="http://schemas.openxmlformats.org/officeDocument/2006/relationships/hyperlink" Target="http://online.zakon.kz/Document/?doc_id=32691008" TargetMode="External"/><Relationship Id="rId220" Type="http://schemas.openxmlformats.org/officeDocument/2006/relationships/hyperlink" Target="http://online.zakon.kz/Document/?doc_id=31927133" TargetMode="External"/><Relationship Id="rId458" Type="http://schemas.openxmlformats.org/officeDocument/2006/relationships/hyperlink" Target="http://online.zakon.kz/Document/?doc_id=33782555" TargetMode="External"/><Relationship Id="rId623" Type="http://schemas.openxmlformats.org/officeDocument/2006/relationships/hyperlink" Target="http://online.zakon.kz/Document/?doc_id=30448193" TargetMode="External"/><Relationship Id="rId665" Type="http://schemas.openxmlformats.org/officeDocument/2006/relationships/hyperlink" Target="http://online.zakon.kz/Document/?doc_id=30369450" TargetMode="External"/><Relationship Id="rId15" Type="http://schemas.openxmlformats.org/officeDocument/2006/relationships/hyperlink" Target="http://online.zakon.kz/Document/?doc_id=30116356" TargetMode="External"/><Relationship Id="rId57" Type="http://schemas.openxmlformats.org/officeDocument/2006/relationships/hyperlink" Target="http://online.zakon.kz/Document/?doc_id=34339854" TargetMode="External"/><Relationship Id="rId262" Type="http://schemas.openxmlformats.org/officeDocument/2006/relationships/hyperlink" Target="http://online.zakon.kz/Document/?doc_id=38153973" TargetMode="External"/><Relationship Id="rId318" Type="http://schemas.openxmlformats.org/officeDocument/2006/relationships/hyperlink" Target="http://online.zakon.kz/Document/?doc_id=32691008" TargetMode="External"/><Relationship Id="rId525" Type="http://schemas.openxmlformats.org/officeDocument/2006/relationships/hyperlink" Target="http://online.zakon.kz/Document/?doc_id=31416528" TargetMode="External"/><Relationship Id="rId567" Type="http://schemas.openxmlformats.org/officeDocument/2006/relationships/hyperlink" Target="http://online.zakon.kz/Document/?doc_id=35147956" TargetMode="External"/><Relationship Id="rId732" Type="http://schemas.openxmlformats.org/officeDocument/2006/relationships/hyperlink" Target="http://online.zakon.kz/Document/?doc_id=30369450" TargetMode="External"/><Relationship Id="rId99" Type="http://schemas.openxmlformats.org/officeDocument/2006/relationships/hyperlink" Target="http://online.zakon.kz/Document/?doc_id=36252766" TargetMode="External"/><Relationship Id="rId122" Type="http://schemas.openxmlformats.org/officeDocument/2006/relationships/hyperlink" Target="http://online.zakon.kz/Document/?doc_id=30084425" TargetMode="External"/><Relationship Id="rId164" Type="http://schemas.openxmlformats.org/officeDocument/2006/relationships/hyperlink" Target="http://online.zakon.kz/Document/?doc_id=31609276" TargetMode="External"/><Relationship Id="rId371" Type="http://schemas.openxmlformats.org/officeDocument/2006/relationships/hyperlink" Target="http://online.zakon.kz/Document/?doc_id=31609276" TargetMode="External"/><Relationship Id="rId774" Type="http://schemas.openxmlformats.org/officeDocument/2006/relationships/hyperlink" Target="http://online.zakon.kz/Document/?doc_id=30051805" TargetMode="External"/><Relationship Id="rId427" Type="http://schemas.openxmlformats.org/officeDocument/2006/relationships/hyperlink" Target="http://online.zakon.kz/Document/?doc_id=38259854" TargetMode="External"/><Relationship Id="rId469" Type="http://schemas.openxmlformats.org/officeDocument/2006/relationships/hyperlink" Target="http://online.zakon.kz/Document/?doc_id=32691008" TargetMode="External"/><Relationship Id="rId634" Type="http://schemas.openxmlformats.org/officeDocument/2006/relationships/hyperlink" Target="http://online.zakon.kz/Document/?doc_id=31220313" TargetMode="External"/><Relationship Id="rId676" Type="http://schemas.openxmlformats.org/officeDocument/2006/relationships/hyperlink" Target="http://online.zakon.kz/Document/?doc_id=30369330" TargetMode="External"/><Relationship Id="rId26" Type="http://schemas.openxmlformats.org/officeDocument/2006/relationships/hyperlink" Target="http://online.zakon.kz/Document/?doc_id=32111847" TargetMode="External"/><Relationship Id="rId231" Type="http://schemas.openxmlformats.org/officeDocument/2006/relationships/hyperlink" Target="http://online.zakon.kz/Document/?doc_id=33971781" TargetMode="External"/><Relationship Id="rId273" Type="http://schemas.openxmlformats.org/officeDocument/2006/relationships/hyperlink" Target="http://online.zakon.kz/Document/?doc_id=31645319" TargetMode="External"/><Relationship Id="rId329" Type="http://schemas.openxmlformats.org/officeDocument/2006/relationships/hyperlink" Target="http://online.zakon.kz/Document/?doc_id=31609276" TargetMode="External"/><Relationship Id="rId480" Type="http://schemas.openxmlformats.org/officeDocument/2006/relationships/hyperlink" Target="http://online.zakon.kz/Document/?doc_id=30369450" TargetMode="External"/><Relationship Id="rId536" Type="http://schemas.openxmlformats.org/officeDocument/2006/relationships/hyperlink" Target="http://online.zakon.kz/Document/?doc_id=33161300" TargetMode="External"/><Relationship Id="rId701" Type="http://schemas.openxmlformats.org/officeDocument/2006/relationships/hyperlink" Target="http://online.zakon.kz/Document/?doc_id=32111847" TargetMode="External"/><Relationship Id="rId68" Type="http://schemas.openxmlformats.org/officeDocument/2006/relationships/hyperlink" Target="http://online.zakon.kz/Document/?doc_id=32111847" TargetMode="External"/><Relationship Id="rId133" Type="http://schemas.openxmlformats.org/officeDocument/2006/relationships/hyperlink" Target="http://online.zakon.kz/Document/?doc_id=30369330" TargetMode="External"/><Relationship Id="rId175" Type="http://schemas.openxmlformats.org/officeDocument/2006/relationships/hyperlink" Target="http://online.zakon.kz/Document/?doc_id=32111847" TargetMode="External"/><Relationship Id="rId340" Type="http://schemas.openxmlformats.org/officeDocument/2006/relationships/hyperlink" Target="http://online.zakon.kz/Document/?doc_id=30045416" TargetMode="External"/><Relationship Id="rId578" Type="http://schemas.openxmlformats.org/officeDocument/2006/relationships/hyperlink" Target="http://online.zakon.kz/Document/?doc_id=31613107" TargetMode="External"/><Relationship Id="rId743" Type="http://schemas.openxmlformats.org/officeDocument/2006/relationships/hyperlink" Target="http://online.zakon.kz/Document/?doc_id=39997873" TargetMode="External"/><Relationship Id="rId785" Type="http://schemas.openxmlformats.org/officeDocument/2006/relationships/hyperlink" Target="http://online.zakon.kz/Document/?doc_id=37287466" TargetMode="External"/><Relationship Id="rId200" Type="http://schemas.openxmlformats.org/officeDocument/2006/relationships/hyperlink" Target="http://online.zakon.kz/Document/?doc_id=32111847" TargetMode="External"/><Relationship Id="rId382" Type="http://schemas.openxmlformats.org/officeDocument/2006/relationships/hyperlink" Target="http://online.zakon.kz/Document/?doc_id=37287466" TargetMode="External"/><Relationship Id="rId438" Type="http://schemas.openxmlformats.org/officeDocument/2006/relationships/hyperlink" Target="http://online.zakon.kz/Document/?doc_id=30448193" TargetMode="External"/><Relationship Id="rId603" Type="http://schemas.openxmlformats.org/officeDocument/2006/relationships/hyperlink" Target="http://online.zakon.kz/Document/?doc_id=31221742" TargetMode="External"/><Relationship Id="rId645" Type="http://schemas.openxmlformats.org/officeDocument/2006/relationships/hyperlink" Target="http://online.zakon.kz/Document/?doc_id=32691008" TargetMode="External"/><Relationship Id="rId687" Type="http://schemas.openxmlformats.org/officeDocument/2006/relationships/hyperlink" Target="http://online.zakon.kz/Document/?doc_id=31624683" TargetMode="External"/><Relationship Id="rId810" Type="http://schemas.openxmlformats.org/officeDocument/2006/relationships/hyperlink" Target="http://online.zakon.kz/Document/?doc_id=30051805" TargetMode="External"/><Relationship Id="rId242" Type="http://schemas.openxmlformats.org/officeDocument/2006/relationships/hyperlink" Target="http://online.zakon.kz/Document/?doc_id=39236148" TargetMode="External"/><Relationship Id="rId284" Type="http://schemas.openxmlformats.org/officeDocument/2006/relationships/hyperlink" Target="http://online.zakon.kz/Document/?doc_id=37753250" TargetMode="External"/><Relationship Id="rId491" Type="http://schemas.openxmlformats.org/officeDocument/2006/relationships/hyperlink" Target="http://online.zakon.kz/Document/?doc_id=31220313" TargetMode="External"/><Relationship Id="rId505" Type="http://schemas.openxmlformats.org/officeDocument/2006/relationships/hyperlink" Target="http://online.zakon.kz/Document/?doc_id=34970835" TargetMode="External"/><Relationship Id="rId712" Type="http://schemas.openxmlformats.org/officeDocument/2006/relationships/hyperlink" Target="http://online.zakon.kz/Document/?doc_id=37287466" TargetMode="External"/><Relationship Id="rId37" Type="http://schemas.openxmlformats.org/officeDocument/2006/relationships/hyperlink" Target="http://online.zakon.kz/Document/?doc_id=31220313" TargetMode="External"/><Relationship Id="rId79" Type="http://schemas.openxmlformats.org/officeDocument/2006/relationships/hyperlink" Target="http://online.zakon.kz/Document/?doc_id=37287466" TargetMode="External"/><Relationship Id="rId102" Type="http://schemas.openxmlformats.org/officeDocument/2006/relationships/hyperlink" Target="http://online.zakon.kz/Document/?doc_id=32691008" TargetMode="External"/><Relationship Id="rId144" Type="http://schemas.openxmlformats.org/officeDocument/2006/relationships/hyperlink" Target="http://online.zakon.kz/Document/?doc_id=36644594" TargetMode="External"/><Relationship Id="rId547" Type="http://schemas.openxmlformats.org/officeDocument/2006/relationships/hyperlink" Target="http://online.zakon.kz/Document/?doc_id=32111847" TargetMode="External"/><Relationship Id="rId589" Type="http://schemas.openxmlformats.org/officeDocument/2006/relationships/hyperlink" Target="http://online.zakon.kz/Document/?doc_id=35147956" TargetMode="External"/><Relationship Id="rId754" Type="http://schemas.openxmlformats.org/officeDocument/2006/relationships/hyperlink" Target="http://online.zakon.kz/Document/?doc_id=30369330" TargetMode="External"/><Relationship Id="rId796" Type="http://schemas.openxmlformats.org/officeDocument/2006/relationships/hyperlink" Target="http://online.zakon.kz/Document/?doc_id=30051805" TargetMode="External"/><Relationship Id="rId90" Type="http://schemas.openxmlformats.org/officeDocument/2006/relationships/hyperlink" Target="http://online.zakon.kz/Document/?doc_id=31220313" TargetMode="External"/><Relationship Id="rId186" Type="http://schemas.openxmlformats.org/officeDocument/2006/relationships/hyperlink" Target="http://online.zakon.kz/Document/?doc_id=39997873" TargetMode="External"/><Relationship Id="rId351" Type="http://schemas.openxmlformats.org/officeDocument/2006/relationships/hyperlink" Target="http://online.zakon.kz/Document/?doc_id=30916966" TargetMode="External"/><Relationship Id="rId393" Type="http://schemas.openxmlformats.org/officeDocument/2006/relationships/hyperlink" Target="http://online.zakon.kz/Document/?doc_id=32691008" TargetMode="External"/><Relationship Id="rId407" Type="http://schemas.openxmlformats.org/officeDocument/2006/relationships/hyperlink" Target="http://online.zakon.kz/Document/?doc_id=30916966" TargetMode="External"/><Relationship Id="rId449" Type="http://schemas.openxmlformats.org/officeDocument/2006/relationships/hyperlink" Target="http://online.zakon.kz/Document/?doc_id=31025539" TargetMode="External"/><Relationship Id="rId614" Type="http://schemas.openxmlformats.org/officeDocument/2006/relationships/hyperlink" Target="http://online.zakon.kz/Document/?doc_id=1006061" TargetMode="External"/><Relationship Id="rId656" Type="http://schemas.openxmlformats.org/officeDocument/2006/relationships/hyperlink" Target="http://online.zakon.kz/Document/?doc_id=30116574" TargetMode="External"/><Relationship Id="rId821" Type="http://schemas.openxmlformats.org/officeDocument/2006/relationships/header" Target="header1.xml"/><Relationship Id="rId211" Type="http://schemas.openxmlformats.org/officeDocument/2006/relationships/hyperlink" Target="http://online.zakon.kz/Document/?doc_id=32691008" TargetMode="External"/><Relationship Id="rId253" Type="http://schemas.openxmlformats.org/officeDocument/2006/relationships/hyperlink" Target="http://online.zakon.kz/Document/?doc_id=31645777" TargetMode="External"/><Relationship Id="rId295" Type="http://schemas.openxmlformats.org/officeDocument/2006/relationships/hyperlink" Target="http://online.zakon.kz/Document/?doc_id=34339854" TargetMode="External"/><Relationship Id="rId309" Type="http://schemas.openxmlformats.org/officeDocument/2006/relationships/hyperlink" Target="http://online.zakon.kz/Document/?doc_id=34295132" TargetMode="External"/><Relationship Id="rId460" Type="http://schemas.openxmlformats.org/officeDocument/2006/relationships/hyperlink" Target="http://online.zakon.kz/Document/?doc_id=30051816" TargetMode="External"/><Relationship Id="rId516" Type="http://schemas.openxmlformats.org/officeDocument/2006/relationships/hyperlink" Target="http://online.zakon.kz/Document/?doc_id=32111847" TargetMode="External"/><Relationship Id="rId698" Type="http://schemas.openxmlformats.org/officeDocument/2006/relationships/hyperlink" Target="http://online.zakon.kz/Document/?doc_id=36988923" TargetMode="External"/><Relationship Id="rId48" Type="http://schemas.openxmlformats.org/officeDocument/2006/relationships/hyperlink" Target="http://online.zakon.kz/Document/?doc_id=31220313" TargetMode="External"/><Relationship Id="rId113" Type="http://schemas.openxmlformats.org/officeDocument/2006/relationships/hyperlink" Target="http://online.zakon.kz/Document/?doc_id=32691008" TargetMode="External"/><Relationship Id="rId320" Type="http://schemas.openxmlformats.org/officeDocument/2006/relationships/hyperlink" Target="http://online.zakon.kz/Document/?doc_id=39879187" TargetMode="External"/><Relationship Id="rId558" Type="http://schemas.openxmlformats.org/officeDocument/2006/relationships/hyperlink" Target="http://online.zakon.kz/Document/?doc_id=35147956" TargetMode="External"/><Relationship Id="rId723" Type="http://schemas.openxmlformats.org/officeDocument/2006/relationships/hyperlink" Target="http://online.zakon.kz/Document/?doc_id=32111847" TargetMode="External"/><Relationship Id="rId765" Type="http://schemas.openxmlformats.org/officeDocument/2006/relationships/hyperlink" Target="http://online.zakon.kz/Document/?doc_id=37913746" TargetMode="External"/><Relationship Id="rId155" Type="http://schemas.openxmlformats.org/officeDocument/2006/relationships/hyperlink" Target="http://online.zakon.kz/Document/?doc_id=30605555" TargetMode="External"/><Relationship Id="rId197" Type="http://schemas.openxmlformats.org/officeDocument/2006/relationships/hyperlink" Target="http://online.zakon.kz/Document/?doc_id=32111847" TargetMode="External"/><Relationship Id="rId362" Type="http://schemas.openxmlformats.org/officeDocument/2006/relationships/hyperlink" Target="http://online.zakon.kz/Document/?doc_id=37287466" TargetMode="External"/><Relationship Id="rId418" Type="http://schemas.openxmlformats.org/officeDocument/2006/relationships/hyperlink" Target="http://online.zakon.kz/Document/?doc_id=34713102" TargetMode="External"/><Relationship Id="rId625" Type="http://schemas.openxmlformats.org/officeDocument/2006/relationships/hyperlink" Target="http://online.zakon.kz/Document/?doc_id=31221742" TargetMode="External"/><Relationship Id="rId222" Type="http://schemas.openxmlformats.org/officeDocument/2006/relationships/hyperlink" Target="http://online.zakon.kz/Document/?doc_id=37287466" TargetMode="External"/><Relationship Id="rId264" Type="http://schemas.openxmlformats.org/officeDocument/2006/relationships/hyperlink" Target="http://online.zakon.kz/Document/?doc_id=31645319" TargetMode="External"/><Relationship Id="rId471" Type="http://schemas.openxmlformats.org/officeDocument/2006/relationships/hyperlink" Target="http://online.zakon.kz/Document/?doc_id=33588294" TargetMode="External"/><Relationship Id="rId667" Type="http://schemas.openxmlformats.org/officeDocument/2006/relationships/hyperlink" Target="http://online.zakon.kz/Document/?doc_id=35147956" TargetMode="External"/><Relationship Id="rId17" Type="http://schemas.openxmlformats.org/officeDocument/2006/relationships/hyperlink" Target="http://online.zakon.kz/Document/?doc_id=30369330" TargetMode="External"/><Relationship Id="rId59" Type="http://schemas.openxmlformats.org/officeDocument/2006/relationships/hyperlink" Target="http://online.zakon.kz/Document/?doc_id=30949283" TargetMode="External"/><Relationship Id="rId124" Type="http://schemas.openxmlformats.org/officeDocument/2006/relationships/hyperlink" Target="http://online.zakon.kz/Document/?doc_id=30051816" TargetMode="External"/><Relationship Id="rId527" Type="http://schemas.openxmlformats.org/officeDocument/2006/relationships/hyperlink" Target="http://online.zakon.kz/Document/?doc_id=37287466" TargetMode="External"/><Relationship Id="rId569" Type="http://schemas.openxmlformats.org/officeDocument/2006/relationships/hyperlink" Target="http://online.zakon.kz/Document/?doc_id=31220313" TargetMode="External"/><Relationship Id="rId734" Type="http://schemas.openxmlformats.org/officeDocument/2006/relationships/hyperlink" Target="http://online.zakon.kz/Document/?doc_id=31025539" TargetMode="External"/><Relationship Id="rId776" Type="http://schemas.openxmlformats.org/officeDocument/2006/relationships/hyperlink" Target="http://online.zakon.kz/Document/?doc_id=30045013" TargetMode="External"/><Relationship Id="rId70" Type="http://schemas.openxmlformats.org/officeDocument/2006/relationships/hyperlink" Target="http://online.zakon.kz/Document/?doc_id=32691008" TargetMode="External"/><Relationship Id="rId166" Type="http://schemas.openxmlformats.org/officeDocument/2006/relationships/hyperlink" Target="http://online.zakon.kz/Document/?doc_id=31610489" TargetMode="External"/><Relationship Id="rId331" Type="http://schemas.openxmlformats.org/officeDocument/2006/relationships/hyperlink" Target="http://online.zakon.kz/Document/?doc_id=33379306" TargetMode="External"/><Relationship Id="rId373" Type="http://schemas.openxmlformats.org/officeDocument/2006/relationships/hyperlink" Target="http://online.zakon.kz/Document/?doc_id=32111847" TargetMode="External"/><Relationship Id="rId429" Type="http://schemas.openxmlformats.org/officeDocument/2006/relationships/hyperlink" Target="http://online.zakon.kz/Document/?doc_id=30369450" TargetMode="External"/><Relationship Id="rId580" Type="http://schemas.openxmlformats.org/officeDocument/2006/relationships/hyperlink" Target="http://online.zakon.kz/Document/?doc_id=32691008" TargetMode="External"/><Relationship Id="rId636" Type="http://schemas.openxmlformats.org/officeDocument/2006/relationships/hyperlink" Target="http://online.zakon.kz/Document/?doc_id=32691008" TargetMode="External"/><Relationship Id="rId801" Type="http://schemas.openxmlformats.org/officeDocument/2006/relationships/hyperlink" Target="http://online.zakon.kz/Document/?doc_id=34339854" TargetMode="External"/><Relationship Id="rId1" Type="http://schemas.openxmlformats.org/officeDocument/2006/relationships/styles" Target="styles.xml"/><Relationship Id="rId233" Type="http://schemas.openxmlformats.org/officeDocument/2006/relationships/hyperlink" Target="http://online.zakon.kz/Document/?doc_id=37287466" TargetMode="External"/><Relationship Id="rId440" Type="http://schemas.openxmlformats.org/officeDocument/2006/relationships/hyperlink" Target="http://online.zakon.kz/Document/?doc_id=31221742" TargetMode="External"/><Relationship Id="rId678" Type="http://schemas.openxmlformats.org/officeDocument/2006/relationships/hyperlink" Target="http://online.zakon.kz/Document/?doc_id=31025535" TargetMode="External"/><Relationship Id="rId28" Type="http://schemas.openxmlformats.org/officeDocument/2006/relationships/hyperlink" Target="http://online.zakon.kz/Document/?doc_id=31220313" TargetMode="External"/><Relationship Id="rId275" Type="http://schemas.openxmlformats.org/officeDocument/2006/relationships/hyperlink" Target="http://online.zakon.kz/Document/?doc_id=31645319" TargetMode="External"/><Relationship Id="rId300" Type="http://schemas.openxmlformats.org/officeDocument/2006/relationships/hyperlink" Target="http://online.zakon.kz/Document/?doc_id=36245344" TargetMode="External"/><Relationship Id="rId482" Type="http://schemas.openxmlformats.org/officeDocument/2006/relationships/hyperlink" Target="http://online.zakon.kz/Document/?doc_id=33588294" TargetMode="External"/><Relationship Id="rId538" Type="http://schemas.openxmlformats.org/officeDocument/2006/relationships/hyperlink" Target="http://online.zakon.kz/Document/?doc_id=30084425" TargetMode="External"/><Relationship Id="rId703" Type="http://schemas.openxmlformats.org/officeDocument/2006/relationships/hyperlink" Target="http://online.zakon.kz/Document/?doc_id=35147956" TargetMode="External"/><Relationship Id="rId745" Type="http://schemas.openxmlformats.org/officeDocument/2006/relationships/hyperlink" Target="http://online.zakon.kz/Document/?doc_id=30051816" TargetMode="External"/><Relationship Id="rId81" Type="http://schemas.openxmlformats.org/officeDocument/2006/relationships/hyperlink" Target="http://online.zakon.kz/Document/?doc_id=32111847" TargetMode="External"/><Relationship Id="rId135" Type="http://schemas.openxmlformats.org/officeDocument/2006/relationships/hyperlink" Target="http://online.zakon.kz/Document/?doc_id=31025539" TargetMode="External"/><Relationship Id="rId177" Type="http://schemas.openxmlformats.org/officeDocument/2006/relationships/hyperlink" Target="http://online.zakon.kz/Document/?doc_id=33161300" TargetMode="External"/><Relationship Id="rId342" Type="http://schemas.openxmlformats.org/officeDocument/2006/relationships/hyperlink" Target="http://online.zakon.kz/Document/?doc_id=30916966" TargetMode="External"/><Relationship Id="rId384" Type="http://schemas.openxmlformats.org/officeDocument/2006/relationships/hyperlink" Target="http://online.zakon.kz/Document/?doc_id=30916966" TargetMode="External"/><Relationship Id="rId591" Type="http://schemas.openxmlformats.org/officeDocument/2006/relationships/hyperlink" Target="http://online.zakon.kz/Document/?doc_id=37605047" TargetMode="External"/><Relationship Id="rId605" Type="http://schemas.openxmlformats.org/officeDocument/2006/relationships/hyperlink" Target="http://online.zakon.kz/Document/?doc_id=34339854" TargetMode="External"/><Relationship Id="rId787" Type="http://schemas.openxmlformats.org/officeDocument/2006/relationships/hyperlink" Target="http://online.zakon.kz/Document/?doc_id=31025535" TargetMode="External"/><Relationship Id="rId812" Type="http://schemas.openxmlformats.org/officeDocument/2006/relationships/hyperlink" Target="http://online.zakon.kz/Document/?doc_id=30051805" TargetMode="External"/><Relationship Id="rId202" Type="http://schemas.openxmlformats.org/officeDocument/2006/relationships/hyperlink" Target="http://online.zakon.kz/Document/?doc_id=34246729" TargetMode="External"/><Relationship Id="rId244" Type="http://schemas.openxmlformats.org/officeDocument/2006/relationships/hyperlink" Target="http://online.zakon.kz/Document/?doc_id=32691008" TargetMode="External"/><Relationship Id="rId647" Type="http://schemas.openxmlformats.org/officeDocument/2006/relationships/hyperlink" Target="http://online.zakon.kz/Document/?doc_id=36326139" TargetMode="External"/><Relationship Id="rId689" Type="http://schemas.openxmlformats.org/officeDocument/2006/relationships/hyperlink" Target="http://online.zakon.kz/Document/?doc_id=32111847" TargetMode="External"/><Relationship Id="rId39" Type="http://schemas.openxmlformats.org/officeDocument/2006/relationships/hyperlink" Target="http://online.zakon.kz/Document/?doc_id=35147956" TargetMode="External"/><Relationship Id="rId286" Type="http://schemas.openxmlformats.org/officeDocument/2006/relationships/hyperlink" Target="http://online.zakon.kz/Document/?doc_id=36925084" TargetMode="External"/><Relationship Id="rId451" Type="http://schemas.openxmlformats.org/officeDocument/2006/relationships/hyperlink" Target="http://online.zakon.kz/Document/?doc_id=31548165" TargetMode="External"/><Relationship Id="rId493" Type="http://schemas.openxmlformats.org/officeDocument/2006/relationships/hyperlink" Target="http://online.zakon.kz/Document/?doc_id=31220313" TargetMode="External"/><Relationship Id="rId507" Type="http://schemas.openxmlformats.org/officeDocument/2006/relationships/hyperlink" Target="http://online.zakon.kz/Document/?doc_id=37287466" TargetMode="External"/><Relationship Id="rId549" Type="http://schemas.openxmlformats.org/officeDocument/2006/relationships/hyperlink" Target="http://online.zakon.kz/Document/?doc_id=31220313" TargetMode="External"/><Relationship Id="rId714" Type="http://schemas.openxmlformats.org/officeDocument/2006/relationships/hyperlink" Target="http://online.zakon.kz/Document/?doc_id=32691008" TargetMode="External"/><Relationship Id="rId756" Type="http://schemas.openxmlformats.org/officeDocument/2006/relationships/hyperlink" Target="http://online.zakon.kz/Document/?doc_id=31112346" TargetMode="External"/><Relationship Id="rId50" Type="http://schemas.openxmlformats.org/officeDocument/2006/relationships/hyperlink" Target="http://online.zakon.kz/Document/?doc_id=32111847" TargetMode="External"/><Relationship Id="rId104" Type="http://schemas.openxmlformats.org/officeDocument/2006/relationships/hyperlink" Target="http://online.zakon.kz/Document/?doc_id=32111847" TargetMode="External"/><Relationship Id="rId146" Type="http://schemas.openxmlformats.org/officeDocument/2006/relationships/hyperlink" Target="http://online.zakon.kz/Document/?doc_id=30051805" TargetMode="External"/><Relationship Id="rId188" Type="http://schemas.openxmlformats.org/officeDocument/2006/relationships/hyperlink" Target="http://online.zakon.kz/Document/?doc_id=35181384" TargetMode="External"/><Relationship Id="rId311" Type="http://schemas.openxmlformats.org/officeDocument/2006/relationships/hyperlink" Target="http://online.zakon.kz/Document/?doc_id=32111847" TargetMode="External"/><Relationship Id="rId353" Type="http://schemas.openxmlformats.org/officeDocument/2006/relationships/hyperlink" Target="http://online.zakon.kz/Document/?doc_id=37287466" TargetMode="External"/><Relationship Id="rId395" Type="http://schemas.openxmlformats.org/officeDocument/2006/relationships/hyperlink" Target="http://online.zakon.kz/Document/?doc_id=31577399" TargetMode="External"/><Relationship Id="rId409" Type="http://schemas.openxmlformats.org/officeDocument/2006/relationships/hyperlink" Target="http://online.zakon.kz/Document/?doc_id=31034833" TargetMode="External"/><Relationship Id="rId560" Type="http://schemas.openxmlformats.org/officeDocument/2006/relationships/hyperlink" Target="http://online.zakon.kz/Document/?doc_id=35147956" TargetMode="External"/><Relationship Id="rId798" Type="http://schemas.openxmlformats.org/officeDocument/2006/relationships/hyperlink" Target="http://online.zakon.kz/Document/?doc_id=31609276" TargetMode="External"/><Relationship Id="rId92" Type="http://schemas.openxmlformats.org/officeDocument/2006/relationships/hyperlink" Target="http://online.zakon.kz/Document/?doc_id=32111847" TargetMode="External"/><Relationship Id="rId213" Type="http://schemas.openxmlformats.org/officeDocument/2006/relationships/hyperlink" Target="http://online.zakon.kz/Document/?doc_id=37365947" TargetMode="External"/><Relationship Id="rId420" Type="http://schemas.openxmlformats.org/officeDocument/2006/relationships/hyperlink" Target="http://online.zakon.kz/Document/?doc_id=34339854" TargetMode="External"/><Relationship Id="rId616" Type="http://schemas.openxmlformats.org/officeDocument/2006/relationships/hyperlink" Target="http://online.zakon.kz/Document/?doc_id=31220313" TargetMode="External"/><Relationship Id="rId658" Type="http://schemas.openxmlformats.org/officeDocument/2006/relationships/hyperlink" Target="http://online.zakon.kz/Document/?doc_id=30369450" TargetMode="External"/><Relationship Id="rId823" Type="http://schemas.openxmlformats.org/officeDocument/2006/relationships/footer" Target="footer1.xml"/><Relationship Id="rId255" Type="http://schemas.openxmlformats.org/officeDocument/2006/relationships/hyperlink" Target="http://online.zakon.kz/Document/?doc_id=31645777" TargetMode="External"/><Relationship Id="rId297" Type="http://schemas.openxmlformats.org/officeDocument/2006/relationships/hyperlink" Target="http://online.zakon.kz/Document/?doc_id=36252766" TargetMode="External"/><Relationship Id="rId462" Type="http://schemas.openxmlformats.org/officeDocument/2006/relationships/hyperlink" Target="http://online.zakon.kz/Document/?doc_id=30369450" TargetMode="External"/><Relationship Id="rId518" Type="http://schemas.openxmlformats.org/officeDocument/2006/relationships/hyperlink" Target="http://online.zakon.kz/Document/?doc_id=32111847" TargetMode="External"/><Relationship Id="rId725" Type="http://schemas.openxmlformats.org/officeDocument/2006/relationships/hyperlink" Target="http://online.zakon.kz/Document/?doc_id=32111847" TargetMode="External"/><Relationship Id="rId115" Type="http://schemas.openxmlformats.org/officeDocument/2006/relationships/hyperlink" Target="http://online.zakon.kz/Document/?doc_id=31220313" TargetMode="External"/><Relationship Id="rId157" Type="http://schemas.openxmlformats.org/officeDocument/2006/relationships/hyperlink" Target="http://online.zakon.kz/Document/?doc_id=30914768" TargetMode="External"/><Relationship Id="rId322" Type="http://schemas.openxmlformats.org/officeDocument/2006/relationships/hyperlink" Target="http://online.zakon.kz/Document/?doc_id=38794351" TargetMode="External"/><Relationship Id="rId364" Type="http://schemas.openxmlformats.org/officeDocument/2006/relationships/hyperlink" Target="http://online.zakon.kz/Document/?doc_id=37605047" TargetMode="External"/><Relationship Id="rId767" Type="http://schemas.openxmlformats.org/officeDocument/2006/relationships/hyperlink" Target="http://online.zakon.kz/Document/?doc_id=37913746" TargetMode="External"/><Relationship Id="rId61" Type="http://schemas.openxmlformats.org/officeDocument/2006/relationships/hyperlink" Target="http://online.zakon.kz/Document/?doc_id=34339854" TargetMode="External"/><Relationship Id="rId199" Type="http://schemas.openxmlformats.org/officeDocument/2006/relationships/hyperlink" Target="http://online.zakon.kz/Document/?doc_id=34970835" TargetMode="External"/><Relationship Id="rId571" Type="http://schemas.openxmlformats.org/officeDocument/2006/relationships/hyperlink" Target="http://online.zakon.kz/Document/?doc_id=32111847" TargetMode="External"/><Relationship Id="rId627" Type="http://schemas.openxmlformats.org/officeDocument/2006/relationships/hyperlink" Target="http://online.zakon.kz/Document/?doc_id=35147956" TargetMode="External"/><Relationship Id="rId669" Type="http://schemas.openxmlformats.org/officeDocument/2006/relationships/hyperlink" Target="http://online.zakon.kz/Document/?doc_id=31227899" TargetMode="External"/><Relationship Id="rId19" Type="http://schemas.openxmlformats.org/officeDocument/2006/relationships/hyperlink" Target="http://online.zakon.kz/Document/?doc_id=32691008" TargetMode="External"/><Relationship Id="rId224" Type="http://schemas.openxmlformats.org/officeDocument/2006/relationships/hyperlink" Target="http://online.zakon.kz/Document/?doc_id=35192372" TargetMode="External"/><Relationship Id="rId266" Type="http://schemas.openxmlformats.org/officeDocument/2006/relationships/hyperlink" Target="http://online.zakon.kz/Document/?doc_id=32111847" TargetMode="External"/><Relationship Id="rId431" Type="http://schemas.openxmlformats.org/officeDocument/2006/relationships/hyperlink" Target="http://online.zakon.kz/Document/?doc_id=35147956" TargetMode="External"/><Relationship Id="rId473" Type="http://schemas.openxmlformats.org/officeDocument/2006/relationships/hyperlink" Target="http://online.zakon.kz/Document/?doc_id=31416433" TargetMode="External"/><Relationship Id="rId529" Type="http://schemas.openxmlformats.org/officeDocument/2006/relationships/hyperlink" Target="http://online.zakon.kz/Document/?doc_id=34970835" TargetMode="External"/><Relationship Id="rId680" Type="http://schemas.openxmlformats.org/officeDocument/2006/relationships/hyperlink" Target="http://online.zakon.kz/Document/?doc_id=31042154" TargetMode="External"/><Relationship Id="rId736" Type="http://schemas.openxmlformats.org/officeDocument/2006/relationships/hyperlink" Target="http://online.zakon.kz/Document/?doc_id=31609276" TargetMode="External"/><Relationship Id="rId30" Type="http://schemas.openxmlformats.org/officeDocument/2006/relationships/hyperlink" Target="http://online.zakon.kz/Document/?doc_id=31221742" TargetMode="External"/><Relationship Id="rId126" Type="http://schemas.openxmlformats.org/officeDocument/2006/relationships/hyperlink" Target="http://online.zakon.kz/Document/?doc_id=31227899" TargetMode="External"/><Relationship Id="rId168" Type="http://schemas.openxmlformats.org/officeDocument/2006/relationships/hyperlink" Target="http://online.zakon.kz/Document/?doc_id=34339854" TargetMode="External"/><Relationship Id="rId333" Type="http://schemas.openxmlformats.org/officeDocument/2006/relationships/hyperlink" Target="http://online.zakon.kz/Document/?doc_id=39656047" TargetMode="External"/><Relationship Id="rId540" Type="http://schemas.openxmlformats.org/officeDocument/2006/relationships/hyperlink" Target="http://online.zakon.kz/Document/?doc_id=37287466" TargetMode="External"/><Relationship Id="rId778" Type="http://schemas.openxmlformats.org/officeDocument/2006/relationships/hyperlink" Target="http://online.zakon.kz/Document/?doc_id=30369330" TargetMode="External"/><Relationship Id="rId72" Type="http://schemas.openxmlformats.org/officeDocument/2006/relationships/hyperlink" Target="http://online.zakon.kz/Document/?doc_id=31220313" TargetMode="External"/><Relationship Id="rId375" Type="http://schemas.openxmlformats.org/officeDocument/2006/relationships/hyperlink" Target="http://online.zakon.kz/Document/?doc_id=32691008" TargetMode="External"/><Relationship Id="rId582" Type="http://schemas.openxmlformats.org/officeDocument/2006/relationships/hyperlink" Target="http://online.zakon.kz/Document/?doc_id=32111847" TargetMode="External"/><Relationship Id="rId638" Type="http://schemas.openxmlformats.org/officeDocument/2006/relationships/hyperlink" Target="http://online.zakon.kz/Document/?doc_id=30369330" TargetMode="External"/><Relationship Id="rId803" Type="http://schemas.openxmlformats.org/officeDocument/2006/relationships/hyperlink" Target="http://online.zakon.kz/Document/?doc_id=30369450" TargetMode="External"/><Relationship Id="rId3" Type="http://schemas.openxmlformats.org/officeDocument/2006/relationships/settings" Target="settings.xml"/><Relationship Id="rId235" Type="http://schemas.openxmlformats.org/officeDocument/2006/relationships/hyperlink" Target="http://online.zakon.kz/Document/?doc_id=34339854" TargetMode="External"/><Relationship Id="rId277" Type="http://schemas.openxmlformats.org/officeDocument/2006/relationships/hyperlink" Target="http://online.zakon.kz/Document/?doc_id=32111847" TargetMode="External"/><Relationship Id="rId400" Type="http://schemas.openxmlformats.org/officeDocument/2006/relationships/hyperlink" Target="http://online.zakon.kz/Document/?doc_id=32111847" TargetMode="External"/><Relationship Id="rId442" Type="http://schemas.openxmlformats.org/officeDocument/2006/relationships/hyperlink" Target="http://online.zakon.kz/Document/?doc_id=31345693" TargetMode="External"/><Relationship Id="rId484" Type="http://schemas.openxmlformats.org/officeDocument/2006/relationships/hyperlink" Target="http://online.zakon.kz/Document/?doc_id=30369450" TargetMode="External"/><Relationship Id="rId705" Type="http://schemas.openxmlformats.org/officeDocument/2006/relationships/hyperlink" Target="http://online.zakon.kz/Document/?doc_id=37287466" TargetMode="External"/><Relationship Id="rId137" Type="http://schemas.openxmlformats.org/officeDocument/2006/relationships/hyperlink" Target="http://online.zakon.kz/Document/?doc_id=31038131" TargetMode="External"/><Relationship Id="rId302" Type="http://schemas.openxmlformats.org/officeDocument/2006/relationships/hyperlink" Target="http://online.zakon.kz/Document/?doc_id=32111847" TargetMode="External"/><Relationship Id="rId344" Type="http://schemas.openxmlformats.org/officeDocument/2006/relationships/hyperlink" Target="http://online.zakon.kz/Document/?doc_id=30916966" TargetMode="External"/><Relationship Id="rId691" Type="http://schemas.openxmlformats.org/officeDocument/2006/relationships/hyperlink" Target="http://online.zakon.kz/Document/?doc_id=32111847" TargetMode="External"/><Relationship Id="rId747" Type="http://schemas.openxmlformats.org/officeDocument/2006/relationships/hyperlink" Target="http://online.zakon.kz/Document/?doc_id=37287466" TargetMode="External"/><Relationship Id="rId789" Type="http://schemas.openxmlformats.org/officeDocument/2006/relationships/hyperlink" Target="http://online.zakon.kz/Document/?doc_id=31042154" TargetMode="External"/><Relationship Id="rId41" Type="http://schemas.openxmlformats.org/officeDocument/2006/relationships/hyperlink" Target="http://online.zakon.kz/Document/?doc_id=32111847" TargetMode="External"/><Relationship Id="rId83" Type="http://schemas.openxmlformats.org/officeDocument/2006/relationships/hyperlink" Target="http://online.zakon.kz/Document/?doc_id=32111847" TargetMode="External"/><Relationship Id="rId179" Type="http://schemas.openxmlformats.org/officeDocument/2006/relationships/hyperlink" Target="http://online.zakon.kz/Document/?doc_id=33060232" TargetMode="External"/><Relationship Id="rId386" Type="http://schemas.openxmlformats.org/officeDocument/2006/relationships/hyperlink" Target="http://online.zakon.kz/Document/?doc_id=31645777" TargetMode="External"/><Relationship Id="rId551" Type="http://schemas.openxmlformats.org/officeDocument/2006/relationships/hyperlink" Target="http://online.zakon.kz/Document/?doc_id=31220313" TargetMode="External"/><Relationship Id="rId593" Type="http://schemas.openxmlformats.org/officeDocument/2006/relationships/hyperlink" Target="http://online.zakon.kz/Document/?doc_id=38924913" TargetMode="External"/><Relationship Id="rId607" Type="http://schemas.openxmlformats.org/officeDocument/2006/relationships/hyperlink" Target="http://online.zakon.kz/Document/?doc_id=30116356" TargetMode="External"/><Relationship Id="rId649" Type="http://schemas.openxmlformats.org/officeDocument/2006/relationships/hyperlink" Target="http://online.zakon.kz/Document/?doc_id=32691008" TargetMode="External"/><Relationship Id="rId814" Type="http://schemas.openxmlformats.org/officeDocument/2006/relationships/hyperlink" Target="http://online.zakon.kz/Document/?doc_id=1014192" TargetMode="External"/><Relationship Id="rId190" Type="http://schemas.openxmlformats.org/officeDocument/2006/relationships/hyperlink" Target="http://online.zakon.kz/Document/?doc_id=38014457" TargetMode="External"/><Relationship Id="rId204" Type="http://schemas.openxmlformats.org/officeDocument/2006/relationships/hyperlink" Target="http://online.zakon.kz/Document/?doc_id=37287466" TargetMode="External"/><Relationship Id="rId246" Type="http://schemas.openxmlformats.org/officeDocument/2006/relationships/hyperlink" Target="http://online.zakon.kz/Document/?doc_id=36204442" TargetMode="External"/><Relationship Id="rId288" Type="http://schemas.openxmlformats.org/officeDocument/2006/relationships/hyperlink" Target="http://online.zakon.kz/Document/?doc_id=37287466" TargetMode="External"/><Relationship Id="rId411" Type="http://schemas.openxmlformats.org/officeDocument/2006/relationships/hyperlink" Target="http://online.zakon.kz/Document/?doc_id=31414182" TargetMode="External"/><Relationship Id="rId453" Type="http://schemas.openxmlformats.org/officeDocument/2006/relationships/hyperlink" Target="http://online.zakon.kz/Document/?doc_id=31548200" TargetMode="External"/><Relationship Id="rId509" Type="http://schemas.openxmlformats.org/officeDocument/2006/relationships/hyperlink" Target="http://online.zakon.kz/Document/?doc_id=31220313" TargetMode="External"/><Relationship Id="rId660" Type="http://schemas.openxmlformats.org/officeDocument/2006/relationships/hyperlink" Target="http://online.zakon.kz/Document/?doc_id=31025539" TargetMode="External"/><Relationship Id="rId106" Type="http://schemas.openxmlformats.org/officeDocument/2006/relationships/hyperlink" Target="http://online.zakon.kz/Document/?doc_id=37287466" TargetMode="External"/><Relationship Id="rId313" Type="http://schemas.openxmlformats.org/officeDocument/2006/relationships/hyperlink" Target="http://online.zakon.kz/Document/?doc_id=32111847" TargetMode="External"/><Relationship Id="rId495" Type="http://schemas.openxmlformats.org/officeDocument/2006/relationships/hyperlink" Target="http://online.zakon.kz/Document/?doc_id=32111847" TargetMode="External"/><Relationship Id="rId716" Type="http://schemas.openxmlformats.org/officeDocument/2006/relationships/hyperlink" Target="http://online.zakon.kz/Document/?doc_id=31220313" TargetMode="External"/><Relationship Id="rId758" Type="http://schemas.openxmlformats.org/officeDocument/2006/relationships/hyperlink" Target="http://online.zakon.kz/Document/?doc_id=31211282" TargetMode="External"/><Relationship Id="rId10" Type="http://schemas.openxmlformats.org/officeDocument/2006/relationships/hyperlink" Target="http://online.zakon.kz/Document/?doc_id=30051816" TargetMode="External"/><Relationship Id="rId52" Type="http://schemas.openxmlformats.org/officeDocument/2006/relationships/hyperlink" Target="http://online.zakon.kz/Document/?doc_id=33379306" TargetMode="External"/><Relationship Id="rId94" Type="http://schemas.openxmlformats.org/officeDocument/2006/relationships/hyperlink" Target="http://online.zakon.kz/Document/?doc_id=32691008" TargetMode="External"/><Relationship Id="rId148" Type="http://schemas.openxmlformats.org/officeDocument/2006/relationships/hyperlink" Target="http://online.zakon.kz/Document/?doc_id=30062347" TargetMode="External"/><Relationship Id="rId355" Type="http://schemas.openxmlformats.org/officeDocument/2006/relationships/hyperlink" Target="http://online.zakon.kz/Document/?doc_id=32111847" TargetMode="External"/><Relationship Id="rId397" Type="http://schemas.openxmlformats.org/officeDocument/2006/relationships/hyperlink" Target="http://online.zakon.kz/Document/?doc_id=31609276" TargetMode="External"/><Relationship Id="rId520" Type="http://schemas.openxmlformats.org/officeDocument/2006/relationships/hyperlink" Target="http://online.zakon.kz/Document/?doc_id=36326139" TargetMode="External"/><Relationship Id="rId562" Type="http://schemas.openxmlformats.org/officeDocument/2006/relationships/hyperlink" Target="http://online.zakon.kz/Document/?doc_id=32111847" TargetMode="External"/><Relationship Id="rId618" Type="http://schemas.openxmlformats.org/officeDocument/2006/relationships/hyperlink" Target="http://online.zakon.kz/Document/?doc_id=32111847" TargetMode="External"/><Relationship Id="rId825" Type="http://schemas.openxmlformats.org/officeDocument/2006/relationships/header" Target="header3.xml"/><Relationship Id="rId215" Type="http://schemas.openxmlformats.org/officeDocument/2006/relationships/hyperlink" Target="http://online.zakon.kz/Document/?doc_id=34223683" TargetMode="External"/><Relationship Id="rId257" Type="http://schemas.openxmlformats.org/officeDocument/2006/relationships/hyperlink" Target="http://online.zakon.kz/Document/?doc_id=32111847" TargetMode="External"/><Relationship Id="rId422" Type="http://schemas.openxmlformats.org/officeDocument/2006/relationships/hyperlink" Target="http://online.zakon.kz/Document/?doc_id=34713102" TargetMode="External"/><Relationship Id="rId464" Type="http://schemas.openxmlformats.org/officeDocument/2006/relationships/hyperlink" Target="http://online.zakon.kz/Document/?doc_id=31626098" TargetMode="External"/><Relationship Id="rId299" Type="http://schemas.openxmlformats.org/officeDocument/2006/relationships/hyperlink" Target="http://online.zakon.kz/Document/?doc_id=33589941" TargetMode="External"/><Relationship Id="rId727" Type="http://schemas.openxmlformats.org/officeDocument/2006/relationships/hyperlink" Target="http://online.zakon.kz/Document/?doc_id=32111847" TargetMode="External"/><Relationship Id="rId63" Type="http://schemas.openxmlformats.org/officeDocument/2006/relationships/hyperlink" Target="http://online.zakon.kz/Document/?doc_id=31416433" TargetMode="External"/><Relationship Id="rId159" Type="http://schemas.openxmlformats.org/officeDocument/2006/relationships/hyperlink" Target="http://online.zakon.kz/Document/?doc_id=31025535" TargetMode="External"/><Relationship Id="rId366" Type="http://schemas.openxmlformats.org/officeDocument/2006/relationships/hyperlink" Target="http://online.zakon.kz/Document/?doc_id=35856638" TargetMode="External"/><Relationship Id="rId573" Type="http://schemas.openxmlformats.org/officeDocument/2006/relationships/hyperlink" Target="http://online.zakon.kz/Document/?doc_id=39236148" TargetMode="External"/><Relationship Id="rId780" Type="http://schemas.openxmlformats.org/officeDocument/2006/relationships/hyperlink" Target="http://online.zakon.kz/Document/?doc_id=30914768" TargetMode="External"/><Relationship Id="rId226" Type="http://schemas.openxmlformats.org/officeDocument/2006/relationships/hyperlink" Target="http://online.zakon.kz/Document/?doc_id=36981507" TargetMode="External"/><Relationship Id="rId433" Type="http://schemas.openxmlformats.org/officeDocument/2006/relationships/hyperlink" Target="http://online.zakon.kz/Document/?doc_id=32691008" TargetMode="External"/><Relationship Id="rId640" Type="http://schemas.openxmlformats.org/officeDocument/2006/relationships/hyperlink" Target="http://online.zakon.kz/Document/?doc_id=34339854" TargetMode="External"/><Relationship Id="rId738" Type="http://schemas.openxmlformats.org/officeDocument/2006/relationships/hyperlink" Target="http://online.zakon.kz/Document/?doc_id=39997873" TargetMode="External"/><Relationship Id="rId74" Type="http://schemas.openxmlformats.org/officeDocument/2006/relationships/hyperlink" Target="http://online.zakon.kz/Document/?doc_id=37287466" TargetMode="External"/><Relationship Id="rId377" Type="http://schemas.openxmlformats.org/officeDocument/2006/relationships/hyperlink" Target="http://online.zakon.kz/Document/?doc_id=30914768" TargetMode="External"/><Relationship Id="rId500" Type="http://schemas.openxmlformats.org/officeDocument/2006/relationships/hyperlink" Target="http://online.zakon.kz/Document/?doc_id=30369330" TargetMode="External"/><Relationship Id="rId584" Type="http://schemas.openxmlformats.org/officeDocument/2006/relationships/hyperlink" Target="http://online.zakon.kz/Document/?doc_id=32111847" TargetMode="External"/><Relationship Id="rId805" Type="http://schemas.openxmlformats.org/officeDocument/2006/relationships/hyperlink" Target="http://online.zakon.kz/Document/?doc_id=31626098" TargetMode="External"/><Relationship Id="rId5" Type="http://schemas.openxmlformats.org/officeDocument/2006/relationships/footnotes" Target="footnotes.xml"/><Relationship Id="rId237" Type="http://schemas.openxmlformats.org/officeDocument/2006/relationships/hyperlink" Target="http://online.zakon.kz/Document/?doc_id=39214969" TargetMode="External"/><Relationship Id="rId791" Type="http://schemas.openxmlformats.org/officeDocument/2006/relationships/hyperlink" Target="http://online.zakon.kz/Document/?doc_id=32691008" TargetMode="External"/><Relationship Id="rId444" Type="http://schemas.openxmlformats.org/officeDocument/2006/relationships/hyperlink" Target="http://online.zakon.kz/Document/?doc_id=31220313" TargetMode="External"/><Relationship Id="rId651" Type="http://schemas.openxmlformats.org/officeDocument/2006/relationships/hyperlink" Target="http://online.zakon.kz/Document/?doc_id=30947363" TargetMode="External"/><Relationship Id="rId749" Type="http://schemas.openxmlformats.org/officeDocument/2006/relationships/hyperlink" Target="http://online.zakon.kz/Document/?doc_id=34093952" TargetMode="External"/><Relationship Id="rId290" Type="http://schemas.openxmlformats.org/officeDocument/2006/relationships/hyperlink" Target="http://online.zakon.kz/Document/?doc_id=34836897" TargetMode="External"/><Relationship Id="rId304" Type="http://schemas.openxmlformats.org/officeDocument/2006/relationships/hyperlink" Target="http://online.zakon.kz/Document/?doc_id=36190864" TargetMode="External"/><Relationship Id="rId388" Type="http://schemas.openxmlformats.org/officeDocument/2006/relationships/hyperlink" Target="http://online.zakon.kz/Document/?doc_id=37287466" TargetMode="External"/><Relationship Id="rId511" Type="http://schemas.openxmlformats.org/officeDocument/2006/relationships/hyperlink" Target="http://online.zakon.kz/Document/?doc_id=31220313" TargetMode="External"/><Relationship Id="rId609" Type="http://schemas.openxmlformats.org/officeDocument/2006/relationships/hyperlink" Target="http://online.zakon.kz/Document/?doc_id=31221742" TargetMode="External"/><Relationship Id="rId85" Type="http://schemas.openxmlformats.org/officeDocument/2006/relationships/hyperlink" Target="http://online.zakon.kz/Document/?doc_id=32111847" TargetMode="External"/><Relationship Id="rId150" Type="http://schemas.openxmlformats.org/officeDocument/2006/relationships/hyperlink" Target="http://online.zakon.kz/Document/?doc_id=30084084" TargetMode="External"/><Relationship Id="rId595" Type="http://schemas.openxmlformats.org/officeDocument/2006/relationships/hyperlink" Target="http://online.zakon.kz/Document/?doc_id=38924913" TargetMode="External"/><Relationship Id="rId816" Type="http://schemas.openxmlformats.org/officeDocument/2006/relationships/hyperlink" Target="http://online.zakon.kz/Document/?doc_id=30369330" TargetMode="External"/><Relationship Id="rId248" Type="http://schemas.openxmlformats.org/officeDocument/2006/relationships/hyperlink" Target="http://online.zakon.kz/Document/?doc_id=37605047" TargetMode="External"/><Relationship Id="rId455" Type="http://schemas.openxmlformats.org/officeDocument/2006/relationships/hyperlink" Target="http://online.zakon.kz/Document/?doc_id=38998151" TargetMode="External"/><Relationship Id="rId662" Type="http://schemas.openxmlformats.org/officeDocument/2006/relationships/hyperlink" Target="http://online.zakon.kz/Document/?doc_id=30116356" TargetMode="External"/><Relationship Id="rId12" Type="http://schemas.openxmlformats.org/officeDocument/2006/relationships/hyperlink" Target="http://online.zakon.kz/Document/?doc_id=30051816" TargetMode="External"/><Relationship Id="rId108" Type="http://schemas.openxmlformats.org/officeDocument/2006/relationships/hyperlink" Target="http://online.zakon.kz/Document/?doc_id=32111847" TargetMode="External"/><Relationship Id="rId315" Type="http://schemas.openxmlformats.org/officeDocument/2006/relationships/hyperlink" Target="http://online.zakon.kz/Document/?doc_id=32111847" TargetMode="External"/><Relationship Id="rId522" Type="http://schemas.openxmlformats.org/officeDocument/2006/relationships/hyperlink" Target="http://online.zakon.kz/Document/?doc_id=30369330" TargetMode="External"/><Relationship Id="rId96" Type="http://schemas.openxmlformats.org/officeDocument/2006/relationships/hyperlink" Target="http://online.zakon.kz/Document/?doc_id=31220313" TargetMode="External"/><Relationship Id="rId161" Type="http://schemas.openxmlformats.org/officeDocument/2006/relationships/hyperlink" Target="http://online.zakon.kz/Document/?doc_id=31042154" TargetMode="External"/><Relationship Id="rId399" Type="http://schemas.openxmlformats.org/officeDocument/2006/relationships/hyperlink" Target="http://online.zakon.kz/Document/?doc_id=31645777" TargetMode="External"/><Relationship Id="rId827" Type="http://schemas.openxmlformats.org/officeDocument/2006/relationships/fontTable" Target="fontTable.xml"/><Relationship Id="rId259" Type="http://schemas.openxmlformats.org/officeDocument/2006/relationships/hyperlink" Target="http://online.zakon.kz/Document/?doc_id=35856638" TargetMode="External"/><Relationship Id="rId466" Type="http://schemas.openxmlformats.org/officeDocument/2006/relationships/hyperlink" Target="http://online.zakon.kz/Document/?doc_id=35147956" TargetMode="External"/><Relationship Id="rId673" Type="http://schemas.openxmlformats.org/officeDocument/2006/relationships/hyperlink" Target="http://online.zakon.kz/Document/?doc_id=32111847" TargetMode="External"/><Relationship Id="rId23" Type="http://schemas.openxmlformats.org/officeDocument/2006/relationships/hyperlink" Target="http://online.zakon.kz/Document/?doc_id=37287466" TargetMode="External"/><Relationship Id="rId119" Type="http://schemas.openxmlformats.org/officeDocument/2006/relationships/hyperlink" Target="http://online.zakon.kz/Document/?doc_id=30084084" TargetMode="External"/><Relationship Id="rId326" Type="http://schemas.openxmlformats.org/officeDocument/2006/relationships/hyperlink" Target="http://online.zakon.kz/Document/?doc_id=36326139" TargetMode="External"/><Relationship Id="rId533" Type="http://schemas.openxmlformats.org/officeDocument/2006/relationships/hyperlink" Target="http://online.zakon.kz/Document/?doc_id=32111847" TargetMode="External"/><Relationship Id="rId740" Type="http://schemas.openxmlformats.org/officeDocument/2006/relationships/hyperlink" Target="http://online.zakon.kz/Document/?doc_id=30051816" TargetMode="External"/><Relationship Id="rId172" Type="http://schemas.openxmlformats.org/officeDocument/2006/relationships/hyperlink" Target="http://online.zakon.kz/Document/?doc_id=37605047" TargetMode="External"/><Relationship Id="rId477" Type="http://schemas.openxmlformats.org/officeDocument/2006/relationships/hyperlink" Target="http://online.zakon.kz/Document/?doc_id=30193673" TargetMode="External"/><Relationship Id="rId600" Type="http://schemas.openxmlformats.org/officeDocument/2006/relationships/hyperlink" Target="http://online.zakon.kz/Document/?doc_id=31416447" TargetMode="External"/><Relationship Id="rId684" Type="http://schemas.openxmlformats.org/officeDocument/2006/relationships/hyperlink" Target="http://online.zakon.kz/Document/?doc_id=33971781" TargetMode="External"/><Relationship Id="rId337" Type="http://schemas.openxmlformats.org/officeDocument/2006/relationships/hyperlink" Target="http://online.zakon.kz/Document/?doc_id=32691008" TargetMode="External"/><Relationship Id="rId34" Type="http://schemas.openxmlformats.org/officeDocument/2006/relationships/hyperlink" Target="http://online.zakon.kz/Document/?doc_id=34339854" TargetMode="External"/><Relationship Id="rId544" Type="http://schemas.openxmlformats.org/officeDocument/2006/relationships/hyperlink" Target="http://online.zakon.kz/Document/?doc_id=30369330" TargetMode="External"/><Relationship Id="rId751" Type="http://schemas.openxmlformats.org/officeDocument/2006/relationships/hyperlink" Target="http://online.zakon.kz/Document/?doc_id=37287466" TargetMode="External"/><Relationship Id="rId183" Type="http://schemas.openxmlformats.org/officeDocument/2006/relationships/hyperlink" Target="http://online.zakon.kz/Document/?doc_id=39630776" TargetMode="External"/><Relationship Id="rId390" Type="http://schemas.openxmlformats.org/officeDocument/2006/relationships/hyperlink" Target="http://online.zakon.kz/Document/?doc_id=34339854" TargetMode="External"/><Relationship Id="rId404" Type="http://schemas.openxmlformats.org/officeDocument/2006/relationships/hyperlink" Target="http://online.zakon.kz/Document/?doc_id=30369330" TargetMode="External"/><Relationship Id="rId611" Type="http://schemas.openxmlformats.org/officeDocument/2006/relationships/hyperlink" Target="http://online.zakon.kz/Document/?doc_id=37605047" TargetMode="External"/><Relationship Id="rId250" Type="http://schemas.openxmlformats.org/officeDocument/2006/relationships/hyperlink" Target="http://online.zakon.kz/Document/?doc_id=31645319" TargetMode="External"/><Relationship Id="rId488" Type="http://schemas.openxmlformats.org/officeDocument/2006/relationships/hyperlink" Target="http://online.zakon.kz/Document/?doc_id=30084084" TargetMode="External"/><Relationship Id="rId695" Type="http://schemas.openxmlformats.org/officeDocument/2006/relationships/hyperlink" Target="http://online.zakon.kz/Document/?doc_id=1024035" TargetMode="External"/><Relationship Id="rId709" Type="http://schemas.openxmlformats.org/officeDocument/2006/relationships/hyperlink" Target="http://online.zakon.kz/Document/?doc_id=31220313" TargetMode="External"/><Relationship Id="rId45" Type="http://schemas.openxmlformats.org/officeDocument/2006/relationships/hyperlink" Target="http://online.zakon.kz/Document/?doc_id=33032272" TargetMode="External"/><Relationship Id="rId110" Type="http://schemas.openxmlformats.org/officeDocument/2006/relationships/hyperlink" Target="http://online.zakon.kz/Document/?doc_id=34339854" TargetMode="External"/><Relationship Id="rId348" Type="http://schemas.openxmlformats.org/officeDocument/2006/relationships/hyperlink" Target="http://online.zakon.kz/Document/?doc_id=30116356" TargetMode="External"/><Relationship Id="rId555" Type="http://schemas.openxmlformats.org/officeDocument/2006/relationships/hyperlink" Target="http://online.zakon.kz/Document/?doc_id=31220313" TargetMode="External"/><Relationship Id="rId762" Type="http://schemas.openxmlformats.org/officeDocument/2006/relationships/hyperlink" Target="http://online.zakon.kz/Document/?doc_id=34339854" TargetMode="External"/><Relationship Id="rId194" Type="http://schemas.openxmlformats.org/officeDocument/2006/relationships/hyperlink" Target="http://online.zakon.kz/Document/?doc_id=32111847" TargetMode="External"/><Relationship Id="rId208" Type="http://schemas.openxmlformats.org/officeDocument/2006/relationships/hyperlink" Target="http://online.zakon.kz/Document/?doc_id=33744683" TargetMode="External"/><Relationship Id="rId415" Type="http://schemas.openxmlformats.org/officeDocument/2006/relationships/hyperlink" Target="http://online.zakon.kz/Document/?doc_id=1013904" TargetMode="External"/><Relationship Id="rId622" Type="http://schemas.openxmlformats.org/officeDocument/2006/relationships/hyperlink" Target="http://online.zakon.kz/Document/?doc_id=30447840" TargetMode="External"/><Relationship Id="rId261" Type="http://schemas.openxmlformats.org/officeDocument/2006/relationships/hyperlink" Target="http://online.zakon.kz/Document/?doc_id=37287466" TargetMode="External"/><Relationship Id="rId499" Type="http://schemas.openxmlformats.org/officeDocument/2006/relationships/hyperlink" Target="http://online.zakon.kz/Document/?doc_id=31797666" TargetMode="External"/><Relationship Id="rId56" Type="http://schemas.openxmlformats.org/officeDocument/2006/relationships/hyperlink" Target="http://online.zakon.kz/Document/?doc_id=32691008" TargetMode="External"/><Relationship Id="rId359" Type="http://schemas.openxmlformats.org/officeDocument/2006/relationships/hyperlink" Target="http://online.zakon.kz/Document/?doc_id=30914768" TargetMode="External"/><Relationship Id="rId566" Type="http://schemas.openxmlformats.org/officeDocument/2006/relationships/hyperlink" Target="http://online.zakon.kz/Document/?doc_id=38924913" TargetMode="External"/><Relationship Id="rId773" Type="http://schemas.openxmlformats.org/officeDocument/2006/relationships/hyperlink" Target="http://online.zakon.kz/Document/?doc_id=34870342" TargetMode="External"/><Relationship Id="rId121" Type="http://schemas.openxmlformats.org/officeDocument/2006/relationships/hyperlink" Target="http://online.zakon.kz/Document/?doc_id=30084084" TargetMode="External"/><Relationship Id="rId219" Type="http://schemas.openxmlformats.org/officeDocument/2006/relationships/hyperlink" Target="http://online.zakon.kz/Document/?doc_id=36314671" TargetMode="External"/><Relationship Id="rId426" Type="http://schemas.openxmlformats.org/officeDocument/2006/relationships/hyperlink" Target="http://online.zakon.kz/Document/?doc_id=37605047" TargetMode="External"/><Relationship Id="rId633" Type="http://schemas.openxmlformats.org/officeDocument/2006/relationships/hyperlink" Target="http://online.zakon.kz/Document/?doc_id=31221742" TargetMode="External"/><Relationship Id="rId67" Type="http://schemas.openxmlformats.org/officeDocument/2006/relationships/hyperlink" Target="http://online.zakon.kz/Document/?doc_id=31220313" TargetMode="External"/><Relationship Id="rId272" Type="http://schemas.openxmlformats.org/officeDocument/2006/relationships/hyperlink" Target="http://online.zakon.kz/Document/?doc_id=33782555" TargetMode="External"/><Relationship Id="rId577" Type="http://schemas.openxmlformats.org/officeDocument/2006/relationships/hyperlink" Target="http://online.zakon.kz/Document/?doc_id=31609276" TargetMode="External"/><Relationship Id="rId700" Type="http://schemas.openxmlformats.org/officeDocument/2006/relationships/hyperlink" Target="http://online.zakon.kz/Document/?doc_id=37287466" TargetMode="External"/><Relationship Id="rId132" Type="http://schemas.openxmlformats.org/officeDocument/2006/relationships/hyperlink" Target="http://online.zakon.kz/Document/?doc_id=30084084" TargetMode="External"/><Relationship Id="rId784" Type="http://schemas.openxmlformats.org/officeDocument/2006/relationships/hyperlink" Target="http://online.zakon.kz/Document/?doc_id=32111847" TargetMode="External"/><Relationship Id="rId437" Type="http://schemas.openxmlformats.org/officeDocument/2006/relationships/hyperlink" Target="http://online.zakon.kz/Document/?doc_id=30447840" TargetMode="External"/><Relationship Id="rId644" Type="http://schemas.openxmlformats.org/officeDocument/2006/relationships/hyperlink" Target="http://online.zakon.kz/Document/?doc_id=32111847" TargetMode="External"/><Relationship Id="rId283" Type="http://schemas.openxmlformats.org/officeDocument/2006/relationships/hyperlink" Target="http://online.zakon.kz/Document/?doc_id=31645319" TargetMode="External"/><Relationship Id="rId490" Type="http://schemas.openxmlformats.org/officeDocument/2006/relationships/hyperlink" Target="http://online.zakon.kz/Document/?doc_id=31221742" TargetMode="External"/><Relationship Id="rId504" Type="http://schemas.openxmlformats.org/officeDocument/2006/relationships/hyperlink" Target="http://online.zakon.kz/Document/?doc_id=36395322" TargetMode="External"/><Relationship Id="rId711" Type="http://schemas.openxmlformats.org/officeDocument/2006/relationships/hyperlink" Target="http://online.zakon.kz/Document/?doc_id=32111847" TargetMode="External"/><Relationship Id="rId78" Type="http://schemas.openxmlformats.org/officeDocument/2006/relationships/hyperlink" Target="http://online.zakon.kz/Document/?doc_id=32111847" TargetMode="External"/><Relationship Id="rId143" Type="http://schemas.openxmlformats.org/officeDocument/2006/relationships/hyperlink" Target="http://online.zakon.kz/Document/?doc_id=31645319" TargetMode="External"/><Relationship Id="rId350" Type="http://schemas.openxmlformats.org/officeDocument/2006/relationships/hyperlink" Target="http://online.zakon.kz/Document/?doc_id=30914768" TargetMode="External"/><Relationship Id="rId588" Type="http://schemas.openxmlformats.org/officeDocument/2006/relationships/hyperlink" Target="http://online.zakon.kz/Document/?doc_id=31220313" TargetMode="External"/><Relationship Id="rId795" Type="http://schemas.openxmlformats.org/officeDocument/2006/relationships/hyperlink" Target="http://online.zakon.kz/Document/?doc_id=39149769" TargetMode="External"/><Relationship Id="rId809" Type="http://schemas.openxmlformats.org/officeDocument/2006/relationships/hyperlink" Target="http://online.zakon.kz/Document/?doc_id=2049314" TargetMode="External"/><Relationship Id="rId9" Type="http://schemas.openxmlformats.org/officeDocument/2006/relationships/hyperlink" Target="http://online.zakon.kz/Document/?doc_id=30051805" TargetMode="External"/><Relationship Id="rId210" Type="http://schemas.openxmlformats.org/officeDocument/2006/relationships/hyperlink" Target="http://online.zakon.kz/Document/?doc_id=32111847" TargetMode="External"/><Relationship Id="rId448" Type="http://schemas.openxmlformats.org/officeDocument/2006/relationships/hyperlink" Target="http://online.zakon.kz/Document/?doc_id=31025535" TargetMode="External"/><Relationship Id="rId655" Type="http://schemas.openxmlformats.org/officeDocument/2006/relationships/hyperlink" Target="http://online.zakon.kz/Document/?doc_id=30116356" TargetMode="External"/><Relationship Id="rId294" Type="http://schemas.openxmlformats.org/officeDocument/2006/relationships/hyperlink" Target="http://online.zakon.kz/Document/?doc_id=32691008" TargetMode="External"/><Relationship Id="rId308" Type="http://schemas.openxmlformats.org/officeDocument/2006/relationships/hyperlink" Target="http://online.zakon.kz/Document/?doc_id=32111847" TargetMode="External"/><Relationship Id="rId515" Type="http://schemas.openxmlformats.org/officeDocument/2006/relationships/hyperlink" Target="http://online.zakon.kz/Document/?doc_id=37287466" TargetMode="External"/><Relationship Id="rId722" Type="http://schemas.openxmlformats.org/officeDocument/2006/relationships/hyperlink" Target="http://online.zakon.kz/Document/?doc_id=32111847" TargetMode="External"/><Relationship Id="rId89" Type="http://schemas.openxmlformats.org/officeDocument/2006/relationships/hyperlink" Target="http://online.zakon.kz/Document/?doc_id=31416528" TargetMode="External"/><Relationship Id="rId154" Type="http://schemas.openxmlformats.org/officeDocument/2006/relationships/hyperlink" Target="http://online.zakon.kz/Document/?doc_id=30448496" TargetMode="External"/><Relationship Id="rId361" Type="http://schemas.openxmlformats.org/officeDocument/2006/relationships/hyperlink" Target="http://online.zakon.kz/Document/?doc_id=32111847" TargetMode="External"/><Relationship Id="rId599" Type="http://schemas.openxmlformats.org/officeDocument/2006/relationships/hyperlink" Target="http://online.zakon.kz/Document/?doc_id=31416433" TargetMode="External"/><Relationship Id="rId459" Type="http://schemas.openxmlformats.org/officeDocument/2006/relationships/hyperlink" Target="http://online.zakon.kz/Document/?doc_id=30051805" TargetMode="External"/><Relationship Id="rId666" Type="http://schemas.openxmlformats.org/officeDocument/2006/relationships/hyperlink" Target="http://online.zakon.kz/Document/?doc_id=38924913" TargetMode="External"/><Relationship Id="rId16" Type="http://schemas.openxmlformats.org/officeDocument/2006/relationships/hyperlink" Target="http://online.zakon.kz/Document/?doc_id=30116574" TargetMode="External"/><Relationship Id="rId221" Type="http://schemas.openxmlformats.org/officeDocument/2006/relationships/hyperlink" Target="http://online.zakon.kz/Document/?doc_id=32111847" TargetMode="External"/><Relationship Id="rId319" Type="http://schemas.openxmlformats.org/officeDocument/2006/relationships/hyperlink" Target="http://online.zakon.kz/Document/?doc_id=34339854" TargetMode="External"/><Relationship Id="rId526" Type="http://schemas.openxmlformats.org/officeDocument/2006/relationships/hyperlink" Target="http://online.zakon.kz/Document/?doc_id=32111847" TargetMode="External"/><Relationship Id="rId733" Type="http://schemas.openxmlformats.org/officeDocument/2006/relationships/hyperlink" Target="http://online.zakon.kz/Document/?doc_id=31025535" TargetMode="External"/><Relationship Id="rId165" Type="http://schemas.openxmlformats.org/officeDocument/2006/relationships/hyperlink" Target="http://online.zakon.kz/Document/?doc_id=31613107" TargetMode="External"/><Relationship Id="rId372" Type="http://schemas.openxmlformats.org/officeDocument/2006/relationships/hyperlink" Target="http://online.zakon.kz/Document/?doc_id=31613107" TargetMode="External"/><Relationship Id="rId677" Type="http://schemas.openxmlformats.org/officeDocument/2006/relationships/hyperlink" Target="http://online.zakon.kz/Document/?doc_id=30369330" TargetMode="External"/><Relationship Id="rId800" Type="http://schemas.openxmlformats.org/officeDocument/2006/relationships/hyperlink" Target="http://online.zakon.kz/Document/?doc_id=32691008" TargetMode="External"/><Relationship Id="rId232" Type="http://schemas.openxmlformats.org/officeDocument/2006/relationships/hyperlink" Target="http://online.zakon.kz/Document/?doc_id=32111847" TargetMode="External"/><Relationship Id="rId27" Type="http://schemas.openxmlformats.org/officeDocument/2006/relationships/hyperlink" Target="http://online.zakon.kz/Document/?doc_id=32691008" TargetMode="External"/><Relationship Id="rId537" Type="http://schemas.openxmlformats.org/officeDocument/2006/relationships/hyperlink" Target="http://online.zakon.kz/Document/?doc_id=30084084" TargetMode="External"/><Relationship Id="rId744" Type="http://schemas.openxmlformats.org/officeDocument/2006/relationships/hyperlink" Target="http://online.zakon.kz/Document/?doc_id=30051805" TargetMode="External"/><Relationship Id="rId80" Type="http://schemas.openxmlformats.org/officeDocument/2006/relationships/hyperlink" Target="http://online.zakon.kz/Document/?doc_id=31220313" TargetMode="External"/><Relationship Id="rId176" Type="http://schemas.openxmlformats.org/officeDocument/2006/relationships/hyperlink" Target="http://online.zakon.kz/Document/?doc_id=37605047" TargetMode="External"/><Relationship Id="rId383" Type="http://schemas.openxmlformats.org/officeDocument/2006/relationships/hyperlink" Target="http://online.zakon.kz/Document/?doc_id=30914768" TargetMode="External"/><Relationship Id="rId590" Type="http://schemas.openxmlformats.org/officeDocument/2006/relationships/hyperlink" Target="http://online.zakon.kz/Document/?doc_id=31220313" TargetMode="External"/><Relationship Id="rId604" Type="http://schemas.openxmlformats.org/officeDocument/2006/relationships/hyperlink" Target="http://online.zakon.kz/Document/?doc_id=32691008" TargetMode="External"/><Relationship Id="rId811" Type="http://schemas.openxmlformats.org/officeDocument/2006/relationships/hyperlink" Target="http://online.zakon.kz/Document/?doc_id=30051816" TargetMode="External"/><Relationship Id="rId243" Type="http://schemas.openxmlformats.org/officeDocument/2006/relationships/hyperlink" Target="http://online.zakon.kz/Document/?doc_id=39236148" TargetMode="External"/><Relationship Id="rId450" Type="http://schemas.openxmlformats.org/officeDocument/2006/relationships/hyperlink" Target="http://online.zakon.kz/Document/?doc_id=30116356" TargetMode="External"/><Relationship Id="rId688" Type="http://schemas.openxmlformats.org/officeDocument/2006/relationships/hyperlink" Target="http://online.zakon.kz/Document/?doc_id=31626462" TargetMode="External"/><Relationship Id="rId38" Type="http://schemas.openxmlformats.org/officeDocument/2006/relationships/hyperlink" Target="http://online.zakon.kz/Document/?doc_id=38924913" TargetMode="External"/><Relationship Id="rId103" Type="http://schemas.openxmlformats.org/officeDocument/2006/relationships/hyperlink" Target="http://online.zakon.kz/Document/?doc_id=34339854" TargetMode="External"/><Relationship Id="rId310" Type="http://schemas.openxmlformats.org/officeDocument/2006/relationships/hyperlink" Target="http://online.zakon.kz/Document/?doc_id=32111847" TargetMode="External"/><Relationship Id="rId548" Type="http://schemas.openxmlformats.org/officeDocument/2006/relationships/hyperlink" Target="http://online.zakon.kz/Document/?link_id=1004750087" TargetMode="External"/><Relationship Id="rId755" Type="http://schemas.openxmlformats.org/officeDocument/2006/relationships/hyperlink" Target="http://online.zakon.kz/Document/?doc_id=30369450" TargetMode="External"/><Relationship Id="rId91" Type="http://schemas.openxmlformats.org/officeDocument/2006/relationships/hyperlink" Target="http://online.zakon.kz/Document/?doc_id=31645777" TargetMode="External"/><Relationship Id="rId187" Type="http://schemas.openxmlformats.org/officeDocument/2006/relationships/hyperlink" Target="http://online.zakon.kz/Document/?doc_id=33332507" TargetMode="External"/><Relationship Id="rId394" Type="http://schemas.openxmlformats.org/officeDocument/2006/relationships/hyperlink" Target="http://online.zakon.kz/Document/?doc_id=34339854" TargetMode="External"/><Relationship Id="rId408" Type="http://schemas.openxmlformats.org/officeDocument/2006/relationships/hyperlink" Target="http://online.zakon.kz/Document/?doc_id=31034509" TargetMode="External"/><Relationship Id="rId615" Type="http://schemas.openxmlformats.org/officeDocument/2006/relationships/hyperlink" Target="http://online.zakon.kz/Document/?doc_id=30369330" TargetMode="External"/><Relationship Id="rId822" Type="http://schemas.openxmlformats.org/officeDocument/2006/relationships/header" Target="header2.xml"/><Relationship Id="rId254" Type="http://schemas.openxmlformats.org/officeDocument/2006/relationships/hyperlink" Target="http://online.zakon.kz/Document/?doc_id=31645319" TargetMode="External"/><Relationship Id="rId699" Type="http://schemas.openxmlformats.org/officeDocument/2006/relationships/hyperlink" Target="http://online.zakon.kz/Document/?doc_id=32111847" TargetMode="External"/><Relationship Id="rId49" Type="http://schemas.openxmlformats.org/officeDocument/2006/relationships/hyperlink" Target="http://online.zakon.kz/Document/?doc_id=32111847" TargetMode="External"/><Relationship Id="rId114" Type="http://schemas.openxmlformats.org/officeDocument/2006/relationships/hyperlink" Target="http://online.zakon.kz/Document/?doc_id=34339854" TargetMode="External"/><Relationship Id="rId461" Type="http://schemas.openxmlformats.org/officeDocument/2006/relationships/hyperlink" Target="http://online.zakon.kz/Document/?doc_id=30369330" TargetMode="External"/><Relationship Id="rId559" Type="http://schemas.openxmlformats.org/officeDocument/2006/relationships/hyperlink" Target="http://online.zakon.kz/Document/?doc_id=38924913" TargetMode="External"/><Relationship Id="rId766" Type="http://schemas.openxmlformats.org/officeDocument/2006/relationships/hyperlink" Target="http://online.zakon.kz/Document/?doc_id=37913746" TargetMode="External"/><Relationship Id="rId198" Type="http://schemas.openxmlformats.org/officeDocument/2006/relationships/hyperlink" Target="http://online.zakon.kz/Document/?doc_id=37287466" TargetMode="External"/><Relationship Id="rId321" Type="http://schemas.openxmlformats.org/officeDocument/2006/relationships/hyperlink" Target="http://online.zakon.kz/Document/?doc_id=32691008" TargetMode="External"/><Relationship Id="rId419" Type="http://schemas.openxmlformats.org/officeDocument/2006/relationships/hyperlink" Target="http://online.zakon.kz/Document/?doc_id=32691008" TargetMode="External"/><Relationship Id="rId626" Type="http://schemas.openxmlformats.org/officeDocument/2006/relationships/hyperlink" Target="http://online.zakon.kz/Document/?doc_id=38924913" TargetMode="External"/><Relationship Id="rId265" Type="http://schemas.openxmlformats.org/officeDocument/2006/relationships/hyperlink" Target="http://online.zakon.kz/Document/?doc_id=37605047" TargetMode="External"/><Relationship Id="rId472" Type="http://schemas.openxmlformats.org/officeDocument/2006/relationships/hyperlink" Target="http://online.zakon.kz/Document/?doc_id=37704720" TargetMode="External"/><Relationship Id="rId125" Type="http://schemas.openxmlformats.org/officeDocument/2006/relationships/hyperlink" Target="http://online.zakon.kz/Document/?doc_id=31227305" TargetMode="External"/><Relationship Id="rId332" Type="http://schemas.openxmlformats.org/officeDocument/2006/relationships/hyperlink" Target="http://online.zakon.kz/Document/?doc_id=39435336" TargetMode="External"/><Relationship Id="rId777" Type="http://schemas.openxmlformats.org/officeDocument/2006/relationships/hyperlink" Target="http://online.zakon.kz/Document/?doc_id=30045416" TargetMode="External"/><Relationship Id="rId637" Type="http://schemas.openxmlformats.org/officeDocument/2006/relationships/hyperlink" Target="http://online.zakon.kz/Document/?doc_id=34339854" TargetMode="External"/><Relationship Id="rId276" Type="http://schemas.openxmlformats.org/officeDocument/2006/relationships/hyperlink" Target="http://online.zakon.kz/Document/?doc_id=35147956" TargetMode="External"/><Relationship Id="rId483" Type="http://schemas.openxmlformats.org/officeDocument/2006/relationships/hyperlink" Target="http://online.zakon.kz/Document/?doc_id=30369330" TargetMode="External"/><Relationship Id="rId690" Type="http://schemas.openxmlformats.org/officeDocument/2006/relationships/hyperlink" Target="http://online.zakon.kz/Document/?doc_id=37287466" TargetMode="External"/><Relationship Id="rId704" Type="http://schemas.openxmlformats.org/officeDocument/2006/relationships/hyperlink" Target="http://online.zakon.kz/Document/?doc_id=32111847" TargetMode="External"/><Relationship Id="rId40" Type="http://schemas.openxmlformats.org/officeDocument/2006/relationships/hyperlink" Target="http://online.zakon.kz/Document/?doc_id=31038131" TargetMode="External"/><Relationship Id="rId136" Type="http://schemas.openxmlformats.org/officeDocument/2006/relationships/hyperlink" Target="http://online.zakon.kz/Document/?doc_id=31042154" TargetMode="External"/><Relationship Id="rId343" Type="http://schemas.openxmlformats.org/officeDocument/2006/relationships/hyperlink" Target="http://online.zakon.kz/Document/?doc_id=30914768" TargetMode="External"/><Relationship Id="rId550" Type="http://schemas.openxmlformats.org/officeDocument/2006/relationships/hyperlink" Target="http://online.zakon.kz/Document/?doc_id=37605047" TargetMode="External"/><Relationship Id="rId788" Type="http://schemas.openxmlformats.org/officeDocument/2006/relationships/hyperlink" Target="http://online.zakon.kz/Document/?doc_id=31025539" TargetMode="External"/><Relationship Id="rId203" Type="http://schemas.openxmlformats.org/officeDocument/2006/relationships/hyperlink" Target="http://online.zakon.kz/Document/?doc_id=32111847" TargetMode="External"/><Relationship Id="rId648" Type="http://schemas.openxmlformats.org/officeDocument/2006/relationships/hyperlink" Target="http://online.zakon.kz/Document/?doc_id=32691008" TargetMode="External"/><Relationship Id="rId287" Type="http://schemas.openxmlformats.org/officeDocument/2006/relationships/hyperlink" Target="http://online.zakon.kz/Document/?doc_id=32111847" TargetMode="External"/><Relationship Id="rId410" Type="http://schemas.openxmlformats.org/officeDocument/2006/relationships/hyperlink" Target="http://online.zakon.kz/Document/?doc_id=31042154" TargetMode="External"/><Relationship Id="rId494" Type="http://schemas.openxmlformats.org/officeDocument/2006/relationships/hyperlink" Target="http://online.zakon.kz/Document/?doc_id=31221742" TargetMode="External"/><Relationship Id="rId508" Type="http://schemas.openxmlformats.org/officeDocument/2006/relationships/hyperlink" Target="http://online.zakon.kz/Document/?doc_id=31121858" TargetMode="External"/><Relationship Id="rId715" Type="http://schemas.openxmlformats.org/officeDocument/2006/relationships/hyperlink" Target="http://online.zakon.kz/Document/?doc_id=34339854" TargetMode="External"/><Relationship Id="rId147" Type="http://schemas.openxmlformats.org/officeDocument/2006/relationships/hyperlink" Target="http://online.zakon.kz/Document/?doc_id=30051816" TargetMode="External"/><Relationship Id="rId354" Type="http://schemas.openxmlformats.org/officeDocument/2006/relationships/hyperlink" Target="http://online.zakon.kz/Document/?doc_id=31609276" TargetMode="External"/><Relationship Id="rId799" Type="http://schemas.openxmlformats.org/officeDocument/2006/relationships/hyperlink" Target="http://online.zakon.kz/Document/?doc_id=31613107" TargetMode="External"/><Relationship Id="rId51" Type="http://schemas.openxmlformats.org/officeDocument/2006/relationships/hyperlink" Target="http://online.zakon.kz/Document/?doc_id=36252766" TargetMode="External"/><Relationship Id="rId561" Type="http://schemas.openxmlformats.org/officeDocument/2006/relationships/hyperlink" Target="http://online.zakon.kz/Document/?doc_id=32111847" TargetMode="External"/><Relationship Id="rId659" Type="http://schemas.openxmlformats.org/officeDocument/2006/relationships/hyperlink" Target="http://online.zakon.kz/Document/?doc_id=31025535" TargetMode="External"/><Relationship Id="rId214" Type="http://schemas.openxmlformats.org/officeDocument/2006/relationships/hyperlink" Target="http://online.zakon.kz/Document/?doc_id=32111847" TargetMode="External"/><Relationship Id="rId298" Type="http://schemas.openxmlformats.org/officeDocument/2006/relationships/hyperlink" Target="http://online.zakon.kz/Document/?doc_id=32111847" TargetMode="External"/><Relationship Id="rId421" Type="http://schemas.openxmlformats.org/officeDocument/2006/relationships/hyperlink" Target="http://online.zakon.kz/Document/?doc_id=35856638" TargetMode="External"/><Relationship Id="rId519" Type="http://schemas.openxmlformats.org/officeDocument/2006/relationships/hyperlink" Target="http://online.zakon.kz/Document/?doc_id=32691008" TargetMode="External"/><Relationship Id="rId158" Type="http://schemas.openxmlformats.org/officeDocument/2006/relationships/hyperlink" Target="http://online.zakon.kz/Document/?doc_id=30916966" TargetMode="External"/><Relationship Id="rId726" Type="http://schemas.openxmlformats.org/officeDocument/2006/relationships/hyperlink" Target="http://online.zakon.kz/Document/?doc_id=32111847" TargetMode="External"/><Relationship Id="rId62" Type="http://schemas.openxmlformats.org/officeDocument/2006/relationships/hyperlink" Target="http://online.zakon.kz/Document/?doc_id=31220313" TargetMode="External"/><Relationship Id="rId365" Type="http://schemas.openxmlformats.org/officeDocument/2006/relationships/hyperlink" Target="http://online.zakon.kz/Document/?doc_id=38259854" TargetMode="External"/><Relationship Id="rId572" Type="http://schemas.openxmlformats.org/officeDocument/2006/relationships/hyperlink" Target="http://online.zakon.kz/Document/?doc_id=39879187" TargetMode="External"/><Relationship Id="rId225" Type="http://schemas.openxmlformats.org/officeDocument/2006/relationships/hyperlink" Target="http://online.zakon.kz/Document/?doc_id=38876931" TargetMode="External"/><Relationship Id="rId432" Type="http://schemas.openxmlformats.org/officeDocument/2006/relationships/hyperlink" Target="http://online.zakon.kz/Document/?doc_id=1009803" TargetMode="External"/><Relationship Id="rId737" Type="http://schemas.openxmlformats.org/officeDocument/2006/relationships/hyperlink" Target="http://online.zakon.kz/Document/?doc_id=31613107" TargetMode="External"/><Relationship Id="rId73" Type="http://schemas.openxmlformats.org/officeDocument/2006/relationships/hyperlink" Target="http://online.zakon.kz/Document/?doc_id=32111847" TargetMode="External"/><Relationship Id="rId169" Type="http://schemas.openxmlformats.org/officeDocument/2006/relationships/hyperlink" Target="http://online.zakon.kz/Document/?doc_id=31645319" TargetMode="External"/><Relationship Id="rId376" Type="http://schemas.openxmlformats.org/officeDocument/2006/relationships/hyperlink" Target="http://online.zakon.kz/Document/?doc_id=34339854" TargetMode="External"/><Relationship Id="rId583" Type="http://schemas.openxmlformats.org/officeDocument/2006/relationships/hyperlink" Target="http://online.zakon.kz/Document/?link_id=1005482796" TargetMode="External"/><Relationship Id="rId790" Type="http://schemas.openxmlformats.org/officeDocument/2006/relationships/hyperlink" Target="http://online.zakon.kz/Document/?doc_id=33332507" TargetMode="External"/><Relationship Id="rId804" Type="http://schemas.openxmlformats.org/officeDocument/2006/relationships/hyperlink" Target="http://online.zakon.kz/Document/?doc_id=31548165" TargetMode="External"/><Relationship Id="rId4" Type="http://schemas.openxmlformats.org/officeDocument/2006/relationships/webSettings" Target="webSettings.xml"/><Relationship Id="rId236" Type="http://schemas.openxmlformats.org/officeDocument/2006/relationships/hyperlink" Target="http://online.zakon.kz/Document/?doc_id=34334315" TargetMode="External"/><Relationship Id="rId443" Type="http://schemas.openxmlformats.org/officeDocument/2006/relationships/hyperlink" Target="http://online.zakon.kz/Document/?doc_id=31346110" TargetMode="External"/><Relationship Id="rId650" Type="http://schemas.openxmlformats.org/officeDocument/2006/relationships/hyperlink" Target="http://online.zakon.kz/Document/?doc_id=39161915" TargetMode="External"/><Relationship Id="rId303" Type="http://schemas.openxmlformats.org/officeDocument/2006/relationships/hyperlink" Target="http://online.zakon.kz/Document/?doc_id=32111847" TargetMode="External"/><Relationship Id="rId748" Type="http://schemas.openxmlformats.org/officeDocument/2006/relationships/hyperlink" Target="http://online.zakon.kz/Document/?doc_id=1013880" TargetMode="External"/><Relationship Id="rId84" Type="http://schemas.openxmlformats.org/officeDocument/2006/relationships/hyperlink" Target="http://online.zakon.kz/Document/?doc_id=37287466" TargetMode="External"/><Relationship Id="rId387" Type="http://schemas.openxmlformats.org/officeDocument/2006/relationships/hyperlink" Target="http://online.zakon.kz/Document/?doc_id=32111847" TargetMode="External"/><Relationship Id="rId510" Type="http://schemas.openxmlformats.org/officeDocument/2006/relationships/hyperlink" Target="http://online.zakon.kz/Document/?doc_id=31221742" TargetMode="External"/><Relationship Id="rId594" Type="http://schemas.openxmlformats.org/officeDocument/2006/relationships/hyperlink" Target="http://online.zakon.kz/Document/?doc_id=35147956" TargetMode="External"/><Relationship Id="rId608" Type="http://schemas.openxmlformats.org/officeDocument/2006/relationships/hyperlink" Target="http://online.zakon.kz/Document/?doc_id=31220313" TargetMode="External"/><Relationship Id="rId815" Type="http://schemas.openxmlformats.org/officeDocument/2006/relationships/hyperlink" Target="http://online.zakon.kz/Document/?doc_id=30369330" TargetMode="External"/><Relationship Id="rId247" Type="http://schemas.openxmlformats.org/officeDocument/2006/relationships/hyperlink" Target="http://online.zakon.kz/Document/?doc_id=31645319" TargetMode="External"/><Relationship Id="rId107" Type="http://schemas.openxmlformats.org/officeDocument/2006/relationships/hyperlink" Target="http://online.zakon.kz/Document/?doc_id=31220313" TargetMode="External"/><Relationship Id="rId454" Type="http://schemas.openxmlformats.org/officeDocument/2006/relationships/hyperlink" Target="http://online.zakon.kz/Document/?doc_id=33342569" TargetMode="External"/><Relationship Id="rId661" Type="http://schemas.openxmlformats.org/officeDocument/2006/relationships/hyperlink" Target="http://online.zakon.kz/Document/?doc_id=31042154" TargetMode="External"/><Relationship Id="rId759" Type="http://schemas.openxmlformats.org/officeDocument/2006/relationships/hyperlink" Target="http://online.zakon.kz/Document/?doc_id=38007530" TargetMode="External"/><Relationship Id="rId11" Type="http://schemas.openxmlformats.org/officeDocument/2006/relationships/hyperlink" Target="http://online.zakon.kz/Document/?doc_id=30051805" TargetMode="External"/><Relationship Id="rId314" Type="http://schemas.openxmlformats.org/officeDocument/2006/relationships/hyperlink" Target="http://online.zakon.kz/Document/?doc_id=33935349" TargetMode="External"/><Relationship Id="rId398" Type="http://schemas.openxmlformats.org/officeDocument/2006/relationships/hyperlink" Target="http://online.zakon.kz/Document/?doc_id=31645319" TargetMode="External"/><Relationship Id="rId521" Type="http://schemas.openxmlformats.org/officeDocument/2006/relationships/hyperlink" Target="http://online.zakon.kz/Document/?doc_id=31416433" TargetMode="External"/><Relationship Id="rId619" Type="http://schemas.openxmlformats.org/officeDocument/2006/relationships/hyperlink" Target="http://online.zakon.kz/Document/?doc_id=31416433" TargetMode="External"/><Relationship Id="rId95" Type="http://schemas.openxmlformats.org/officeDocument/2006/relationships/hyperlink" Target="http://online.zakon.kz/Document/?doc_id=34339854" TargetMode="External"/><Relationship Id="rId160" Type="http://schemas.openxmlformats.org/officeDocument/2006/relationships/hyperlink" Target="http://online.zakon.kz/Document/?doc_id=31025539" TargetMode="External"/><Relationship Id="rId826" Type="http://schemas.openxmlformats.org/officeDocument/2006/relationships/footer" Target="footer3.xml"/><Relationship Id="rId258" Type="http://schemas.openxmlformats.org/officeDocument/2006/relationships/hyperlink" Target="http://online.zakon.kz/Document/?doc_id=37287466" TargetMode="External"/><Relationship Id="rId465" Type="http://schemas.openxmlformats.org/officeDocument/2006/relationships/hyperlink" Target="http://online.zakon.kz/Document/?doc_id=38924913" TargetMode="External"/><Relationship Id="rId672" Type="http://schemas.openxmlformats.org/officeDocument/2006/relationships/hyperlink" Target="http://online.zakon.kz/Document/?doc_id=37287466" TargetMode="External"/><Relationship Id="rId22" Type="http://schemas.openxmlformats.org/officeDocument/2006/relationships/hyperlink" Target="http://online.zakon.kz/Document/?doc_id=32111847" TargetMode="External"/><Relationship Id="rId118" Type="http://schemas.openxmlformats.org/officeDocument/2006/relationships/hyperlink" Target="http://online.zakon.kz/Document/?doc_id=1005029" TargetMode="External"/><Relationship Id="rId325" Type="http://schemas.openxmlformats.org/officeDocument/2006/relationships/hyperlink" Target="http://online.zakon.kz/Document/?doc_id=32691008" TargetMode="External"/><Relationship Id="rId532" Type="http://schemas.openxmlformats.org/officeDocument/2006/relationships/hyperlink" Target="http://online.zakon.kz/Document/?doc_id=34339854" TargetMode="External"/><Relationship Id="rId171" Type="http://schemas.openxmlformats.org/officeDocument/2006/relationships/hyperlink" Target="http://online.zakon.kz/Document/?doc_id=31645319" TargetMode="External"/><Relationship Id="rId269" Type="http://schemas.openxmlformats.org/officeDocument/2006/relationships/hyperlink" Target="http://online.zakon.kz/Document/?doc_id=33782555" TargetMode="External"/><Relationship Id="rId476" Type="http://schemas.openxmlformats.org/officeDocument/2006/relationships/hyperlink" Target="http://online.zakon.kz/Document/?doc_id=38306810" TargetMode="External"/><Relationship Id="rId683" Type="http://schemas.openxmlformats.org/officeDocument/2006/relationships/hyperlink" Target="http://online.zakon.kz/Document/?doc_id=36395322" TargetMode="External"/><Relationship Id="rId33" Type="http://schemas.openxmlformats.org/officeDocument/2006/relationships/hyperlink" Target="http://online.zakon.kz/Document/?doc_id=32691008" TargetMode="External"/><Relationship Id="rId129" Type="http://schemas.openxmlformats.org/officeDocument/2006/relationships/hyperlink" Target="http://online.zakon.kz/Document/?doc_id=30084425" TargetMode="External"/><Relationship Id="rId336" Type="http://schemas.openxmlformats.org/officeDocument/2006/relationships/hyperlink" Target="http://online.zakon.kz/Document/?doc_id=36772303" TargetMode="External"/><Relationship Id="rId543" Type="http://schemas.openxmlformats.org/officeDocument/2006/relationships/hyperlink" Target="http://online.zakon.kz/Document/?doc_id=32691008" TargetMode="External"/><Relationship Id="rId182" Type="http://schemas.openxmlformats.org/officeDocument/2006/relationships/hyperlink" Target="http://online.zakon.kz/Document/?doc_id=33971781" TargetMode="External"/><Relationship Id="rId403" Type="http://schemas.openxmlformats.org/officeDocument/2006/relationships/hyperlink" Target="http://online.zakon.kz/Document/?doc_id=33011304" TargetMode="External"/><Relationship Id="rId750" Type="http://schemas.openxmlformats.org/officeDocument/2006/relationships/hyperlink" Target="http://online.zakon.kz/Document/?doc_id=32111847" TargetMode="External"/><Relationship Id="rId487" Type="http://schemas.openxmlformats.org/officeDocument/2006/relationships/hyperlink" Target="http://online.zakon.kz/Document/?doc_id=37704720" TargetMode="External"/><Relationship Id="rId610" Type="http://schemas.openxmlformats.org/officeDocument/2006/relationships/hyperlink" Target="http://online.zakon.kz/Document/?doc_id=32111847" TargetMode="External"/><Relationship Id="rId694" Type="http://schemas.openxmlformats.org/officeDocument/2006/relationships/hyperlink" Target="http://online.zakon.kz/Document/?doc_id=1024035" TargetMode="External"/><Relationship Id="rId708" Type="http://schemas.openxmlformats.org/officeDocument/2006/relationships/hyperlink" Target="http://online.zakon.kz/Document/?doc_id=38183001" TargetMode="External"/><Relationship Id="rId347" Type="http://schemas.openxmlformats.org/officeDocument/2006/relationships/hyperlink" Target="http://online.zakon.kz/Document/?doc_id=30786487" TargetMode="External"/><Relationship Id="rId44" Type="http://schemas.openxmlformats.org/officeDocument/2006/relationships/hyperlink" Target="http://online.zakon.kz/Document/?doc_id=31220313" TargetMode="External"/><Relationship Id="rId554" Type="http://schemas.openxmlformats.org/officeDocument/2006/relationships/hyperlink" Target="http://online.zakon.kz/Document/?doc_id=31220313" TargetMode="External"/><Relationship Id="rId761" Type="http://schemas.openxmlformats.org/officeDocument/2006/relationships/hyperlink" Target="http://online.zakon.kz/Document/?doc_id=32691008" TargetMode="Externa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18</Pages>
  <Words>38139</Words>
  <Characters>217395</Characters>
  <Application>Microsoft Office Word</Application>
  <DocSecurity>0</DocSecurity>
  <Lines>1811</Lines>
  <Paragraphs>510</Paragraphs>
  <ScaleCrop>false</ScaleCrop>
  <Company/>
  <LinksUpToDate>false</LinksUpToDate>
  <CharactersWithSpaces>255024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(СТАРАЯ РЕДАКЦИЯ) ЗАКОН РЕСПУБЛИКИ КАЗАХСТАН ОТ 9 ИЮЛЯ 2004 ГОДА № 588-... (©Paragraph 2023)</dc:title>
  <dc:subject/>
  <dc:creator>Сергей М</dc:creator>
  <cp:keywords/>
  <dc:description/>
  <cp:lastModifiedBy>Сергей М</cp:lastModifiedBy>
  <cp:revision>2</cp:revision>
  <dcterms:created xsi:type="dcterms:W3CDTF">2023-08-10T07:54:00Z</dcterms:created>
  <dcterms:modified xsi:type="dcterms:W3CDTF">2023-08-10T07:54:00Z</dcterms:modified>
</cp:coreProperties>
</file>