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4BD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«Мұнай өнімдерінің жекелеген түрлерін өндіруді бақылау саласындағы тәуекел дәрежесін бағалау өлшемшарттарын және тексеру парақтарын бекіту туралы» Қазақстан Республикасы Энергетика министрінің міндетін атқарушының 2015 жылғы 14 желтоқсандағы № 719 және Қаз</w:t>
      </w:r>
      <w:r>
        <w:rPr>
          <w:rStyle w:val="s0"/>
          <w:b/>
          <w:bCs/>
        </w:rPr>
        <w:t>ақстан Республикасы Ұлттық экономика министрінің 2015 жылғы 28 желтоқсандағы № 799 бірлескен бұйрығына өзгерістер енгізу туралы» Қазақстан Республикасы Энергетика министрінің 2021 жылғы 3 ақпандағы № 40 және Қазақстан Республикасы Ұлттық экономика министрі</w:t>
      </w:r>
      <w:r>
        <w:rPr>
          <w:rStyle w:val="s0"/>
          <w:b/>
          <w:bCs/>
        </w:rPr>
        <w:t>нің 2021 жылғы 9 ақпандағы № 15 бірлескен бұйрығы</w:t>
      </w:r>
    </w:p>
    <w:p w:rsidR="00000000" w:rsidRDefault="006C4BDD">
      <w:pPr>
        <w:ind w:firstLine="397"/>
        <w:jc w:val="both"/>
      </w:pPr>
      <w:r>
        <w:rPr>
          <w:rStyle w:val="s0"/>
          <w:b/>
          <w:bCs/>
          <w:lang w:val="en-US"/>
        </w:rPr>
        <w:t> </w:t>
      </w:r>
    </w:p>
    <w:p w:rsidR="00000000" w:rsidRDefault="006C4BDD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2021 жылғы 11 ақпанда № 22180 тіркелді</w:t>
      </w:r>
    </w:p>
    <w:p w:rsidR="00000000" w:rsidRDefault="006C4BDD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6C4BDD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52794/kaz" w:history="1">
        <w:r>
          <w:rPr>
            <w:rStyle w:val="a4"/>
            <w:lang w:val="kk-KZ"/>
          </w:rPr>
          <w:t>«ҚР НҚА электрондық түрдегі эталондық бақылау банкі» АЖ 2021 ж. 17 ақпанда</w:t>
        </w:r>
      </w:hyperlink>
    </w:p>
    <w:p w:rsidR="00000000" w:rsidRDefault="006C4BDD">
      <w:pPr>
        <w:ind w:firstLine="397"/>
        <w:jc w:val="both"/>
      </w:pPr>
      <w:r>
        <w:rPr>
          <w:b/>
          <w:bCs/>
          <w:lang w:val="en-US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4BDD" w:rsidRDefault="006C4BDD" w:rsidP="006C4BDD">
      <w:r>
        <w:separator/>
      </w:r>
    </w:p>
  </w:endnote>
  <w:endnote w:type="continuationSeparator" w:id="0">
    <w:p w:rsidR="006C4BDD" w:rsidRDefault="006C4BDD" w:rsidP="006C4B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BDD" w:rsidRDefault="006C4BD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BDD" w:rsidRDefault="006C4BD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BDD" w:rsidRDefault="006C4BD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4BDD" w:rsidRDefault="006C4BDD" w:rsidP="006C4BDD">
      <w:r>
        <w:separator/>
      </w:r>
    </w:p>
  </w:footnote>
  <w:footnote w:type="continuationSeparator" w:id="0">
    <w:p w:rsidR="006C4BDD" w:rsidRDefault="006C4BDD" w:rsidP="006C4B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BDD" w:rsidRDefault="006C4BD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BDD" w:rsidRDefault="006C4BDD" w:rsidP="006C4B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4BDD" w:rsidRPr="006C4BDD" w:rsidRDefault="006C4BDD" w:rsidP="006C4B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«Мұнай өнімдерінің жекелеген түрлерін өндіруді бақылау саласындағы тәуекел дәрежесін бағалау өлшемшарттарын және тексеру парақтарын бекіту туралы» Қазақстан Республикасы Энергетика министрінің міндетін атқарушының 2015 жылғы 14 желтоқсандағы № 719 және Қазақстан Республикасы Ұлттық экономика министрінің 2015 жылғы 28 желтоқсандағы № 799 бірлескен бұйрығына өзгерістер енгізу туралы» Қазақстан Республикасы Энергетика министрінің 2021 жылғы 3 ақпандағы № 40 және Қазақстан Республикасы Ұлттық экономика министрінің 2021 жылғы 9 ақпандағы № 15 бірлескен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BDD" w:rsidRDefault="006C4BD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4BDD"/>
    <w:rsid w:val="006C4B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4B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4BD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4B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4BD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4B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4BD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4B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4BD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749</Characters>
  <Application>Microsoft Office Word</Application>
  <DocSecurity>0</DocSecurity>
  <Lines>6</Lines>
  <Paragraphs>1</Paragraphs>
  <ScaleCrop>false</ScaleCrop>
  <Company/>
  <LinksUpToDate>false</LinksUpToDate>
  <CharactersWithSpaces>845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«Мұнай өнімдерінің жекелеген түрлерін өндіруді бақылау саласындағы тәуекел дәрежесін бағалау өлшемшарттарын және тексеру парақтарын бекіту туралы» Қазақстан Республикасы Энергетика министрінің міндетін атқарушының 2015 жылғы 14 желтоқсандағы № 719 және Қазақстан Республикасы Ұлттық экономика министрінің 2015 жылғы 28 желтоқсандағы № 799 бірлескен бұйрығына өзгерістер енгізу туралы» Қазақстан Республикасы Энергетика министрінің 2021 жылғы 3 ақпандағы № 40 және Қазақстан Республикасы Ұлттық экономика министрінің 2021 жылғы 9 ақпандағы № 15 бірлескен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2023-09-01T19:20:00Z</dcterms:created>
  <dcterms:modified xsi:type="dcterms:W3CDTF">2023-09-01T19:20:00Z</dcterms:modified>
</cp:coreProperties>
</file>