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7E56">
      <w:pPr>
        <w:pStyle w:val="pr"/>
      </w:pPr>
      <w:bookmarkStart w:id="0" w:name="_GoBack"/>
      <w:bookmarkEnd w:id="0"/>
      <w:r>
        <w:t>28.09.2016</w:t>
      </w:r>
    </w:p>
    <w:p w:rsidR="00000000" w:rsidRDefault="00277E56">
      <w:pPr>
        <w:pStyle w:val="pc"/>
      </w:pPr>
      <w:r>
        <w:rPr>
          <w:rStyle w:val="s1"/>
        </w:rPr>
        <w:t>Президент РК провел ряд кадровых назначений</w:t>
      </w:r>
    </w:p>
    <w:p w:rsidR="00000000" w:rsidRDefault="00277E56">
      <w:pPr>
        <w:pStyle w:val="pj"/>
      </w:pPr>
      <w:r>
        <w:t> </w:t>
      </w:r>
    </w:p>
    <w:p w:rsidR="00000000" w:rsidRDefault="00277E56">
      <w:pPr>
        <w:pStyle w:val="pj"/>
      </w:pPr>
      <w:r>
        <w:t>Распоряжениями Главы государства назначены:</w:t>
      </w:r>
    </w:p>
    <w:p w:rsidR="00000000" w:rsidRDefault="00277E56">
      <w:pPr>
        <w:pStyle w:val="pj"/>
      </w:pPr>
      <w:r>
        <w:t>Шаимова Айгуль Амантаевна заместителем председателя Агентства Республики Казахстан по делам государственной службы и противодействию коррупции;</w:t>
      </w:r>
    </w:p>
    <w:p w:rsidR="00000000" w:rsidRDefault="00277E56">
      <w:pPr>
        <w:pStyle w:val="pj"/>
      </w:pPr>
      <w:r>
        <w:t>Шпекбаев Алик Жаткамбаевич заместителем председателя Агентства Республики Казахстан по делам государственной службы и противодействию коррупции;</w:t>
      </w:r>
    </w:p>
    <w:p w:rsidR="00000000" w:rsidRDefault="00277E56">
      <w:pPr>
        <w:pStyle w:val="pj"/>
      </w:pPr>
      <w:r>
        <w:t>Татубаев Талгат Маратович руководителем Национального бюро по противодействию коррупции Агентства Республики Ка</w:t>
      </w:r>
      <w:r>
        <w:t>захстан по делам государственной службы и противодействию коррупции;</w:t>
      </w:r>
    </w:p>
    <w:p w:rsidR="00000000" w:rsidRDefault="00277E56">
      <w:pPr>
        <w:pStyle w:val="pj"/>
      </w:pPr>
      <w:r>
        <w:t>Бектанов Мурат Карибаевич Главнокомандующим Сухопутными войсками Вооруженных Сил Республики Казахстан;</w:t>
      </w:r>
    </w:p>
    <w:p w:rsidR="00000000" w:rsidRDefault="00277E56">
      <w:pPr>
        <w:pStyle w:val="pj"/>
      </w:pPr>
      <w:r>
        <w:t xml:space="preserve">Ахмедьяров Галим Алгиевич директором Государственного театра оперы и балета «Астана </w:t>
      </w:r>
      <w:r>
        <w:t>Опера».</w:t>
      </w:r>
    </w:p>
    <w:p w:rsidR="00000000" w:rsidRDefault="00277E56">
      <w:pPr>
        <w:pStyle w:val="pj"/>
      </w:pPr>
      <w:r>
        <w:t>Также распоряжением Главы государства Альпиев Толеубек Нигметович освобожден от должности директора Государственного театра оперы и балета «Астана Опера»</w:t>
      </w:r>
    </w:p>
    <w:p w:rsidR="00000000" w:rsidRDefault="00277E56">
      <w:pPr>
        <w:pStyle w:val="p"/>
      </w:pPr>
      <w:r>
        <w:t> </w:t>
      </w:r>
    </w:p>
    <w:p w:rsidR="00000000" w:rsidRDefault="00277E56">
      <w:pPr>
        <w:pStyle w:val="p"/>
      </w:pPr>
      <w:r>
        <w:rPr>
          <w:sz w:val="20"/>
          <w:szCs w:val="20"/>
        </w:rPr>
        <w:t> </w:t>
      </w:r>
    </w:p>
    <w:p w:rsidR="00000000" w:rsidRDefault="00277E56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7E56" w:rsidRDefault="00277E56" w:rsidP="00277E56">
      <w:r>
        <w:separator/>
      </w:r>
    </w:p>
  </w:endnote>
  <w:endnote w:type="continuationSeparator" w:id="0">
    <w:p w:rsidR="00277E56" w:rsidRDefault="00277E56" w:rsidP="00277E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E56" w:rsidRDefault="00277E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E56" w:rsidRDefault="00277E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E56" w:rsidRDefault="00277E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7E56" w:rsidRDefault="00277E56" w:rsidP="00277E56">
      <w:r>
        <w:separator/>
      </w:r>
    </w:p>
  </w:footnote>
  <w:footnote w:type="continuationSeparator" w:id="0">
    <w:p w:rsidR="00277E56" w:rsidRDefault="00277E56" w:rsidP="00277E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E56" w:rsidRDefault="00277E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E56" w:rsidRDefault="00277E56" w:rsidP="00277E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7E56" w:rsidRPr="00277E56" w:rsidRDefault="00277E56" w:rsidP="00277E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РК провел ряд кадровых назначений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E56" w:rsidRDefault="00277E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7E56"/>
    <w:rsid w:val="00277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7E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7E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7E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7E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7E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7E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7E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7E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936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2025-07-16T23:59:00Z</dcterms:created>
  <dcterms:modified xsi:type="dcterms:W3CDTF">2025-07-16T23:59:00Z</dcterms:modified>
</cp:coreProperties>
</file>