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096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27 февраля 2015 года № 250 «Об утверждении Правил организации рабочего времени и отдыха членов экипажей воздушных судов гражданской и экспериментальной авиации Республики Казахстан» (с измен</w:t>
      </w:r>
      <w:r>
        <w:rPr>
          <w:rStyle w:val="s0"/>
          <w:b/>
          <w:bCs/>
        </w:rPr>
        <w:t>ениями по состоянию на 17.06.2019 г.)</w:t>
      </w:r>
    </w:p>
    <w:p w:rsidR="00000000" w:rsidRDefault="00040962">
      <w:r>
        <w:t> </w:t>
      </w:r>
    </w:p>
    <w:p w:rsidR="00000000" w:rsidRDefault="0004096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апреля 2015 года под № 10629</w:t>
      </w:r>
    </w:p>
    <w:p w:rsidR="00000000" w:rsidRDefault="00040962">
      <w:pPr>
        <w:ind w:firstLine="400"/>
        <w:jc w:val="both"/>
      </w:pPr>
      <w:r>
        <w:rPr>
          <w:rStyle w:val="s0"/>
        </w:rPr>
        <w:t> </w:t>
      </w:r>
    </w:p>
    <w:p w:rsidR="00000000" w:rsidRDefault="0004096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7 апреля 2015 г.</w:t>
        </w:r>
      </w:hyperlink>
      <w:r>
        <w:t xml:space="preserve">; </w:t>
      </w:r>
      <w:r>
        <w:rPr>
          <w:rStyle w:val="s0"/>
        </w:rPr>
        <w:t>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3 мая 2017 г. № 84 (28463)</w:t>
      </w:r>
    </w:p>
    <w:p w:rsidR="00000000" w:rsidRDefault="00040962">
      <w:pPr>
        <w:ind w:firstLine="400"/>
        <w:jc w:val="both"/>
      </w:pPr>
      <w:r>
        <w:rPr>
          <w:rStyle w:val="s0"/>
        </w:rPr>
        <w:t> </w:t>
      </w:r>
    </w:p>
    <w:p w:rsidR="00000000" w:rsidRDefault="00040962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40962">
      <w:pPr>
        <w:ind w:firstLine="397"/>
        <w:jc w:val="both"/>
      </w:pPr>
      <w:r>
        <w:rPr>
          <w:rStyle w:val="s0"/>
        </w:rPr>
        <w:t> </w:t>
      </w:r>
    </w:p>
    <w:p w:rsidR="00000000" w:rsidRDefault="00040962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</w:t>
      </w:r>
      <w:r>
        <w:rPr>
          <w:rStyle w:val="s0"/>
        </w:rPr>
        <w:t xml:space="preserve">ициям и развитию РК от 30.06.17 г. № 423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40962">
      <w:pPr>
        <w:ind w:firstLine="397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17.06.19 г. № 403 (введен в действие с 1 августа 2019 года).</w:t>
      </w:r>
    </w:p>
    <w:p w:rsidR="00000000" w:rsidRDefault="00040962">
      <w:pPr>
        <w:ind w:firstLine="397"/>
        <w:jc w:val="both"/>
      </w:pPr>
      <w:r>
        <w:rPr>
          <w:rStyle w:val="s0"/>
        </w:rPr>
        <w:t> </w:t>
      </w:r>
    </w:p>
    <w:p w:rsidR="00000000" w:rsidRDefault="0004096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040962">
      <w:pPr>
        <w:ind w:firstLine="397"/>
        <w:jc w:val="both"/>
      </w:pPr>
      <w:r>
        <w:rPr>
          <w:rStyle w:val="s0"/>
        </w:rPr>
        <w:t> </w:t>
      </w:r>
    </w:p>
    <w:p w:rsidR="00000000" w:rsidRDefault="00040962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30.06.17 г.</w:t>
      </w:r>
    </w:p>
    <w:p w:rsidR="00000000" w:rsidRDefault="00040962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17.06.19 г.</w:t>
      </w:r>
    </w:p>
    <w:p w:rsidR="00000000" w:rsidRDefault="0004096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962" w:rsidRDefault="00040962" w:rsidP="00040962">
      <w:r>
        <w:separator/>
      </w:r>
    </w:p>
  </w:endnote>
  <w:endnote w:type="continuationSeparator" w:id="0">
    <w:p w:rsidR="00040962" w:rsidRDefault="00040962" w:rsidP="00040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962" w:rsidRDefault="000409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962" w:rsidRDefault="000409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962" w:rsidRDefault="000409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962" w:rsidRDefault="00040962" w:rsidP="00040962">
      <w:r>
        <w:separator/>
      </w:r>
    </w:p>
  </w:footnote>
  <w:footnote w:type="continuationSeparator" w:id="0">
    <w:p w:rsidR="00040962" w:rsidRDefault="00040962" w:rsidP="000409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962" w:rsidRDefault="000409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962" w:rsidRDefault="00040962" w:rsidP="000409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0962" w:rsidRPr="00040962" w:rsidRDefault="00040962" w:rsidP="000409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27 февраля 2015 года № 250 «Об утверждении Правил организации рабочего времени и отдыха членов экипажей воздушных судов гражданской и экспериментальной авиации Республики Казахстан» (с изменениями по состоянию на 17.06.2019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962" w:rsidRDefault="000409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0962"/>
    <w:rsid w:val="00040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09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09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09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09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09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09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09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09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7548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docs/V1500010629" TargetMode="External"/><Relationship Id="rId12" Type="http://schemas.openxmlformats.org/officeDocument/2006/relationships/hyperlink" Target="http://online.zakon.kz/Document/?doc_id=3214839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156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34191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1752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1294</Characters>
  <Application>Microsoft Office Word</Application>
  <DocSecurity>0</DocSecurity>
  <Lines>10</Lines>
  <Paragraphs>2</Paragraphs>
  <ScaleCrop>false</ScaleCrop>
  <Company/>
  <LinksUpToDate>false</LinksUpToDate>
  <CharactersWithSpaces>1437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2025-02-22T12:54:00Z</dcterms:created>
  <dcterms:modified xsi:type="dcterms:W3CDTF">2025-02-22T12:54:00Z</dcterms:modified>
</cp:coreProperties>
</file>