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89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 ноября 2016 года № 467 «О внесении изменений в приказ Министра национальной экономики Республики Казахстан от 22 декабря 2014 года № 157 «О некоторых вопросах планирования и реализации концес</w:t>
      </w:r>
      <w:r>
        <w:rPr>
          <w:rStyle w:val="s0"/>
          <w:b/>
          <w:bCs/>
        </w:rPr>
        <w:t>сионных проектов» (утратил силу)</w:t>
      </w:r>
    </w:p>
    <w:p w:rsidR="00000000" w:rsidRDefault="0001089A">
      <w:pPr>
        <w:pStyle w:val="pj"/>
      </w:pPr>
      <w:r>
        <w:rPr>
          <w:rStyle w:val="s0"/>
          <w:b/>
          <w:bCs/>
        </w:rPr>
        <w:t> </w:t>
      </w:r>
    </w:p>
    <w:p w:rsidR="00000000" w:rsidRDefault="0001089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2016 года под № 14501</w:t>
      </w:r>
    </w:p>
    <w:p w:rsidR="00000000" w:rsidRDefault="0001089A">
      <w:pPr>
        <w:pStyle w:val="pj"/>
      </w:pPr>
      <w:r>
        <w:rPr>
          <w:rStyle w:val="s0"/>
        </w:rPr>
        <w:t> </w:t>
      </w:r>
    </w:p>
    <w:p w:rsidR="00000000" w:rsidRDefault="0001089A">
      <w:pPr>
        <w:pStyle w:val="pj"/>
      </w:pPr>
      <w:r>
        <w:rPr>
          <w:rStyle w:val="s0"/>
        </w:rPr>
        <w:t xml:space="preserve">Опубликован: </w:t>
      </w:r>
      <w:hyperlink r:id="rId7" w:anchor="!/doc/108141/rus" w:tgtFrame="_blank" w:history="1">
        <w:r>
          <w:rPr>
            <w:rStyle w:val="a4"/>
          </w:rPr>
          <w:t>ИС «Эталонный контрольный банк НПА РК в электронном виде» 23 декабря 2016 г.</w:t>
        </w:r>
      </w:hyperlink>
      <w:r>
        <w:rPr>
          <w:rStyle w:val="s0"/>
        </w:rPr>
        <w:t xml:space="preserve">; </w:t>
      </w:r>
      <w:hyperlink r:id="rId8" w:tgtFrame="_blank" w:history="1">
        <w:r>
          <w:rPr>
            <w:rStyle w:val="a4"/>
          </w:rPr>
          <w:t>Информационно-правовая система нормативных правовых актов РК «Әділет» 27 декабря 2016 г.</w:t>
        </w:r>
      </w:hyperlink>
    </w:p>
    <w:p w:rsidR="00000000" w:rsidRDefault="0001089A">
      <w:pPr>
        <w:pStyle w:val="pj"/>
      </w:pPr>
      <w:r>
        <w:t> </w:t>
      </w:r>
    </w:p>
    <w:p w:rsidR="00000000" w:rsidRDefault="0001089A">
      <w:pPr>
        <w:pStyle w:val="pj"/>
      </w:pPr>
      <w:r>
        <w:rPr>
          <w:rStyle w:val="s0"/>
        </w:rPr>
        <w:t xml:space="preserve">Утртил силу в </w:t>
      </w:r>
      <w:r>
        <w:rPr>
          <w:rStyle w:val="s0"/>
        </w:rPr>
        <w:t xml:space="preserve">соответствии с </w:t>
      </w: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27 мая 2025 года № 34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89A" w:rsidRDefault="0001089A" w:rsidP="0001089A">
      <w:r>
        <w:separator/>
      </w:r>
    </w:p>
  </w:endnote>
  <w:endnote w:type="continuationSeparator" w:id="0">
    <w:p w:rsidR="0001089A" w:rsidRDefault="0001089A" w:rsidP="00010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89A" w:rsidRDefault="0001089A" w:rsidP="0001089A">
      <w:r>
        <w:separator/>
      </w:r>
    </w:p>
  </w:footnote>
  <w:footnote w:type="continuationSeparator" w:id="0">
    <w:p w:rsidR="0001089A" w:rsidRDefault="0001089A" w:rsidP="00010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 w:rsidP="00010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89A" w:rsidRPr="0001089A" w:rsidRDefault="0001089A" w:rsidP="00010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 ноября 2016 года № 467 «О внесении изменений в приказ Министра национальной экономики Республики Казахстан от 22 декабря 2014 года № 157 «О некоторых вопросах планирования и реализации концессионных проектов»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9A" w:rsidRDefault="000108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89A"/>
    <w:rsid w:val="00010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8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8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8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8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5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853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859</Characters>
  <Application>Microsoft Office Word</Application>
  <DocSecurity>0</DocSecurity>
  <Lines>7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2025-06-16T18:02:00Z</dcterms:created>
  <dcterms:modified xsi:type="dcterms:W3CDTF">2025-06-16T18:02:00Z</dcterms:modified>
</cp:coreProperties>
</file>