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62E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декабря 2017 года № 2227-VIII «О внесении изменений в Уголовный и Уголовный процессуальный кодексы Украины с целью реализации положений Конвенции Совета Европы о предотвращении насилия в отношении женщин и домашнего насилия и борьбу с эт</w:t>
      </w:r>
      <w:r>
        <w:rPr>
          <w:rStyle w:val="s0"/>
          <w:b/>
          <w:bCs/>
        </w:rPr>
        <w:t>ими явлениями»</w:t>
      </w:r>
    </w:p>
    <w:p w:rsidR="00000000" w:rsidRDefault="004462EA">
      <w:pPr>
        <w:ind w:firstLine="397"/>
        <w:jc w:val="both"/>
      </w:pPr>
      <w:r>
        <w:rPr>
          <w:rStyle w:val="s0"/>
        </w:rPr>
        <w:t> </w:t>
      </w:r>
    </w:p>
    <w:p w:rsidR="00000000" w:rsidRDefault="004462EA">
      <w:pPr>
        <w:ind w:firstLine="397"/>
        <w:jc w:val="both"/>
      </w:pPr>
      <w:r>
        <w:t>Опубликован: Голос Украины от 11.01.2018 г., № 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62EA" w:rsidRDefault="004462EA" w:rsidP="004462EA">
      <w:r>
        <w:separator/>
      </w:r>
    </w:p>
  </w:endnote>
  <w:endnote w:type="continuationSeparator" w:id="0">
    <w:p w:rsidR="004462EA" w:rsidRDefault="004462EA" w:rsidP="00446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2EA" w:rsidRDefault="004462EA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2EA" w:rsidRDefault="004462EA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2EA" w:rsidRDefault="004462EA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62EA" w:rsidRDefault="004462EA" w:rsidP="004462EA">
      <w:r>
        <w:separator/>
      </w:r>
    </w:p>
  </w:footnote>
  <w:footnote w:type="continuationSeparator" w:id="0">
    <w:p w:rsidR="004462EA" w:rsidRDefault="004462EA" w:rsidP="004462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2EA" w:rsidRDefault="004462E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2EA" w:rsidRDefault="004462EA" w:rsidP="004462E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62EA" w:rsidRPr="004462EA" w:rsidRDefault="004462EA" w:rsidP="004462EA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6 декабря 2017 года № 2227-VIII «О внесении изменений в Уголовный и Уголовный процессуальный кодексы Украины с целью реализации положений Конвенции Совета Европы о предотвращении насилия в отношении женщин и домашнего насилия и борьбу с этими явлениями»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62EA" w:rsidRDefault="004462E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62EA"/>
    <w:rsid w:val="004462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462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462E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462E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62E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4462E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462EA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462E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462E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275</Characters>
  <Application>Microsoft Office Word</Application>
  <DocSecurity>0</DocSecurity>
  <Lines>2</Lines>
  <Paragraphs>1</Paragraphs>
  <ScaleCrop>false</ScaleCrop>
  <Company/>
  <LinksUpToDate>false</LinksUpToDate>
  <CharactersWithSpaces>322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6 декабря 2017 года № 2227-VIII «О внесении изменений в Уголовный и Уголовный процессуальный кодексы Украины с целью реализации положений Конвенции Совета Европы о предотвращении насилия в отношении женщин и домашнего насилия и борьбу с этими явлениями» (©Paragraph 2023)</dc:title>
  <dc:subject/>
  <dc:creator>Сергей М</dc:creator>
  <cp:keywords/>
  <dc:description/>
  <cp:lastModifiedBy>Сергей М</cp:lastModifiedBy>
  <cp:revision>2</cp:revision>
  <dcterms:created xsi:type="dcterms:W3CDTF">2023-11-28T09:54:00Z</dcterms:created>
  <dcterms:modified xsi:type="dcterms:W3CDTF">2023-11-28T09:54:00Z</dcterms:modified>
</cp:coreProperties>
</file>