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B9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июля 2023 года № 621 «О признании утратившими силу некоторых решений Правительства Республики Казахстан»</w:t>
      </w:r>
    </w:p>
    <w:p w:rsidR="00000000" w:rsidRDefault="00224B9D">
      <w:pPr>
        <w:pStyle w:val="pj"/>
      </w:pPr>
      <w:r>
        <w:rPr>
          <w:rStyle w:val="s0"/>
          <w:b/>
          <w:bCs/>
        </w:rPr>
        <w:t> </w:t>
      </w:r>
    </w:p>
    <w:p w:rsidR="00000000" w:rsidRDefault="00224B9D">
      <w:pPr>
        <w:pStyle w:val="pj"/>
      </w:pPr>
      <w:r>
        <w:rPr>
          <w:rStyle w:val="s0"/>
        </w:rPr>
        <w:t xml:space="preserve">Опубликовано: </w:t>
      </w:r>
      <w:hyperlink r:id="rId7" w:anchor="!/doc/184380/rus" w:history="1">
        <w:r>
          <w:rPr>
            <w:rStyle w:val="a4"/>
          </w:rPr>
          <w:t>ИС «Эталонный контрольный банк НПА РК в электронном виде» 1 августа 2023 г.</w:t>
        </w:r>
      </w:hyperlink>
      <w:r>
        <w:rPr>
          <w:rStyle w:val="s0"/>
        </w:rPr>
        <w:t>; САПП Республики Казахстан 2023 г., № 34, ст. 275</w:t>
      </w:r>
    </w:p>
    <w:p w:rsidR="00000000" w:rsidRDefault="00224B9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B9D" w:rsidRDefault="00224B9D" w:rsidP="00224B9D">
      <w:r>
        <w:separator/>
      </w:r>
    </w:p>
  </w:endnote>
  <w:endnote w:type="continuationSeparator" w:id="0">
    <w:p w:rsidR="00224B9D" w:rsidRDefault="00224B9D" w:rsidP="00224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9D" w:rsidRDefault="00224B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9D" w:rsidRDefault="00224B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9D" w:rsidRDefault="00224B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B9D" w:rsidRDefault="00224B9D" w:rsidP="00224B9D">
      <w:r>
        <w:separator/>
      </w:r>
    </w:p>
  </w:footnote>
  <w:footnote w:type="continuationSeparator" w:id="0">
    <w:p w:rsidR="00224B9D" w:rsidRDefault="00224B9D" w:rsidP="00224B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9D" w:rsidRDefault="00224B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9D" w:rsidRDefault="00224B9D" w:rsidP="00224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B9D" w:rsidRPr="00224B9D" w:rsidRDefault="00224B9D" w:rsidP="00224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июля 2023 года № 621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9D" w:rsidRDefault="00224B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B9D"/>
    <w:rsid w:val="00224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B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B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B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B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325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июля 2023 года № 621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2023-12-01T13:04:00Z</dcterms:created>
  <dcterms:modified xsi:type="dcterms:W3CDTF">2023-12-01T13:04:00Z</dcterms:modified>
</cp:coreProperties>
</file>