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1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Амбулаториялық-емханалық ұйымдарында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3-қосымша) (2019.29.11. берілген өзгерістер мен толықтыруларме</w:t>
      </w:r>
      <w:r>
        <w:rPr>
          <w:rStyle w:val="s0"/>
          <w:b/>
          <w:bCs/>
        </w:rPr>
        <w:t>н) (күші жойылды)</w:t>
      </w:r>
    </w:p>
    <w:p w:rsidR="00000000" w:rsidRDefault="007101F3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7101F3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2010 </w:t>
      </w:r>
      <w:r>
        <w:rPr>
          <w:rStyle w:val="s0"/>
        </w:rPr>
        <w:t>жылы 21 желтоқсанда № 6697 тіркелді</w:t>
      </w:r>
    </w:p>
    <w:p w:rsidR="00000000" w:rsidRDefault="007101F3">
      <w:pPr>
        <w:ind w:firstLine="397"/>
        <w:jc w:val="both"/>
      </w:pPr>
      <w:r>
        <w:rPr>
          <w:rStyle w:val="s0"/>
        </w:rPr>
        <w:t> </w:t>
      </w:r>
    </w:p>
    <w:p w:rsidR="00000000" w:rsidRDefault="007101F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101F3">
      <w:pPr>
        <w:ind w:firstLine="397"/>
        <w:jc w:val="both"/>
      </w:pPr>
      <w:r>
        <w:rPr>
          <w:rStyle w:val="s0"/>
        </w:rPr>
        <w:t> </w:t>
      </w:r>
    </w:p>
    <w:p w:rsidR="00000000" w:rsidRDefault="007101F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7101F3">
      <w:pPr>
        <w:ind w:firstLine="397"/>
        <w:jc w:val="both"/>
      </w:pPr>
      <w:r>
        <w:rPr>
          <w:rStyle w:val="s0"/>
        </w:rPr>
        <w:t> </w:t>
      </w:r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2019.29.11. № ҚР ДСМ-147 </w:t>
      </w:r>
      <w:hyperlink r:id="rId8" w:history="1">
        <w:r>
          <w:rPr>
            <w:rStyle w:val="a4"/>
            <w:lang w:val="kk-KZ"/>
          </w:rPr>
          <w:t>бұйр</w:t>
        </w:r>
        <w:r>
          <w:rPr>
            <w:rStyle w:val="a4"/>
            <w:lang w:val="kk-KZ"/>
          </w:rPr>
          <w:t>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Бұрынғы редакциялар:</w:t>
      </w:r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 xml:space="preserve">2019 ж. 29 қарашаға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Pr="007101F3" w:rsidRDefault="007101F3">
      <w:pPr>
        <w:ind w:firstLine="397"/>
        <w:jc w:val="both"/>
        <w:rPr>
          <w:lang w:val="kk-KZ"/>
        </w:rPr>
      </w:pPr>
      <w:r>
        <w:rPr>
          <w:b/>
          <w:bCs/>
          <w:lang w:val="kk-KZ"/>
        </w:rPr>
        <w:t> </w:t>
      </w:r>
    </w:p>
    <w:sectPr w:rsidR="00000000" w:rsidRPr="007101F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1F3" w:rsidRDefault="007101F3" w:rsidP="007101F3">
      <w:r>
        <w:separator/>
      </w:r>
    </w:p>
  </w:endnote>
  <w:endnote w:type="continuationSeparator" w:id="0">
    <w:p w:rsidR="007101F3" w:rsidRDefault="007101F3" w:rsidP="00710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1F3" w:rsidRDefault="007101F3" w:rsidP="007101F3">
      <w:r>
        <w:separator/>
      </w:r>
    </w:p>
  </w:footnote>
  <w:footnote w:type="continuationSeparator" w:id="0">
    <w:p w:rsidR="007101F3" w:rsidRDefault="007101F3" w:rsidP="00710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 w:rsidP="007101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1F3" w:rsidRPr="007101F3" w:rsidRDefault="007101F3" w:rsidP="007101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Амбулаториялық-емханалық ұйымдарында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3-қосымша) (2019.29.11.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F3" w:rsidRDefault="007101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1F3"/>
    <w:rsid w:val="00710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1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1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1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1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1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1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1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1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9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335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35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948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Амбулаториялық-емханалық ұйымдарында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3-қосымша) (2019.29.11.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2023-11-28T12:26:00Z</dcterms:created>
  <dcterms:modified xsi:type="dcterms:W3CDTF">2023-11-28T12:26:00Z</dcterms:modified>
</cp:coreProperties>
</file>