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D9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30 декабря 2020 года № ҚР ДСМ-334/2020 «Об утверждении правил проведения санитарно-эпидемиологической экспертизы» (с изменениями от 30.10.2023 г.)</w:t>
      </w:r>
    </w:p>
    <w:p w:rsidR="00000000" w:rsidRDefault="00B11D98">
      <w:pPr>
        <w:pStyle w:val="pj"/>
      </w:pPr>
      <w:r>
        <w:rPr>
          <w:rStyle w:val="s0"/>
          <w:b/>
          <w:bCs/>
        </w:rPr>
        <w:t> </w:t>
      </w:r>
    </w:p>
    <w:p w:rsidR="00000000" w:rsidRDefault="00B11D9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2020 года под № 22007</w:t>
      </w:r>
    </w:p>
    <w:p w:rsidR="00000000" w:rsidRDefault="00B11D98">
      <w:pPr>
        <w:pStyle w:val="pj"/>
      </w:pPr>
      <w:r>
        <w:rPr>
          <w:rStyle w:val="s0"/>
        </w:rPr>
        <w:t> </w:t>
      </w:r>
    </w:p>
    <w:p w:rsidR="00000000" w:rsidRDefault="00B11D98">
      <w:pPr>
        <w:pStyle w:val="pj"/>
      </w:pPr>
      <w:r>
        <w:rPr>
          <w:rStyle w:val="s0"/>
        </w:rPr>
        <w:t xml:space="preserve">Опубликован: </w:t>
      </w:r>
      <w:hyperlink r:id="rId7" w:anchor="!/doc/15115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11 января 2021 г.</w:t>
        </w:r>
      </w:hyperlink>
    </w:p>
    <w:p w:rsidR="00000000" w:rsidRDefault="00B11D98">
      <w:pPr>
        <w:pStyle w:val="pj"/>
      </w:pPr>
      <w:r>
        <w:rPr>
          <w:rStyle w:val="s0"/>
        </w:rPr>
        <w:t> </w:t>
      </w:r>
    </w:p>
    <w:p w:rsidR="00000000" w:rsidRDefault="00B11D98">
      <w:pPr>
        <w:pStyle w:val="pj"/>
      </w:pPr>
      <w:r>
        <w:t xml:space="preserve">Внесены изменения: </w:t>
      </w:r>
    </w:p>
    <w:p w:rsidR="00000000" w:rsidRDefault="00B11D98">
      <w:pPr>
        <w:pStyle w:val="pj"/>
      </w:pPr>
      <w:r>
        <w:t> </w:t>
      </w:r>
    </w:p>
    <w:p w:rsidR="00000000" w:rsidRDefault="00B11D98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13.10.23 г. № 154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октября 2023 г.).</w:t>
      </w:r>
    </w:p>
    <w:p w:rsidR="00000000" w:rsidRDefault="00B11D98">
      <w:pPr>
        <w:pStyle w:val="pj"/>
      </w:pPr>
      <w:r>
        <w:t> </w:t>
      </w:r>
    </w:p>
    <w:p w:rsidR="00000000" w:rsidRDefault="00B11D98">
      <w:pPr>
        <w:pStyle w:val="pj"/>
      </w:pPr>
      <w:r>
        <w:t xml:space="preserve">Предыдущие редакции: </w:t>
      </w:r>
    </w:p>
    <w:p w:rsidR="00000000" w:rsidRDefault="00B11D98">
      <w:pPr>
        <w:pStyle w:val="pj"/>
      </w:pPr>
      <w:r>
        <w:t> </w:t>
      </w:r>
    </w:p>
    <w:p w:rsidR="00000000" w:rsidRDefault="00B11D9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13.10.23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D98" w:rsidRDefault="00B11D98" w:rsidP="00B11D98">
      <w:r>
        <w:separator/>
      </w:r>
    </w:p>
  </w:endnote>
  <w:endnote w:type="continuationSeparator" w:id="0">
    <w:p w:rsidR="00B11D98" w:rsidRDefault="00B11D98" w:rsidP="00B11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D98" w:rsidRDefault="00B11D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D98" w:rsidRDefault="00B11D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D98" w:rsidRDefault="00B11D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D98" w:rsidRDefault="00B11D98" w:rsidP="00B11D98">
      <w:r>
        <w:separator/>
      </w:r>
    </w:p>
  </w:footnote>
  <w:footnote w:type="continuationSeparator" w:id="0">
    <w:p w:rsidR="00B11D98" w:rsidRDefault="00B11D98" w:rsidP="00B11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D98" w:rsidRDefault="00B11D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D98" w:rsidRDefault="00B11D98" w:rsidP="00B11D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D98" w:rsidRPr="00B11D98" w:rsidRDefault="00B11D98" w:rsidP="00B11D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декабря 2020 года № ҚР ДСМ-334/2020 «Об утверждении правил проведения санитарно-эпидемиологической экспертизы» (с изменениями от 30.10.2023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D98" w:rsidRDefault="00B11D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D98"/>
    <w:rsid w:val="00B11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D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D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D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D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D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D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D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D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403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5954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403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849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30 декабря 2020 года № ҚР ДСМ-334/2020 «Об утверждении правил проведения санитарно-эпидемиологической экспертизы» (с изменениями от 30.10.2023 г.) (©Paragraph 2023)</dc:title>
  <dc:subject/>
  <dc:creator>Сергей М</dc:creator>
  <cp:keywords/>
  <dc:description/>
  <cp:lastModifiedBy>Сергей М</cp:lastModifiedBy>
  <cp:revision>2</cp:revision>
  <dcterms:created xsi:type="dcterms:W3CDTF">2023-10-25T19:02:00Z</dcterms:created>
  <dcterms:modified xsi:type="dcterms:W3CDTF">2023-10-25T19:02:00Z</dcterms:modified>
</cp:coreProperties>
</file>