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7E1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19 марта 2020 года № 34 «О внесении изменений и дополнений в некоторые нормативные правовые акты Республики Казахстан по вопросам представления отчетности и приостановлении действия некото</w:t>
      </w:r>
      <w:r>
        <w:rPr>
          <w:rStyle w:val="s0"/>
          <w:b/>
          <w:bCs/>
        </w:rPr>
        <w:t>рых структурных элементов постановления Правления Национального Банка Республики Казахстан от 28 августа 2017 года № 167 «Об утверждении перечня, форм, сроков отчетности единого накопительного пенсионного фонда и Правил их представления»</w:t>
      </w:r>
    </w:p>
    <w:p w:rsidR="00000000" w:rsidRDefault="00E97E1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97E1B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26 марта 2020 года под № 20168</w:t>
      </w:r>
    </w:p>
    <w:p w:rsidR="00000000" w:rsidRDefault="00E97E1B">
      <w:pPr>
        <w:ind w:firstLine="397"/>
        <w:jc w:val="both"/>
      </w:pPr>
      <w:r>
        <w:rPr>
          <w:rStyle w:val="s0"/>
        </w:rPr>
        <w:t> </w:t>
      </w:r>
    </w:p>
    <w:p w:rsidR="00000000" w:rsidRDefault="00E97E1B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40593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 апреля 2020 г.</w:t>
        </w:r>
      </w:hyperlink>
    </w:p>
    <w:p w:rsidR="00000000" w:rsidRDefault="00E97E1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7E1B" w:rsidRDefault="00E97E1B" w:rsidP="00E97E1B">
      <w:r>
        <w:separator/>
      </w:r>
    </w:p>
  </w:endnote>
  <w:endnote w:type="continuationSeparator" w:id="0">
    <w:p w:rsidR="00E97E1B" w:rsidRDefault="00E97E1B" w:rsidP="00E97E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E1B" w:rsidRDefault="00E97E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E1B" w:rsidRDefault="00E97E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E1B" w:rsidRDefault="00E97E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7E1B" w:rsidRDefault="00E97E1B" w:rsidP="00E97E1B">
      <w:r>
        <w:separator/>
      </w:r>
    </w:p>
  </w:footnote>
  <w:footnote w:type="continuationSeparator" w:id="0">
    <w:p w:rsidR="00E97E1B" w:rsidRDefault="00E97E1B" w:rsidP="00E97E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E1B" w:rsidRDefault="00E97E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E1B" w:rsidRDefault="00E97E1B" w:rsidP="00E97E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7E1B" w:rsidRPr="00E97E1B" w:rsidRDefault="00E97E1B" w:rsidP="00E97E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19 марта 2020 года № 34 «О внесении изменений и дополнений в некоторые нормативные правовые акты Республики Казахстан по вопросам представления отчетности и приостановлении действия некоторых структурных элементов постановления Правления Национального Банка Республики Казахстан от 28 августа 2017 года № 167 «Об утверждении перечня, форм, сроков отчетности единого накопительного пенсионного фонда и Правил их представления»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E1B" w:rsidRDefault="00E97E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7E1B"/>
    <w:rsid w:val="00E97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7E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7E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7E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7E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7E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7E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7E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7E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694</Characters>
  <Application>Microsoft Office Word</Application>
  <DocSecurity>0</DocSecurity>
  <Lines>5</Lines>
  <Paragraphs>1</Paragraphs>
  <ScaleCrop>false</ScaleCrop>
  <Company/>
  <LinksUpToDate>false</LinksUpToDate>
  <CharactersWithSpaces>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19 марта 2020 года № 34 «О внесении изменений и дополнений в некоторые нормативные правовые акты Республики Казахстан по вопросам представления отчетности и приостановлении действия некоторых структурных элементов постановления Правления Национального Банка Республики Казахстан от 28 августа 2017 года № 167 «Об утверждении перечня, форм, сроков отчетности единого накопительного пенсионного фонда и Правил их представления» (©Paragraph 2023)</dc:title>
  <dc:subject/>
  <dc:creator>Сергей М</dc:creator>
  <cp:keywords/>
  <dc:description/>
  <cp:lastModifiedBy>Сергей М</cp:lastModifiedBy>
  <cp:revision>2</cp:revision>
  <dcterms:created xsi:type="dcterms:W3CDTF">2023-11-19T01:40:00Z</dcterms:created>
  <dcterms:modified xsi:type="dcterms:W3CDTF">2023-11-19T01:40:00Z</dcterms:modified>
</cp:coreProperties>
</file>