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47B63">
      <w:pPr>
        <w:pStyle w:val="pc"/>
      </w:pPr>
      <w:bookmarkStart w:id="0" w:name="_GoBack"/>
      <w:bookmarkEnd w:id="0"/>
      <w:r>
        <w:rPr>
          <w:rStyle w:val="s1"/>
        </w:rPr>
        <w:t>ЗАКОН</w:t>
      </w:r>
      <w:r>
        <w:rPr>
          <w:b/>
          <w:bCs/>
        </w:rPr>
        <w:br/>
      </w:r>
      <w:r>
        <w:rPr>
          <w:rStyle w:val="s1"/>
        </w:rPr>
        <w:t>РЕСПУБЛИКИ КАЗАХСТАН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О противодействии коррупции</w:t>
      </w:r>
      <w:r>
        <w:rPr>
          <w:b/>
          <w:bCs/>
        </w:rPr>
        <w:br/>
      </w: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01.05.2023 г.)</w:t>
      </w:r>
    </w:p>
    <w:p w:rsidR="00000000" w:rsidRDefault="00147B63">
      <w:pPr>
        <w:pStyle w:val="pji"/>
      </w:pPr>
      <w:r>
        <w:t> </w:t>
      </w:r>
    </w:p>
    <w:p w:rsidR="00000000" w:rsidRDefault="00147B63">
      <w:pPr>
        <w:pStyle w:val="pji"/>
      </w:pPr>
      <w:r>
        <w:rPr>
          <w:rStyle w:val="s3"/>
        </w:rPr>
        <w:t>Данная редакция действовала до внесения изменений от 19 апреля 2024 года</w:t>
      </w:r>
      <w:r>
        <w:rPr>
          <w:rStyle w:val="s3"/>
        </w:rPr>
        <w:t xml:space="preserve"> </w:t>
      </w:r>
    </w:p>
    <w:p w:rsidR="00000000" w:rsidRDefault="00147B63">
      <w:pPr>
        <w:pStyle w:val="pji"/>
      </w:pPr>
      <w:r>
        <w:t> </w:t>
      </w:r>
    </w:p>
    <w:p w:rsidR="00000000" w:rsidRDefault="00147B63">
      <w:pPr>
        <w:pStyle w:val="pji"/>
      </w:pPr>
      <w:r>
        <w:rPr>
          <w:rStyle w:val="s3"/>
        </w:rPr>
        <w:t xml:space="preserve">См. </w:t>
      </w:r>
      <w:hyperlink r:id="rId8" w:history="1">
        <w:r>
          <w:rPr>
            <w:rStyle w:val="a5"/>
            <w:i/>
            <w:iCs/>
          </w:rPr>
          <w:t>распоряжение</w:t>
        </w:r>
      </w:hyperlink>
      <w:r>
        <w:rPr>
          <w:rStyle w:val="s3"/>
        </w:rPr>
        <w:t xml:space="preserve"> Премьер-Министра РК от 24 ноября 2015 года № 113-р «О мерах по реализации законов Республики Казахстан от 18 ноября 2015 года «О противодействии коррупции» и «О внесении </w:t>
      </w:r>
      <w:r>
        <w:rPr>
          <w:rStyle w:val="s3"/>
        </w:rPr>
        <w:t>изменений и дополнений в некоторые законодательные акты Республики Казахстан по вопросам противодействия коррупции»</w:t>
      </w:r>
    </w:p>
    <w:p w:rsidR="00000000" w:rsidRDefault="00147B63">
      <w:pPr>
        <w:pStyle w:val="pji"/>
      </w:pPr>
      <w:r>
        <w:t> </w:t>
      </w:r>
    </w:p>
    <w:bookmarkStart w:id="1" w:name="ContentStart"/>
    <w:bookmarkEnd w:id="1"/>
    <w:p w:rsidR="00000000" w:rsidRDefault="00147B63">
      <w:pPr>
        <w:pStyle w:val="pji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5"/>
          <w:i/>
          <w:iCs/>
        </w:rPr>
        <w:t>Глава 1. ОБЩИЕ ПОЛОЖЕНИЯ</w:t>
      </w:r>
      <w:r>
        <w:rPr>
          <w:rStyle w:val="s9"/>
        </w:rPr>
        <w:fldChar w:fldCharType="end"/>
      </w:r>
    </w:p>
    <w:p w:rsidR="00000000" w:rsidRDefault="00147B63">
      <w:pPr>
        <w:pStyle w:val="pj"/>
        <w:ind w:left="1418" w:hanging="992"/>
      </w:pPr>
      <w:hyperlink w:anchor="sub10000" w:history="1">
        <w:r>
          <w:rPr>
            <w:rStyle w:val="a5"/>
            <w:i/>
            <w:iCs/>
          </w:rPr>
          <w:t>Статья 1. Разъяснение некоторых понятий, содержащих</w:t>
        </w:r>
        <w:r>
          <w:rPr>
            <w:rStyle w:val="a5"/>
            <w:i/>
            <w:iCs/>
          </w:rPr>
          <w:t>ся в настоящем Законе</w:t>
        </w:r>
      </w:hyperlink>
    </w:p>
    <w:p w:rsidR="00000000" w:rsidRDefault="00147B63">
      <w:pPr>
        <w:pStyle w:val="pj"/>
        <w:ind w:left="1418" w:hanging="992"/>
      </w:pPr>
      <w:hyperlink w:anchor="sub20000" w:history="1">
        <w:r>
          <w:rPr>
            <w:rStyle w:val="a5"/>
            <w:i/>
            <w:iCs/>
          </w:rPr>
          <w:t>Статья 2. Сфера действия настоящего Закона</w:t>
        </w:r>
      </w:hyperlink>
    </w:p>
    <w:p w:rsidR="00000000" w:rsidRDefault="00147B63">
      <w:pPr>
        <w:pStyle w:val="pj"/>
        <w:ind w:left="1418" w:hanging="992"/>
      </w:pPr>
      <w:hyperlink w:anchor="sub30000" w:history="1">
        <w:r>
          <w:rPr>
            <w:rStyle w:val="a5"/>
            <w:i/>
            <w:iCs/>
          </w:rPr>
          <w:t>Статья 3. Законодательство Республики Казахстан о противодействии коррупции</w:t>
        </w:r>
      </w:hyperlink>
    </w:p>
    <w:p w:rsidR="00000000" w:rsidRDefault="00147B63">
      <w:pPr>
        <w:pStyle w:val="pj"/>
        <w:ind w:left="1418" w:hanging="992"/>
      </w:pPr>
      <w:hyperlink w:anchor="sub40000" w:history="1">
        <w:r>
          <w:rPr>
            <w:rStyle w:val="a5"/>
            <w:i/>
            <w:iCs/>
          </w:rPr>
          <w:t>Статья 4. Основные при</w:t>
        </w:r>
        <w:r>
          <w:rPr>
            <w:rStyle w:val="a5"/>
            <w:i/>
            <w:iCs/>
          </w:rPr>
          <w:t>нципы противодействия коррупции</w:t>
        </w:r>
      </w:hyperlink>
    </w:p>
    <w:p w:rsidR="00000000" w:rsidRDefault="00147B63">
      <w:pPr>
        <w:pStyle w:val="pj"/>
        <w:ind w:left="1418" w:hanging="992"/>
      </w:pPr>
      <w:hyperlink w:anchor="sub50000" w:history="1">
        <w:r>
          <w:rPr>
            <w:rStyle w:val="a5"/>
            <w:i/>
            <w:iCs/>
          </w:rPr>
          <w:t>Статья 5. Цель и задачи противодействия коррупции</w:t>
        </w:r>
      </w:hyperlink>
    </w:p>
    <w:p w:rsidR="00000000" w:rsidRDefault="00147B63">
      <w:pPr>
        <w:pStyle w:val="pji"/>
      </w:pPr>
      <w:hyperlink w:anchor="sub60000" w:history="1">
        <w:r>
          <w:rPr>
            <w:rStyle w:val="a5"/>
            <w:i/>
            <w:iCs/>
          </w:rPr>
          <w:t>Глава 2. МЕРЫ ПРОТИВОДЕЙСТВИЯ КОРРУПЦИИ</w:t>
        </w:r>
      </w:hyperlink>
    </w:p>
    <w:p w:rsidR="00000000" w:rsidRDefault="00147B63">
      <w:pPr>
        <w:pStyle w:val="pj"/>
        <w:ind w:left="1418" w:hanging="992"/>
      </w:pPr>
      <w:hyperlink w:anchor="sub60000" w:history="1">
        <w:r>
          <w:rPr>
            <w:rStyle w:val="a5"/>
            <w:i/>
            <w:iCs/>
          </w:rPr>
          <w:t>Статья 6. Система мер противодействия кор</w:t>
        </w:r>
        <w:r>
          <w:rPr>
            <w:rStyle w:val="a5"/>
            <w:i/>
            <w:iCs/>
          </w:rPr>
          <w:t>рупции</w:t>
        </w:r>
      </w:hyperlink>
    </w:p>
    <w:p w:rsidR="00000000" w:rsidRDefault="00147B63">
      <w:pPr>
        <w:pStyle w:val="pj"/>
        <w:ind w:left="1418" w:hanging="992"/>
      </w:pPr>
      <w:hyperlink w:anchor="sub70000" w:history="1">
        <w:r>
          <w:rPr>
            <w:rStyle w:val="a5"/>
            <w:i/>
            <w:iCs/>
          </w:rPr>
          <w:t>Статья 7. Антикоррупционный мониторинг</w:t>
        </w:r>
      </w:hyperlink>
    </w:p>
    <w:p w:rsidR="00000000" w:rsidRDefault="00147B63">
      <w:pPr>
        <w:pStyle w:val="pj"/>
        <w:ind w:left="1418" w:hanging="992"/>
      </w:pPr>
      <w:hyperlink w:anchor="sub80000" w:history="1">
        <w:r>
          <w:rPr>
            <w:rStyle w:val="a5"/>
            <w:i/>
            <w:iCs/>
          </w:rPr>
          <w:t>Статья 8. Анализ коррупционных рисков</w:t>
        </w:r>
      </w:hyperlink>
    </w:p>
    <w:p w:rsidR="00000000" w:rsidRDefault="00147B63">
      <w:pPr>
        <w:pStyle w:val="pj"/>
        <w:ind w:left="1418" w:hanging="992"/>
      </w:pPr>
      <w:hyperlink w:anchor="sub90000" w:history="1">
        <w:r>
          <w:rPr>
            <w:rStyle w:val="a5"/>
            <w:i/>
            <w:iCs/>
          </w:rPr>
          <w:t>Статья 9. Формирование антикоррупционной культуры</w:t>
        </w:r>
      </w:hyperlink>
    </w:p>
    <w:p w:rsidR="00000000" w:rsidRDefault="00147B63">
      <w:pPr>
        <w:pStyle w:val="pj"/>
        <w:ind w:left="1418" w:hanging="992"/>
      </w:pPr>
      <w:hyperlink w:anchor="sub100000" w:history="1">
        <w:r>
          <w:rPr>
            <w:rStyle w:val="a5"/>
            <w:i/>
            <w:iCs/>
          </w:rPr>
          <w:t>Статья 10. Антикоррупционные стандарты</w:t>
        </w:r>
      </w:hyperlink>
    </w:p>
    <w:p w:rsidR="00000000" w:rsidRDefault="00147B63">
      <w:pPr>
        <w:pStyle w:val="pj"/>
        <w:ind w:left="1418" w:hanging="992"/>
      </w:pPr>
      <w:hyperlink w:anchor="sub110000" w:history="1">
        <w:r>
          <w:rPr>
            <w:rStyle w:val="a5"/>
            <w:i/>
            <w:iCs/>
          </w:rPr>
          <w:t>Статья 11. Меры финансового контроля</w:t>
        </w:r>
      </w:hyperlink>
    </w:p>
    <w:p w:rsidR="00000000" w:rsidRDefault="00147B63">
      <w:pPr>
        <w:pStyle w:val="pj"/>
        <w:ind w:left="1418" w:hanging="992"/>
      </w:pPr>
      <w:hyperlink w:anchor="sub120000" w:history="1">
        <w:r>
          <w:rPr>
            <w:rStyle w:val="a5"/>
            <w:i/>
            <w:iCs/>
          </w:rPr>
          <w:t>Статья 12. Антикоррупционные ограничения</w:t>
        </w:r>
      </w:hyperlink>
    </w:p>
    <w:p w:rsidR="00000000" w:rsidRDefault="00147B63">
      <w:pPr>
        <w:pStyle w:val="pj"/>
        <w:ind w:left="1418" w:hanging="992"/>
      </w:pPr>
      <w:hyperlink w:anchor="sub130000" w:history="1">
        <w:r>
          <w:rPr>
            <w:rStyle w:val="a5"/>
            <w:i/>
            <w:iCs/>
          </w:rPr>
          <w:t>Статья 13. Деятельность, несовместимая с</w:t>
        </w:r>
        <w:r>
          <w:rPr>
            <w:rStyle w:val="a5"/>
            <w:i/>
            <w:iCs/>
          </w:rPr>
          <w:t xml:space="preserve"> выполнением государственных функций</w:t>
        </w:r>
      </w:hyperlink>
    </w:p>
    <w:p w:rsidR="00000000" w:rsidRDefault="00147B63">
      <w:pPr>
        <w:pStyle w:val="pj"/>
        <w:ind w:left="1418" w:hanging="992"/>
      </w:pPr>
      <w:hyperlink w:anchor="sub140000" w:history="1">
        <w:r>
          <w:rPr>
            <w:rStyle w:val="a5"/>
            <w:i/>
            <w:iCs/>
          </w:rPr>
          <w:t>Статья 14. Недопустимость совместной службы (работы) близких родственников, супругов или свойственников</w:t>
        </w:r>
      </w:hyperlink>
    </w:p>
    <w:p w:rsidR="00000000" w:rsidRDefault="00147B63">
      <w:pPr>
        <w:pStyle w:val="pj"/>
        <w:ind w:left="1418" w:hanging="992"/>
      </w:pPr>
      <w:hyperlink w:anchor="sub14010000" w:history="1">
        <w:r>
          <w:rPr>
            <w:rStyle w:val="a5"/>
            <w:i/>
            <w:iCs/>
          </w:rPr>
          <w:t>Статья 14-1. Недопустимость открытия, владения сч</w:t>
        </w:r>
        <w:r>
          <w:rPr>
            <w:rStyle w:val="a5"/>
            <w:i/>
            <w:iCs/>
          </w:rPr>
          <w:t>етами (вкладами), хранения наличных денег и ценностей в иностранных банках, расположенных за пределами Республики Казахстан</w:t>
        </w:r>
      </w:hyperlink>
    </w:p>
    <w:p w:rsidR="00000000" w:rsidRDefault="00147B63">
      <w:pPr>
        <w:pStyle w:val="pj"/>
        <w:ind w:left="1418" w:hanging="992"/>
      </w:pPr>
      <w:hyperlink w:anchor="sub150000" w:history="1">
        <w:r>
          <w:rPr>
            <w:rStyle w:val="a5"/>
            <w:i/>
            <w:iCs/>
          </w:rPr>
          <w:t>Статья 15. Конфликт интересов</w:t>
        </w:r>
      </w:hyperlink>
    </w:p>
    <w:p w:rsidR="00000000" w:rsidRDefault="00147B63">
      <w:pPr>
        <w:pStyle w:val="pj"/>
        <w:ind w:left="1418" w:hanging="992"/>
      </w:pPr>
      <w:hyperlink w:anchor="sub160000" w:history="1">
        <w:r>
          <w:rPr>
            <w:rStyle w:val="a5"/>
            <w:i/>
            <w:iCs/>
          </w:rPr>
          <w:t>Статья 16. Меры противодействия корруп</w:t>
        </w:r>
        <w:r>
          <w:rPr>
            <w:rStyle w:val="a5"/>
            <w:i/>
            <w:iCs/>
          </w:rPr>
          <w:t>ции в сфере предпринимательства</w:t>
        </w:r>
      </w:hyperlink>
    </w:p>
    <w:p w:rsidR="00000000" w:rsidRDefault="00147B63">
      <w:pPr>
        <w:pStyle w:val="pj"/>
        <w:ind w:left="1418" w:hanging="992"/>
      </w:pPr>
      <w:hyperlink w:anchor="sub170000" w:history="1">
        <w:r>
          <w:rPr>
            <w:rStyle w:val="a5"/>
            <w:i/>
            <w:iCs/>
          </w:rPr>
          <w:t>Статья 17. Национальный доклад о противодействии коррупции</w:t>
        </w:r>
      </w:hyperlink>
    </w:p>
    <w:p w:rsidR="00000000" w:rsidRDefault="00147B63">
      <w:pPr>
        <w:pStyle w:val="pji"/>
      </w:pPr>
      <w:hyperlink w:anchor="sub180000" w:history="1">
        <w:r>
          <w:rPr>
            <w:rStyle w:val="a5"/>
            <w:i/>
            <w:iCs/>
          </w:rPr>
          <w:t>Глава 3. СУБЪЕКТЫ ПРОТИВОДЕЙСТВИЯ КОРРУПЦИИ И ИХ ПОЛНОМОЧИЯ</w:t>
        </w:r>
      </w:hyperlink>
    </w:p>
    <w:p w:rsidR="00000000" w:rsidRDefault="00147B63">
      <w:pPr>
        <w:pStyle w:val="pj"/>
        <w:ind w:left="1418" w:hanging="992"/>
      </w:pPr>
      <w:hyperlink w:anchor="sub180000" w:history="1">
        <w:r>
          <w:rPr>
            <w:rStyle w:val="a5"/>
            <w:i/>
            <w:iCs/>
          </w:rPr>
          <w:t>Статья 18</w:t>
        </w:r>
        <w:r>
          <w:rPr>
            <w:rStyle w:val="a5"/>
            <w:i/>
            <w:iCs/>
          </w:rPr>
          <w:t>. Субъекты противодействия коррупции</w:t>
        </w:r>
      </w:hyperlink>
    </w:p>
    <w:p w:rsidR="00000000" w:rsidRDefault="00147B63">
      <w:pPr>
        <w:pStyle w:val="pj"/>
        <w:ind w:left="1418" w:hanging="992"/>
      </w:pPr>
      <w:hyperlink w:anchor="sub190000" w:history="1">
        <w:r>
          <w:rPr>
            <w:rStyle w:val="a5"/>
            <w:i/>
            <w:iCs/>
          </w:rPr>
          <w:t xml:space="preserve">Статья 19. Сотрудники антикоррупционной службы </w:t>
        </w:r>
      </w:hyperlink>
    </w:p>
    <w:p w:rsidR="00000000" w:rsidRDefault="00147B63">
      <w:pPr>
        <w:pStyle w:val="pj"/>
        <w:ind w:left="1418" w:hanging="992"/>
      </w:pPr>
      <w:hyperlink w:anchor="sub200000" w:history="1">
        <w:r>
          <w:rPr>
            <w:rStyle w:val="a5"/>
            <w:i/>
            <w:iCs/>
          </w:rPr>
          <w:t>Статья 20. Компетенция уполномоченного органа по противодействию коррупции</w:t>
        </w:r>
      </w:hyperlink>
    </w:p>
    <w:p w:rsidR="00000000" w:rsidRDefault="00147B63">
      <w:pPr>
        <w:pStyle w:val="pj"/>
        <w:ind w:left="1418" w:hanging="992"/>
      </w:pPr>
      <w:hyperlink w:anchor="sub210000" w:history="1">
        <w:r>
          <w:rPr>
            <w:rStyle w:val="a5"/>
            <w:i/>
            <w:iCs/>
          </w:rPr>
          <w:t>Статья 21. Полномочия уполномоченного органа по противодействию коррупции</w:t>
        </w:r>
      </w:hyperlink>
    </w:p>
    <w:p w:rsidR="00000000" w:rsidRDefault="00147B63">
      <w:pPr>
        <w:pStyle w:val="pj"/>
        <w:ind w:left="1418" w:hanging="992"/>
      </w:pPr>
      <w:hyperlink w:anchor="sub220000" w:history="1">
        <w:r>
          <w:rPr>
            <w:rStyle w:val="a5"/>
            <w:i/>
            <w:iCs/>
          </w:rPr>
          <w:t xml:space="preserve">Статья 22. Полномочия государственных органов, организаций, субъектов квазигосударственного сектора и должностных лиц </w:t>
        </w:r>
      </w:hyperlink>
      <w:hyperlink w:anchor="sub220000" w:history="1">
        <w:r>
          <w:rPr>
            <w:rStyle w:val="a5"/>
            <w:i/>
            <w:iCs/>
          </w:rPr>
          <w:t>по противодействию коррупции</w:t>
        </w:r>
      </w:hyperlink>
    </w:p>
    <w:p w:rsidR="00000000" w:rsidRDefault="00147B63">
      <w:pPr>
        <w:pStyle w:val="pj"/>
        <w:ind w:left="1418" w:hanging="992"/>
      </w:pPr>
      <w:hyperlink w:anchor="sub230000" w:history="1">
        <w:r>
          <w:rPr>
            <w:rStyle w:val="a5"/>
            <w:i/>
            <w:iCs/>
          </w:rPr>
          <w:t>Статья 23. Участие общественности в противодействии коррупции</w:t>
        </w:r>
      </w:hyperlink>
    </w:p>
    <w:p w:rsidR="00000000" w:rsidRDefault="00147B63">
      <w:pPr>
        <w:pStyle w:val="pj"/>
        <w:ind w:left="1418" w:hanging="992"/>
      </w:pPr>
      <w:hyperlink w:anchor="sub240000" w:history="1">
        <w:r>
          <w:rPr>
            <w:rStyle w:val="a5"/>
            <w:i/>
            <w:iCs/>
          </w:rPr>
          <w:t>Статья 24. Сообщение о коррупционных правонарушениях</w:t>
        </w:r>
      </w:hyperlink>
    </w:p>
    <w:p w:rsidR="00000000" w:rsidRDefault="00147B63">
      <w:pPr>
        <w:pStyle w:val="pj"/>
        <w:ind w:left="1418" w:hanging="992"/>
      </w:pPr>
      <w:hyperlink w:anchor="sub24010000" w:history="1">
        <w:r>
          <w:rPr>
            <w:rStyle w:val="a5"/>
            <w:i/>
            <w:iCs/>
          </w:rPr>
          <w:t>Статья 24-1. </w:t>
        </w:r>
        <w:r>
          <w:rPr>
            <w:rStyle w:val="a5"/>
            <w:i/>
            <w:iCs/>
          </w:rPr>
          <w:t>Гарантированные государством меры защиты лиц, оказывающих (оказавших) содействие в противодействии коррупции</w:t>
        </w:r>
      </w:hyperlink>
    </w:p>
    <w:p w:rsidR="00000000" w:rsidRDefault="00147B63">
      <w:pPr>
        <w:pStyle w:val="pj"/>
        <w:ind w:left="1418" w:hanging="992"/>
      </w:pPr>
      <w:hyperlink w:anchor="sub24020000" w:history="1">
        <w:r>
          <w:rPr>
            <w:rStyle w:val="a5"/>
            <w:i/>
            <w:iCs/>
          </w:rPr>
          <w:t>Статья 24-2. Защита лица, оказывающего (оказавшего) содействие в противодействии коррупции, от нарушений прав и з</w:t>
        </w:r>
        <w:r>
          <w:rPr>
            <w:rStyle w:val="a5"/>
            <w:i/>
            <w:iCs/>
          </w:rPr>
          <w:t>аконных интересов в сфере трудовых отношений</w:t>
        </w:r>
      </w:hyperlink>
    </w:p>
    <w:p w:rsidR="00000000" w:rsidRDefault="00147B63">
      <w:pPr>
        <w:pStyle w:val="pj"/>
        <w:ind w:left="1418" w:hanging="992"/>
      </w:pPr>
      <w:hyperlink w:anchor="sub24030000" w:history="1">
        <w:r>
          <w:rPr>
            <w:rStyle w:val="a5"/>
            <w:i/>
            <w:iCs/>
          </w:rPr>
          <w:t>Статья 24-3. Обеспечение конфиденциальности информации об оказании содействия в противодействии коррупции</w:t>
        </w:r>
      </w:hyperlink>
    </w:p>
    <w:p w:rsidR="00000000" w:rsidRDefault="00147B63">
      <w:pPr>
        <w:pStyle w:val="pj"/>
        <w:ind w:left="1418" w:hanging="992"/>
      </w:pPr>
      <w:hyperlink w:anchor="sub24040000" w:history="1">
        <w:r>
          <w:rPr>
            <w:rStyle w:val="a5"/>
            <w:i/>
            <w:iCs/>
          </w:rPr>
          <w:t>Статья 24-4. Права лиц, оказывающих (</w:t>
        </w:r>
        <w:r>
          <w:rPr>
            <w:rStyle w:val="a5"/>
            <w:i/>
            <w:iCs/>
          </w:rPr>
          <w:t>оказавших) содействие в противодействии коррупции</w:t>
        </w:r>
      </w:hyperlink>
    </w:p>
    <w:p w:rsidR="00000000" w:rsidRDefault="00147B63">
      <w:pPr>
        <w:pStyle w:val="pji"/>
      </w:pPr>
      <w:hyperlink w:anchor="sub250000" w:history="1">
        <w:r>
          <w:rPr>
            <w:rStyle w:val="a5"/>
            <w:i/>
            <w:iCs/>
          </w:rPr>
          <w:t>Глава 4. УСТРАНЕНИЕ ПОСЛЕДСТВИЙ КОРРУПЦИОННЫХ ПРАВОНАРУШЕНИЙ</w:t>
        </w:r>
      </w:hyperlink>
    </w:p>
    <w:p w:rsidR="00000000" w:rsidRDefault="00147B63">
      <w:pPr>
        <w:pStyle w:val="pj"/>
        <w:ind w:left="1418" w:hanging="992"/>
      </w:pPr>
      <w:hyperlink w:anchor="sub250000" w:history="1">
        <w:r>
          <w:rPr>
            <w:rStyle w:val="a5"/>
            <w:i/>
            <w:iCs/>
          </w:rPr>
          <w:t>Статья 25. Взыскание (возврат) незаконно полученного имущества или стоимости неза</w:t>
        </w:r>
        <w:r>
          <w:rPr>
            <w:rStyle w:val="a5"/>
            <w:i/>
            <w:iCs/>
          </w:rPr>
          <w:t>конно предоставленных услуг</w:t>
        </w:r>
      </w:hyperlink>
    </w:p>
    <w:p w:rsidR="00000000" w:rsidRDefault="00147B63">
      <w:pPr>
        <w:pStyle w:val="pj"/>
        <w:ind w:left="1418" w:hanging="992"/>
      </w:pPr>
      <w:hyperlink w:anchor="sub260000" w:history="1">
        <w:r>
          <w:rPr>
            <w:rStyle w:val="a5"/>
            <w:i/>
            <w:iCs/>
          </w:rPr>
          <w:t>Статья 26. Недействительность сделок, договоров, актов и действий, совершенных в результате коррупционных правонарушений</w:t>
        </w:r>
      </w:hyperlink>
    </w:p>
    <w:p w:rsidR="00000000" w:rsidRDefault="00147B63">
      <w:pPr>
        <w:pStyle w:val="pji"/>
      </w:pPr>
      <w:hyperlink w:anchor="sub270000" w:history="1">
        <w:r>
          <w:rPr>
            <w:rStyle w:val="a5"/>
            <w:i/>
            <w:iCs/>
          </w:rPr>
          <w:t>Глава 5. ЗАКЛЮЧИТЕЛЬНЫЕ И ПЕРЕХОДНЫЕ ПОЛОЖЕ</w:t>
        </w:r>
        <w:r>
          <w:rPr>
            <w:rStyle w:val="a5"/>
            <w:i/>
            <w:iCs/>
          </w:rPr>
          <w:t>НИЯ</w:t>
        </w:r>
      </w:hyperlink>
    </w:p>
    <w:p w:rsidR="00000000" w:rsidRDefault="00147B63">
      <w:pPr>
        <w:pStyle w:val="pj"/>
        <w:ind w:left="1418" w:hanging="992"/>
      </w:pPr>
      <w:hyperlink w:anchor="sub26010000" w:history="1">
        <w:r>
          <w:rPr>
            <w:rStyle w:val="a5"/>
            <w:i/>
            <w:iCs/>
          </w:rPr>
          <w:t>Статья 26-1. Переходные положения</w:t>
        </w:r>
      </w:hyperlink>
    </w:p>
    <w:p w:rsidR="00000000" w:rsidRDefault="00147B63">
      <w:pPr>
        <w:pStyle w:val="pj"/>
        <w:ind w:left="1418" w:hanging="992"/>
      </w:pPr>
      <w:hyperlink w:anchor="sub270000" w:history="1">
        <w:r>
          <w:rPr>
            <w:rStyle w:val="a5"/>
            <w:i/>
            <w:iCs/>
          </w:rPr>
          <w:t>Статья 27. Порядок введения в действие настоящего Закона</w:t>
        </w:r>
      </w:hyperlink>
    </w:p>
    <w:p w:rsidR="00000000" w:rsidRDefault="00147B63">
      <w:pPr>
        <w:pStyle w:val="pji"/>
      </w:pPr>
      <w:bookmarkStart w:id="2" w:name="ContentEnd"/>
      <w:bookmarkEnd w:id="2"/>
      <w:r>
        <w:t> </w:t>
      </w:r>
    </w:p>
    <w:p w:rsidR="00000000" w:rsidRDefault="00147B63">
      <w:pPr>
        <w:pStyle w:val="pji"/>
      </w:pPr>
      <w:r>
        <w:t> </w:t>
      </w:r>
    </w:p>
    <w:p w:rsidR="00000000" w:rsidRDefault="00147B63">
      <w:pPr>
        <w:pStyle w:val="pj"/>
      </w:pPr>
      <w:r>
        <w:rPr>
          <w:rStyle w:val="s0"/>
        </w:rPr>
        <w:t>Настоящий Закон регулирует общественные отношения в сфере противодействия коррупции и напра</w:t>
      </w:r>
      <w:r>
        <w:rPr>
          <w:rStyle w:val="s0"/>
        </w:rPr>
        <w:t>влен на реализацию антикоррупционной политики Республики Казахстан.</w:t>
      </w:r>
    </w:p>
    <w:p w:rsidR="00000000" w:rsidRDefault="00147B63">
      <w:pPr>
        <w:pStyle w:val="pj"/>
      </w:pPr>
      <w:r>
        <w:rPr>
          <w:rStyle w:val="s0"/>
        </w:rPr>
        <w:t> </w:t>
      </w:r>
    </w:p>
    <w:p w:rsidR="00000000" w:rsidRDefault="00147B63">
      <w:pPr>
        <w:pStyle w:val="pc"/>
      </w:pPr>
      <w:bookmarkStart w:id="3" w:name="SUB10000"/>
      <w:bookmarkEnd w:id="3"/>
      <w:r>
        <w:rPr>
          <w:rStyle w:val="s1"/>
        </w:rPr>
        <w:t>Глава 1. ОБЩИЕ ПОЛОЖЕНИЯ</w:t>
      </w:r>
    </w:p>
    <w:p w:rsidR="00000000" w:rsidRDefault="00147B63">
      <w:pPr>
        <w:pStyle w:val="pc"/>
      </w:pPr>
      <w:r>
        <w:rPr>
          <w:rStyle w:val="s1"/>
        </w:rPr>
        <w:t> </w:t>
      </w:r>
    </w:p>
    <w:p w:rsidR="00000000" w:rsidRDefault="00147B63">
      <w:pPr>
        <w:pStyle w:val="pj"/>
        <w:ind w:left="1200" w:hanging="800"/>
      </w:pPr>
      <w:r>
        <w:rPr>
          <w:rStyle w:val="s1"/>
        </w:rPr>
        <w:t>Статья 1. Разъяснение некоторых понятий, содержащихся в настоящем Законе</w:t>
      </w:r>
    </w:p>
    <w:p w:rsidR="00000000" w:rsidRDefault="00147B63">
      <w:pPr>
        <w:pStyle w:val="pj"/>
      </w:pPr>
      <w:r>
        <w:rPr>
          <w:rStyle w:val="s0"/>
        </w:rPr>
        <w:t>Содержащиеся в настоящем Законе понятия применяются в следующем значении:</w:t>
      </w:r>
    </w:p>
    <w:p w:rsidR="00000000" w:rsidRDefault="00147B63">
      <w:pPr>
        <w:pStyle w:val="pji"/>
      </w:pPr>
      <w:r>
        <w:rPr>
          <w:rStyle w:val="s3"/>
        </w:rPr>
        <w:t>Подпункт 1 и</w:t>
      </w:r>
      <w:r>
        <w:rPr>
          <w:rStyle w:val="s3"/>
        </w:rPr>
        <w:t xml:space="preserve">зложен в редакции </w:t>
      </w:r>
      <w:hyperlink r:id="rId9" w:anchor="sub_id=26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26.11.19 г. № 273-VI (</w:t>
      </w:r>
      <w:hyperlink r:id="rId10" w:anchor="sub_id=100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7B63">
      <w:pPr>
        <w:pStyle w:val="pj"/>
      </w:pPr>
      <w:r>
        <w:t>1) административно-хозяйственные функции - предоставленное в установленном законом Республики Казахстан порядке право управления и распоряжения имуществом, находящимся на балансе организации;</w:t>
      </w:r>
    </w:p>
    <w:p w:rsidR="00000000" w:rsidRDefault="00147B63">
      <w:pPr>
        <w:pStyle w:val="pji"/>
      </w:pPr>
      <w:r>
        <w:rPr>
          <w:rStyle w:val="s3"/>
        </w:rPr>
        <w:t xml:space="preserve">Статья дополнена подпунктом 1-1 в соответствии с </w:t>
      </w:r>
      <w:hyperlink r:id="rId11" w:anchor="sub_id=2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26.11.19 г. № 273-VI; внесены изменения в соответствии с </w:t>
      </w:r>
      <w:hyperlink r:id="rId12" w:anchor="sub_id=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29.12.21 г. № 91-VIІ (</w:t>
      </w:r>
      <w:hyperlink r:id="rId13" w:anchor="sub_id=10001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" w:anchor="sub_id=5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05.11.22 г. № 157-VII (введены в действие с 1 января 2023 г</w:t>
      </w:r>
      <w:r>
        <w:rPr>
          <w:rStyle w:val="s3"/>
        </w:rPr>
        <w:t>.) (</w:t>
      </w:r>
      <w:hyperlink r:id="rId15" w:anchor="sub_id=10001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7B63">
      <w:pPr>
        <w:pStyle w:val="pj"/>
      </w:pPr>
      <w:r>
        <w:t xml:space="preserve">1-1) лицо, занимающее ответственную государственную должность, - лицо, занимающее должность, которая установлена </w:t>
      </w:r>
      <w:hyperlink r:id="rId16" w:history="1">
        <w:r>
          <w:rPr>
            <w:rStyle w:val="a5"/>
          </w:rPr>
          <w:t>Конституцией</w:t>
        </w:r>
      </w:hyperlink>
      <w:r>
        <w:t xml:space="preserve"> Республики Казахстан, конституционными и иными законами Республики Казахстан для непосредственного исполнения функций государства и полномочий государственных органов, в том числе</w:t>
      </w:r>
      <w:r>
        <w:t xml:space="preserve"> депутат Парламента Республики Казахстан, </w:t>
      </w:r>
      <w:r>
        <w:rPr>
          <w:rStyle w:val="s0"/>
        </w:rPr>
        <w:t>судья Конституционного Суда Республики Казахстан,</w:t>
      </w:r>
      <w:r>
        <w:t xml:space="preserve"> судья, Уполномоченный по правам человека в Республике Казахстан, а равно лицо, занимающее согласно </w:t>
      </w:r>
      <w:hyperlink r:id="rId17" w:history="1">
        <w:r>
          <w:rPr>
            <w:rStyle w:val="a5"/>
          </w:rPr>
          <w:t>законодательству</w:t>
        </w:r>
      </w:hyperlink>
      <w:r>
        <w:t xml:space="preserve"> Республики Казахстан о государственной службе </w:t>
      </w:r>
      <w:hyperlink r:id="rId18" w:anchor="sub_id=10016" w:history="1">
        <w:r>
          <w:rPr>
            <w:rStyle w:val="a5"/>
          </w:rPr>
          <w:t>политическую</w:t>
        </w:r>
      </w:hyperlink>
      <w:r>
        <w:t xml:space="preserve"> государственную должность либо административную государственную должность </w:t>
      </w:r>
      <w:hyperlink r:id="rId19" w:anchor="sub_id=10001" w:history="1">
        <w:r>
          <w:rPr>
            <w:rStyle w:val="a5"/>
          </w:rPr>
          <w:t>корпуса «А»</w:t>
        </w:r>
      </w:hyperlink>
      <w:r>
        <w:t>;</w:t>
      </w:r>
    </w:p>
    <w:p w:rsidR="00000000" w:rsidRDefault="00147B63">
      <w:pPr>
        <w:pStyle w:val="pji"/>
      </w:pPr>
      <w:r>
        <w:rPr>
          <w:rStyle w:val="s3"/>
        </w:rPr>
        <w:t xml:space="preserve">Подпункт 2 изложен в редакции </w:t>
      </w:r>
      <w:hyperlink r:id="rId20" w:anchor="sub_id=26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26.11.19 г. № 273-VI (</w:t>
      </w:r>
      <w:hyperlink r:id="rId21" w:anchor="sub_id=100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7B63">
      <w:pPr>
        <w:pStyle w:val="pj"/>
      </w:pPr>
      <w:r>
        <w:t>2) должностное лицо - лицо, постоянно, временно или по специальному полномочию осуществляющее функции представителя власти либо выполняющее организационно-распорядительные или административно-х</w:t>
      </w:r>
      <w:r>
        <w:t xml:space="preserve">озяйственные функции в </w:t>
      </w:r>
      <w:hyperlink r:id="rId22" w:anchor="sub_id=40125" w:history="1">
        <w:r>
          <w:rPr>
            <w:rStyle w:val="a5"/>
          </w:rPr>
          <w:t>государственных органах</w:t>
        </w:r>
      </w:hyperlink>
      <w:r>
        <w:t xml:space="preserve">, </w:t>
      </w:r>
      <w:r>
        <w:rPr>
          <w:rStyle w:val="s0"/>
        </w:rPr>
        <w:t>органах местного самоуправления</w:t>
      </w:r>
      <w:r>
        <w:t>, а также в Вооруженных Силах, других войсках и воинских формированиях Республики Казахстан;</w:t>
      </w:r>
    </w:p>
    <w:p w:rsidR="00000000" w:rsidRDefault="00147B63">
      <w:pPr>
        <w:pStyle w:val="pji"/>
      </w:pPr>
      <w:r>
        <w:rPr>
          <w:rStyle w:val="s3"/>
        </w:rPr>
        <w:t xml:space="preserve">См.: </w:t>
      </w:r>
      <w:hyperlink r:id="rId23" w:anchor="sub_id=200" w:history="1">
        <w:r>
          <w:rPr>
            <w:rStyle w:val="a4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27 ноября 2015 года № 8 «О практике рассмотрения некоторых коррупционных преступлений»</w:t>
      </w:r>
    </w:p>
    <w:p w:rsidR="00000000" w:rsidRDefault="00147B63">
      <w:pPr>
        <w:pStyle w:val="pji"/>
      </w:pPr>
      <w:r>
        <w:rPr>
          <w:rStyle w:val="s3"/>
        </w:rPr>
        <w:t xml:space="preserve">Статья дополнена </w:t>
      </w:r>
      <w:r>
        <w:rPr>
          <w:rStyle w:val="s3"/>
        </w:rPr>
        <w:t xml:space="preserve">подпунктом 2-1 в соответствии с </w:t>
      </w:r>
      <w:hyperlink r:id="rId24" w:anchor="sub_id=2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26.11.19 г. № 273-VI </w:t>
      </w:r>
    </w:p>
    <w:p w:rsidR="00000000" w:rsidRDefault="00147B63">
      <w:pPr>
        <w:pStyle w:val="pj"/>
      </w:pPr>
      <w:r>
        <w:rPr>
          <w:rStyle w:val="s0"/>
        </w:rPr>
        <w:t xml:space="preserve">2-1) лицо, исполняющее управленческие функции в </w:t>
      </w:r>
      <w:hyperlink r:id="rId25" w:anchor="sub_id=10014" w:history="1">
        <w:r>
          <w:rPr>
            <w:rStyle w:val="a5"/>
          </w:rPr>
          <w:t>государственной организации</w:t>
        </w:r>
      </w:hyperlink>
      <w:r>
        <w:rPr>
          <w:rStyle w:val="s0"/>
        </w:rPr>
        <w:t xml:space="preserve"> или </w:t>
      </w:r>
      <w:hyperlink r:id="rId26" w:anchor="sub_id=30131" w:history="1">
        <w:r>
          <w:rPr>
            <w:rStyle w:val="a5"/>
          </w:rPr>
          <w:t>субъекте квазигосударственного сектора</w:t>
        </w:r>
      </w:hyperlink>
      <w:r>
        <w:rPr>
          <w:rStyle w:val="s0"/>
        </w:rPr>
        <w:t>, - лицо, постоянно, временно либо по специальному полномочию исполняющее орга</w:t>
      </w:r>
      <w:r>
        <w:rPr>
          <w:rStyle w:val="s0"/>
        </w:rPr>
        <w:t>низационно-распорядительные или административно-хозяйственные функции в указанных организациях;</w:t>
      </w:r>
    </w:p>
    <w:p w:rsidR="00000000" w:rsidRDefault="00147B63">
      <w:pPr>
        <w:pStyle w:val="pji"/>
      </w:pPr>
      <w:r>
        <w:rPr>
          <w:rStyle w:val="s3"/>
        </w:rPr>
        <w:t xml:space="preserve">См.: </w:t>
      </w:r>
      <w:hyperlink r:id="rId27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Председателя Комитета государственных доходов МФ РК от 23 февраля 2021 года на вопро</w:t>
      </w:r>
      <w:r>
        <w:rPr>
          <w:rStyle w:val="s3"/>
        </w:rPr>
        <w:t>с от 16 января 2021 года № 662265 (dialog.egov.kz) «Касательно представления сотрудниками компаний из квазигосударственного сектора Декларации об активах и обязательствах (ф. 250.00)»</w:t>
      </w:r>
    </w:p>
    <w:p w:rsidR="00000000" w:rsidRDefault="00147B63">
      <w:pPr>
        <w:pStyle w:val="pji"/>
      </w:pPr>
      <w:r>
        <w:rPr>
          <w:rStyle w:val="s3"/>
        </w:rPr>
        <w:t xml:space="preserve">Подпункт 3 изложен в редакции </w:t>
      </w:r>
      <w:hyperlink r:id="rId28" w:anchor="sub_id=10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03.01.23 г. № 188-VII (введены в действие с 7 марта 2023 г.) (</w:t>
      </w:r>
      <w:hyperlink r:id="rId29" w:anchor="sub_id=100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7B63">
      <w:pPr>
        <w:pStyle w:val="pj"/>
      </w:pPr>
      <w:r>
        <w:rPr>
          <w:rStyle w:val="s0"/>
        </w:rPr>
        <w:t>3) лицо, уполномоченное на выполнение госу</w:t>
      </w:r>
      <w:r>
        <w:rPr>
          <w:rStyle w:val="s0"/>
        </w:rPr>
        <w:t>дарственных функций, - лицо, находящееся на государственной службе, депутат маслихата, лицо, временно исполняющее обязанности, предусмотренные государственной должностью, до назначения его на государственную службу, а также лицо, временно назначенное на во</w:t>
      </w:r>
      <w:r>
        <w:rPr>
          <w:rStyle w:val="s0"/>
        </w:rPr>
        <w:t>инскую должность военнослужащего по контракту офицерского состава или временно исполняющее его обязанности;</w:t>
      </w:r>
    </w:p>
    <w:p w:rsidR="00000000" w:rsidRDefault="00147B63">
      <w:pPr>
        <w:pStyle w:val="pji"/>
      </w:pPr>
      <w:r>
        <w:rPr>
          <w:rStyle w:val="s3"/>
        </w:rPr>
        <w:t xml:space="preserve">В подпункт 4 внесены изменения в соответствии с </w:t>
      </w:r>
      <w:hyperlink r:id="rId30" w:anchor="sub_id=2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</w:t>
      </w:r>
      <w:r>
        <w:rPr>
          <w:rStyle w:val="s3"/>
        </w:rPr>
        <w:t>4.19 г. № 249-VI (введены в действие 1 августа 2019 г.) (</w:t>
      </w:r>
      <w:hyperlink r:id="rId31" w:anchor="sub_id=100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2" w:anchor="sub_id=5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</w:t>
      </w:r>
      <w:r>
        <w:rPr>
          <w:rStyle w:val="s3"/>
        </w:rPr>
        <w:t>07.19 г. № 262-VI (введены в действие с 1 января 2020 г.) (</w:t>
      </w:r>
      <w:hyperlink r:id="rId33" w:anchor="sub_id=100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4" w:anchor="sub_id=1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06.10.20 г. № 365-VI (</w:t>
      </w:r>
      <w:hyperlink r:id="rId35" w:anchor="sub_id=100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6" w:anchor="sub_id=5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05.11.22 г. № 157-VII (введены в</w:t>
      </w:r>
      <w:r>
        <w:rPr>
          <w:rStyle w:val="s3"/>
        </w:rPr>
        <w:t xml:space="preserve"> действие с 1 января 2023 г.) (</w:t>
      </w:r>
      <w:hyperlink r:id="rId37" w:anchor="sub_id=100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7B63">
      <w:pPr>
        <w:pStyle w:val="pj"/>
      </w:pPr>
      <w:r>
        <w:rPr>
          <w:rStyle w:val="s0"/>
        </w:rPr>
        <w:t>4) лицо, приравненное к лицам, уполномоченным на выполнение государственных функций, - лицо, избранное в органы местного самоу</w:t>
      </w:r>
      <w:r>
        <w:rPr>
          <w:rStyle w:val="s0"/>
        </w:rPr>
        <w:t xml:space="preserve">правления; гражданин, зарегистрированный в установленном </w:t>
      </w:r>
      <w:hyperlink r:id="rId3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порядке в качестве кандидата в Президенты Республики Казахстан, депутаты Парламента Республики Казахстан и</w:t>
      </w:r>
      <w:r>
        <w:rPr>
          <w:rStyle w:val="s0"/>
        </w:rPr>
        <w:t>ли маслихатов, акимы районов, городов областного значения, городов районного значения, поселков, сел, сельских округов, а также в члены выборного органа местного самоуправления; член территориальной избирательной комиссии, осуществляющий полномочия на проф</w:t>
      </w:r>
      <w:r>
        <w:rPr>
          <w:rStyle w:val="s0"/>
        </w:rPr>
        <w:t>ессиональной постоянной основе, оплата труда которого производится из средств бюджета Республики Казахстан; служащий, постоянно или временно работающий в органе местного самоуправления, оплата труда которого производится из средств государственного бюджета</w:t>
      </w:r>
      <w:r>
        <w:rPr>
          <w:rStyle w:val="s0"/>
        </w:rPr>
        <w:t xml:space="preserve"> Республики Казахстан; лицо, исполняющее управленческие функции в государственной организации или </w:t>
      </w:r>
      <w:hyperlink r:id="rId39" w:anchor="sub_id=30131" w:history="1">
        <w:r>
          <w:rPr>
            <w:rStyle w:val="a4"/>
          </w:rPr>
          <w:t>субъекте квазигосударственного сектора</w:t>
        </w:r>
      </w:hyperlink>
      <w:r>
        <w:rPr>
          <w:rStyle w:val="s0"/>
        </w:rPr>
        <w:t xml:space="preserve">, </w:t>
      </w:r>
      <w:r>
        <w:t>а также лицо, уполномоченное на при</w:t>
      </w:r>
      <w:r>
        <w:t>нятие решений по организации и проведению закупок, в том числе государственных, либо ответственное за отбор и реализацию проектов, финансируемых из средств государственного бюджета и Национального фонда Республики Казахстан, занимающее должность не ниже ру</w:t>
      </w:r>
      <w:r>
        <w:t xml:space="preserve">ководителя самостоятельного структурного подразделения в указанных организациях, </w:t>
      </w:r>
      <w:r>
        <w:rPr>
          <w:rStyle w:val="s0"/>
        </w:rPr>
        <w:t xml:space="preserve">служащие Национального Банка Республики Казахстан и его ведомств; служащие уполномоченной организации в сфере гражданской авиации, действующие в соответствии с </w:t>
      </w:r>
      <w:hyperlink r:id="rId40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Республики Казахстан об использовании воздушного пространства Республики Казахстан и деятельности авиации, служащие </w:t>
      </w:r>
      <w:hyperlink r:id="rId41" w:anchor="sub_id=6010000" w:history="1">
        <w:r>
          <w:rPr>
            <w:rStyle w:val="a5"/>
          </w:rPr>
          <w:t>уполномоченного органа</w:t>
        </w:r>
      </w:hyperlink>
      <w:r>
        <w:rPr>
          <w:rStyle w:val="s0"/>
        </w:rPr>
        <w:t xml:space="preserve"> по регулированию, контролю и надзору финансового рынка и финансовых организаций;</w:t>
      </w:r>
    </w:p>
    <w:p w:rsidR="00000000" w:rsidRDefault="00147B63">
      <w:pPr>
        <w:pStyle w:val="pji"/>
      </w:pPr>
      <w:r>
        <w:rPr>
          <w:rStyle w:val="s3"/>
        </w:rPr>
        <w:t xml:space="preserve">См.: </w:t>
      </w:r>
      <w:hyperlink r:id="rId42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Председателя КГД МФ РК от 28 августа 2021 года на вопрос от 17 а</w:t>
      </w:r>
      <w:r>
        <w:rPr>
          <w:rStyle w:val="s3"/>
        </w:rPr>
        <w:t>вгуста 2021 года № 701034/1 (dialog.egov.kz) «О декларировании доходов сотрудниками субъекта квазигосударственного сектора в рамках всеобщего декларирования»</w:t>
      </w:r>
    </w:p>
    <w:p w:rsidR="00000000" w:rsidRDefault="00147B63">
      <w:pPr>
        <w:pStyle w:val="pji"/>
      </w:pPr>
      <w:bookmarkStart w:id="4" w:name="SUB10005"/>
      <w:bookmarkEnd w:id="4"/>
      <w:r>
        <w:rPr>
          <w:rStyle w:val="s3"/>
        </w:rPr>
        <w:t xml:space="preserve">Подпункт 5 изложен в редакции </w:t>
      </w:r>
      <w:hyperlink r:id="rId43" w:anchor="sub_id=26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26.11.19 г. № 273-VI (</w:t>
      </w:r>
      <w:hyperlink r:id="rId44" w:anchor="sub_id=100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7B63">
      <w:pPr>
        <w:pStyle w:val="pj"/>
      </w:pPr>
      <w:r>
        <w:t xml:space="preserve">5) конфликт интересов - противоречие между личными интересами лиц, занимающих ответственную государственную </w:t>
      </w:r>
      <w:r>
        <w:t>должность, лиц, уполномоченных на выполнение государственных функций, лиц, приравненных к ним, должностных лиц и их должностными полномочиями, при котором личные интересы указанных лиц могут привести к неисполнению и (или) ненадлежащему исполнению ими свои</w:t>
      </w:r>
      <w:r>
        <w:t>х должностных обязанностей;</w:t>
      </w:r>
    </w:p>
    <w:p w:rsidR="00000000" w:rsidRDefault="00147B63">
      <w:pPr>
        <w:pStyle w:val="pj"/>
      </w:pPr>
      <w:r>
        <w:rPr>
          <w:rStyle w:val="s0"/>
        </w:rPr>
        <w:t>6) коррупция - незаконное использование лицами, занимающими ответственную государственную должность, лицами, уполномоченными на выполнение государственных функций, лицами, приравненными к лицам, уполномоченным на выполнение госу</w:t>
      </w:r>
      <w:r>
        <w:rPr>
          <w:rStyle w:val="s0"/>
        </w:rPr>
        <w:t>дарственных функций, должностными лицами своих должностных (служебных) полномочий и связанных с ними возможностей в целях получения или извлечения лично или через посредников имущественных (неимущественных) благ и преимуществ для себя либо третьих лиц, а р</w:t>
      </w:r>
      <w:r>
        <w:rPr>
          <w:rStyle w:val="s0"/>
        </w:rPr>
        <w:t>авно подкуп данных лиц путем предоставления благ и преимуществ;</w:t>
      </w:r>
    </w:p>
    <w:p w:rsidR="00000000" w:rsidRDefault="00147B63">
      <w:pPr>
        <w:pStyle w:val="pj"/>
      </w:pPr>
      <w:r>
        <w:rPr>
          <w:rStyle w:val="s0"/>
        </w:rPr>
        <w:t>7) антикоррупционная политика - правовые, административные и организационные меры, направленные на снижение коррупционных рисков, повышение доверия общества к деятельности государственных орга</w:t>
      </w:r>
      <w:r>
        <w:rPr>
          <w:rStyle w:val="s0"/>
        </w:rPr>
        <w:t>нов, и иные меры в соответствии с настоящим Законом;</w:t>
      </w:r>
    </w:p>
    <w:p w:rsidR="00000000" w:rsidRDefault="00147B63">
      <w:pPr>
        <w:pStyle w:val="pj"/>
      </w:pPr>
      <w:r>
        <w:rPr>
          <w:rStyle w:val="s0"/>
        </w:rPr>
        <w:t>8) антикоррупционные ограничения - ограничения, установленные настоящим Законом и направленные на предупреждение коррупционных правонарушений;</w:t>
      </w:r>
    </w:p>
    <w:p w:rsidR="00000000" w:rsidRDefault="00147B63">
      <w:pPr>
        <w:pStyle w:val="pj"/>
      </w:pPr>
      <w:r>
        <w:rPr>
          <w:rStyle w:val="s0"/>
        </w:rPr>
        <w:t>9) противодействие коррупции - деятельность субъектов против</w:t>
      </w:r>
      <w:r>
        <w:rPr>
          <w:rStyle w:val="s0"/>
        </w:rPr>
        <w:t>одействия коррупции в пределах своих полномочий по предупреждению коррупции, в том числе по формированию антикоррупционной культуры в обществе, выявлению и устранению причин и условий, способствующих совершению коррупционных правонарушений, а также по выяв</w:t>
      </w:r>
      <w:r>
        <w:rPr>
          <w:rStyle w:val="s0"/>
        </w:rPr>
        <w:t>лению, пресечению, раскрытию и расследованию коррупционных правонарушений и устранению их последствий;</w:t>
      </w:r>
    </w:p>
    <w:p w:rsidR="00000000" w:rsidRDefault="00147B63">
      <w:pPr>
        <w:pStyle w:val="pji"/>
      </w:pPr>
      <w:r>
        <w:rPr>
          <w:rStyle w:val="s3"/>
        </w:rPr>
        <w:t xml:space="preserve">Подпункт 10 изложен в редакции </w:t>
      </w:r>
      <w:hyperlink r:id="rId45" w:anchor="sub_id=11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06.04.16 г. № 484-V (</w:t>
      </w:r>
      <w:hyperlink r:id="rId46" w:anchor="sub_id=1001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7" w:anchor="sub_id=12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06.10.20 г. № 365-VI (</w:t>
      </w:r>
      <w:hyperlink r:id="rId48" w:anchor="sub_id=1001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7B63">
      <w:pPr>
        <w:pStyle w:val="pj"/>
      </w:pPr>
      <w:r>
        <w:t xml:space="preserve">10) уполномоченный орган по противодействию коррупции - </w:t>
      </w:r>
      <w:hyperlink r:id="rId49" w:history="1">
        <w:r>
          <w:rPr>
            <w:rStyle w:val="a5"/>
          </w:rPr>
          <w:t>государственный орган</w:t>
        </w:r>
      </w:hyperlink>
      <w:r>
        <w:t>, осуществляющий формирование и реализацию антикоррупц</w:t>
      </w:r>
      <w:r>
        <w:t>ионной политики Республики Казахстан и координацию в сфере противодействия коррупции, а также предупреждение, выявление, пресечение, раскрытие и расследование коррупционных правонарушений, и его территориальные подразделения;</w:t>
      </w:r>
    </w:p>
    <w:p w:rsidR="00000000" w:rsidRDefault="00147B63">
      <w:pPr>
        <w:pStyle w:val="pj"/>
      </w:pPr>
      <w:r>
        <w:rPr>
          <w:rStyle w:val="s0"/>
        </w:rPr>
        <w:t>11) коррупционное правонарушен</w:t>
      </w:r>
      <w:r>
        <w:rPr>
          <w:rStyle w:val="s0"/>
        </w:rPr>
        <w:t xml:space="preserve">ие - имеющее признаки коррупции противоправное виновное деяние (действие или бездействие), за которое законом установлена </w:t>
      </w:r>
      <w:hyperlink r:id="rId50" w:anchor="sub_id=6760000" w:history="1">
        <w:r>
          <w:rPr>
            <w:rStyle w:val="a4"/>
          </w:rPr>
          <w:t>административная</w:t>
        </w:r>
      </w:hyperlink>
      <w:r>
        <w:rPr>
          <w:rStyle w:val="s0"/>
        </w:rPr>
        <w:t xml:space="preserve"> или </w:t>
      </w:r>
      <w:hyperlink r:id="rId51" w:anchor="sub_id=30029" w:history="1">
        <w:r>
          <w:rPr>
            <w:rStyle w:val="a4"/>
          </w:rPr>
          <w:t>уголовная ответственность</w:t>
        </w:r>
      </w:hyperlink>
      <w:r>
        <w:rPr>
          <w:rStyle w:val="s0"/>
        </w:rPr>
        <w:t>;</w:t>
      </w:r>
    </w:p>
    <w:p w:rsidR="00000000" w:rsidRDefault="00147B63">
      <w:pPr>
        <w:pStyle w:val="pj"/>
      </w:pPr>
      <w:r>
        <w:rPr>
          <w:rStyle w:val="s0"/>
        </w:rPr>
        <w:t>12) коррупционный риск - возможность возникновения причин и условий, способствующих совершению коррупционных правонарушений;</w:t>
      </w:r>
    </w:p>
    <w:p w:rsidR="00000000" w:rsidRDefault="00147B63">
      <w:pPr>
        <w:pStyle w:val="pj"/>
      </w:pPr>
      <w:r>
        <w:rPr>
          <w:rStyle w:val="s0"/>
        </w:rPr>
        <w:t>13) предупреждение коррупции - деятельность субъе</w:t>
      </w:r>
      <w:r>
        <w:rPr>
          <w:rStyle w:val="s0"/>
        </w:rPr>
        <w:t>ктов противодействия коррупции по изучению, выявлению, ограничению и устранению причин и условий, способствующих совершению коррупционных правонарушений, путем разработки и внедрения системы превентивных мер;</w:t>
      </w:r>
    </w:p>
    <w:p w:rsidR="00000000" w:rsidRDefault="00147B63">
      <w:pPr>
        <w:pStyle w:val="pji"/>
      </w:pPr>
      <w:r>
        <w:rPr>
          <w:rStyle w:val="s3"/>
        </w:rPr>
        <w:t>Статья дополнена подпунктом 14 в соответствии с</w:t>
      </w:r>
      <w:r>
        <w:rPr>
          <w:rStyle w:val="s3"/>
        </w:rPr>
        <w:t xml:space="preserve"> </w:t>
      </w:r>
      <w:hyperlink r:id="rId52" w:anchor="sub_id=2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26.11.19 г. № 273-VI </w:t>
      </w:r>
    </w:p>
    <w:p w:rsidR="00000000" w:rsidRDefault="00147B63">
      <w:pPr>
        <w:pStyle w:val="pj"/>
      </w:pPr>
      <w:r>
        <w:t>14) организационно-распорядительные функции - предоставленное в установленном законом Республики Казахстан порядке право издавать приказы</w:t>
      </w:r>
      <w:r>
        <w:t xml:space="preserve"> и распоряжения, обязательные для исполнения подчиненными по службе лицами, а также применять меры поощрения и дисциплинарные взыскания в отношении подчиненных.</w:t>
      </w:r>
    </w:p>
    <w:p w:rsidR="00000000" w:rsidRDefault="00147B63">
      <w:pPr>
        <w:pStyle w:val="pj"/>
      </w:pPr>
      <w:r>
        <w:rPr>
          <w:rStyle w:val="s0"/>
        </w:rPr>
        <w:t> </w:t>
      </w:r>
    </w:p>
    <w:p w:rsidR="00000000" w:rsidRDefault="00147B63">
      <w:pPr>
        <w:pStyle w:val="pj"/>
        <w:ind w:left="1200" w:hanging="800"/>
      </w:pPr>
      <w:bookmarkStart w:id="5" w:name="SUB20000"/>
      <w:bookmarkEnd w:id="5"/>
      <w:r>
        <w:rPr>
          <w:rStyle w:val="s1"/>
        </w:rPr>
        <w:t>Статья 2. Сфера действия настоящего Закона</w:t>
      </w:r>
    </w:p>
    <w:p w:rsidR="00000000" w:rsidRDefault="00147B63">
      <w:pPr>
        <w:pStyle w:val="pj"/>
      </w:pPr>
      <w:r>
        <w:rPr>
          <w:rStyle w:val="s0"/>
        </w:rPr>
        <w:t>1. Настоящий Закон действует на территории Республ</w:t>
      </w:r>
      <w:r>
        <w:rPr>
          <w:rStyle w:val="s0"/>
        </w:rPr>
        <w:t>ики Казахстан в отношении физических и юридических лиц. За пределами Республики Казахстан настоящий Закон действует в отношении граждан Республики Казахстан и юридических лиц, зарегистрированных в Республике Казахстан, если иное не предусмотрено международ</w:t>
      </w:r>
      <w:r>
        <w:rPr>
          <w:rStyle w:val="s0"/>
        </w:rPr>
        <w:t>ным договором, ратифицированным Республикой Казахстан.</w:t>
      </w:r>
    </w:p>
    <w:p w:rsidR="00000000" w:rsidRDefault="00147B63">
      <w:pPr>
        <w:pStyle w:val="pj"/>
      </w:pPr>
      <w:r>
        <w:rPr>
          <w:rStyle w:val="s0"/>
        </w:rPr>
        <w:t xml:space="preserve">2. Уголовные ответственность и наказание за коррупционные преступления предусмотрены </w:t>
      </w:r>
      <w:hyperlink r:id="rId53" w:history="1">
        <w:r>
          <w:rPr>
            <w:rStyle w:val="a4"/>
          </w:rPr>
          <w:t>Уголовным кодексом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Республики Казахстан, административные ответственность и взыскание за административные коррупционные правонарушения - </w:t>
      </w:r>
      <w:hyperlink r:id="rId54" w:history="1">
        <w:r>
          <w:rPr>
            <w:rStyle w:val="a4"/>
          </w:rPr>
          <w:t>Кодексом</w:t>
        </w:r>
      </w:hyperlink>
      <w:r>
        <w:rPr>
          <w:rStyle w:val="s0"/>
        </w:rPr>
        <w:t xml:space="preserve"> Республики Казахстан об административных правонарушениях.</w:t>
      </w:r>
    </w:p>
    <w:p w:rsidR="00000000" w:rsidRDefault="00147B63">
      <w:pPr>
        <w:pStyle w:val="pj"/>
      </w:pPr>
      <w:r>
        <w:rPr>
          <w:rStyle w:val="s0"/>
        </w:rPr>
        <w:t> </w:t>
      </w:r>
    </w:p>
    <w:p w:rsidR="00000000" w:rsidRDefault="00147B63">
      <w:pPr>
        <w:pStyle w:val="pj"/>
        <w:ind w:left="1200" w:hanging="800"/>
      </w:pPr>
      <w:bookmarkStart w:id="6" w:name="SUB30000"/>
      <w:bookmarkEnd w:id="6"/>
      <w:r>
        <w:rPr>
          <w:rStyle w:val="s1"/>
        </w:rPr>
        <w:t>Стат</w:t>
      </w:r>
      <w:r>
        <w:rPr>
          <w:rStyle w:val="s1"/>
        </w:rPr>
        <w:t>ья 3. Законодательство Республики Казахстан о противодействии коррупции</w:t>
      </w:r>
    </w:p>
    <w:p w:rsidR="00000000" w:rsidRDefault="00147B63">
      <w:pPr>
        <w:pStyle w:val="pj"/>
      </w:pPr>
      <w:r>
        <w:rPr>
          <w:rStyle w:val="s0"/>
        </w:rPr>
        <w:t xml:space="preserve">1. Законодательство Республики Казахстан о противодействии коррупции основывается на </w:t>
      </w:r>
      <w:hyperlink r:id="rId55" w:history="1">
        <w:r>
          <w:rPr>
            <w:rStyle w:val="a4"/>
          </w:rPr>
          <w:t>Конституции</w:t>
        </w:r>
      </w:hyperlink>
      <w:r>
        <w:rPr>
          <w:rStyle w:val="s0"/>
        </w:rPr>
        <w:t xml:space="preserve"> Республики Казахстан и </w:t>
      </w:r>
      <w:r>
        <w:rPr>
          <w:rStyle w:val="s0"/>
        </w:rPr>
        <w:t>состоит из настоящего Закона и иных нормативных правовых актов Республики Казахстан.</w:t>
      </w:r>
    </w:p>
    <w:p w:rsidR="00000000" w:rsidRDefault="00147B63">
      <w:pPr>
        <w:pStyle w:val="pj"/>
      </w:pPr>
      <w:r>
        <w:rPr>
          <w:rStyle w:val="s0"/>
        </w:rPr>
        <w:t>2. Если международным договором, ратифицированным Республикой Казахстан, установлены иные правила, чем те, которые содержатся в настоящем Законе, то применяются правила ме</w:t>
      </w:r>
      <w:r>
        <w:rPr>
          <w:rStyle w:val="s0"/>
        </w:rPr>
        <w:t>ждународного договора.</w:t>
      </w:r>
    </w:p>
    <w:p w:rsidR="00000000" w:rsidRDefault="00147B63">
      <w:pPr>
        <w:pStyle w:val="pj"/>
      </w:pPr>
      <w:r>
        <w:rPr>
          <w:rStyle w:val="s0"/>
        </w:rPr>
        <w:t> </w:t>
      </w:r>
    </w:p>
    <w:p w:rsidR="00000000" w:rsidRDefault="00147B63">
      <w:pPr>
        <w:pStyle w:val="pj"/>
        <w:ind w:left="1200" w:hanging="800"/>
      </w:pPr>
      <w:bookmarkStart w:id="7" w:name="SUB40000"/>
      <w:bookmarkEnd w:id="7"/>
      <w:r>
        <w:rPr>
          <w:rStyle w:val="s1"/>
        </w:rPr>
        <w:t>Статья 4. Основные принципы противодействия коррупции</w:t>
      </w:r>
    </w:p>
    <w:p w:rsidR="00000000" w:rsidRDefault="00147B63">
      <w:pPr>
        <w:pStyle w:val="pj"/>
      </w:pPr>
      <w:r>
        <w:rPr>
          <w:rStyle w:val="s0"/>
        </w:rPr>
        <w:t>Противодействие коррупции осуществляется на основе принципов:</w:t>
      </w:r>
    </w:p>
    <w:p w:rsidR="00000000" w:rsidRDefault="00147B63">
      <w:pPr>
        <w:pStyle w:val="pj"/>
      </w:pPr>
      <w:r>
        <w:rPr>
          <w:rStyle w:val="s0"/>
        </w:rPr>
        <w:t>1) законности;</w:t>
      </w:r>
    </w:p>
    <w:p w:rsidR="00000000" w:rsidRDefault="00147B63">
      <w:pPr>
        <w:pStyle w:val="pj"/>
      </w:pPr>
      <w:r>
        <w:rPr>
          <w:rStyle w:val="s0"/>
        </w:rPr>
        <w:t>2) приоритета защиты прав, свобод и законных интересов человека и гражданина;</w:t>
      </w:r>
    </w:p>
    <w:p w:rsidR="00000000" w:rsidRDefault="00147B63">
      <w:pPr>
        <w:pStyle w:val="pj"/>
      </w:pPr>
      <w:r>
        <w:rPr>
          <w:rStyle w:val="s0"/>
        </w:rPr>
        <w:t>3) гласности и прозрачности;</w:t>
      </w:r>
    </w:p>
    <w:p w:rsidR="00000000" w:rsidRDefault="00147B63">
      <w:pPr>
        <w:pStyle w:val="pj"/>
      </w:pPr>
      <w:r>
        <w:rPr>
          <w:rStyle w:val="s0"/>
        </w:rPr>
        <w:t>4) взаимодействия государства и гражданского общества;</w:t>
      </w:r>
    </w:p>
    <w:p w:rsidR="00000000" w:rsidRDefault="00147B63">
      <w:pPr>
        <w:pStyle w:val="pj"/>
      </w:pPr>
      <w:r>
        <w:rPr>
          <w:rStyle w:val="s0"/>
        </w:rPr>
        <w:t>5) системного и комплексного использования мер противодействия коррупции;</w:t>
      </w:r>
    </w:p>
    <w:p w:rsidR="00000000" w:rsidRDefault="00147B63">
      <w:pPr>
        <w:pStyle w:val="pj"/>
      </w:pPr>
      <w:r>
        <w:rPr>
          <w:rStyle w:val="s0"/>
        </w:rPr>
        <w:t>6) приоритетного применения мер предупреждения коррупции;</w:t>
      </w:r>
    </w:p>
    <w:p w:rsidR="00000000" w:rsidRDefault="00147B63">
      <w:pPr>
        <w:pStyle w:val="pji"/>
      </w:pPr>
      <w:r>
        <w:rPr>
          <w:rStyle w:val="s3"/>
        </w:rPr>
        <w:t xml:space="preserve">Подпункт 7 изложен в редакции </w:t>
      </w:r>
      <w:hyperlink r:id="rId56" w:anchor="sub_id=10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03.01.23 г. № 188-VII (введены в действие с 7 марта 2023 г.) (</w:t>
      </w:r>
      <w:hyperlink r:id="rId57" w:anchor="sub_id=4000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7B63">
      <w:pPr>
        <w:pStyle w:val="pj"/>
      </w:pPr>
      <w:r>
        <w:rPr>
          <w:rStyle w:val="s0"/>
        </w:rPr>
        <w:t>7) защиты и</w:t>
      </w:r>
      <w:r>
        <w:rPr>
          <w:rStyle w:val="s0"/>
        </w:rPr>
        <w:t xml:space="preserve"> поощрения лиц, оказывающих содействие в противодействии коррупции;</w:t>
      </w:r>
    </w:p>
    <w:p w:rsidR="00000000" w:rsidRDefault="00147B63">
      <w:pPr>
        <w:pStyle w:val="pj"/>
      </w:pPr>
      <w:r>
        <w:rPr>
          <w:rStyle w:val="s0"/>
        </w:rPr>
        <w:t>8) неотвратимости наказания за совершение коррупционных правонарушений.</w:t>
      </w:r>
    </w:p>
    <w:p w:rsidR="00000000" w:rsidRDefault="00147B63">
      <w:pPr>
        <w:pStyle w:val="pj"/>
      </w:pPr>
      <w:r>
        <w:rPr>
          <w:rStyle w:val="s0"/>
        </w:rPr>
        <w:t> </w:t>
      </w:r>
    </w:p>
    <w:p w:rsidR="00000000" w:rsidRDefault="00147B63">
      <w:pPr>
        <w:pStyle w:val="pj"/>
        <w:ind w:left="1200" w:hanging="800"/>
      </w:pPr>
      <w:bookmarkStart w:id="8" w:name="SUB50000"/>
      <w:bookmarkEnd w:id="8"/>
      <w:r>
        <w:rPr>
          <w:rStyle w:val="s1"/>
        </w:rPr>
        <w:t>Статья 5. Цель и задачи противодействия коррупции</w:t>
      </w:r>
    </w:p>
    <w:p w:rsidR="00000000" w:rsidRDefault="00147B63">
      <w:pPr>
        <w:pStyle w:val="pj"/>
      </w:pPr>
      <w:r>
        <w:rPr>
          <w:rStyle w:val="s0"/>
        </w:rPr>
        <w:t>1. Целью противодействия коррупции является устранение коррупции</w:t>
      </w:r>
      <w:r>
        <w:rPr>
          <w:rStyle w:val="s0"/>
        </w:rPr>
        <w:t xml:space="preserve"> в обществе.</w:t>
      </w:r>
    </w:p>
    <w:p w:rsidR="00000000" w:rsidRDefault="00147B63">
      <w:pPr>
        <w:pStyle w:val="pj"/>
      </w:pPr>
      <w:r>
        <w:rPr>
          <w:rStyle w:val="s0"/>
        </w:rPr>
        <w:t>2. Достижение цели противодействия коррупции реализуется посредством решения следующих задач:</w:t>
      </w:r>
    </w:p>
    <w:p w:rsidR="00000000" w:rsidRDefault="00147B63">
      <w:pPr>
        <w:pStyle w:val="pj"/>
      </w:pPr>
      <w:r>
        <w:rPr>
          <w:rStyle w:val="s0"/>
        </w:rPr>
        <w:t>1) формирования в обществе атмосферы нетерпимости к коррупции;</w:t>
      </w:r>
    </w:p>
    <w:p w:rsidR="00000000" w:rsidRDefault="00147B63">
      <w:pPr>
        <w:pStyle w:val="pj"/>
      </w:pPr>
      <w:r>
        <w:rPr>
          <w:rStyle w:val="s0"/>
        </w:rPr>
        <w:t>2) выявления условий и причин, способствующих совершению коррупционных правонарушений,</w:t>
      </w:r>
      <w:r>
        <w:rPr>
          <w:rStyle w:val="s0"/>
        </w:rPr>
        <w:t xml:space="preserve"> и устранения их последствий;</w:t>
      </w:r>
    </w:p>
    <w:p w:rsidR="00000000" w:rsidRDefault="00147B63">
      <w:pPr>
        <w:pStyle w:val="pj"/>
      </w:pPr>
      <w:r>
        <w:rPr>
          <w:rStyle w:val="s0"/>
        </w:rPr>
        <w:t>3) укрепления взаимодействия субъектов противодействия коррупции;</w:t>
      </w:r>
    </w:p>
    <w:p w:rsidR="00000000" w:rsidRDefault="00147B63">
      <w:pPr>
        <w:pStyle w:val="pj"/>
      </w:pPr>
      <w:r>
        <w:rPr>
          <w:rStyle w:val="s0"/>
        </w:rPr>
        <w:t>4) развития международного сотрудничества по противодействию коррупции;</w:t>
      </w:r>
    </w:p>
    <w:p w:rsidR="00000000" w:rsidRDefault="00147B63">
      <w:pPr>
        <w:pStyle w:val="pj"/>
      </w:pPr>
      <w:r>
        <w:rPr>
          <w:rStyle w:val="s0"/>
        </w:rPr>
        <w:t>5) выявления, пресечения, раскрытия и расследования коррупционных правонарушений.</w:t>
      </w:r>
    </w:p>
    <w:p w:rsidR="00000000" w:rsidRDefault="00147B63">
      <w:pPr>
        <w:pStyle w:val="pji"/>
      </w:pPr>
      <w:r>
        <w:rPr>
          <w:rStyle w:val="s3"/>
        </w:rPr>
        <w:t xml:space="preserve">См.: </w:t>
      </w:r>
      <w:hyperlink r:id="rId58" w:anchor="sub_id=100" w:history="1">
        <w:r>
          <w:rPr>
            <w:rStyle w:val="a5"/>
            <w:i/>
            <w:iCs/>
          </w:rPr>
          <w:t>Концепцию</w:t>
        </w:r>
      </w:hyperlink>
      <w:r>
        <w:rPr>
          <w:rStyle w:val="s3"/>
        </w:rPr>
        <w:t xml:space="preserve"> антикоррупционной политики Республики Казахстан на 2022 - 2026 годы</w:t>
      </w:r>
    </w:p>
    <w:p w:rsidR="00000000" w:rsidRDefault="00147B63">
      <w:pPr>
        <w:pStyle w:val="pj"/>
      </w:pPr>
      <w:r>
        <w:t> </w:t>
      </w:r>
    </w:p>
    <w:p w:rsidR="00000000" w:rsidRDefault="00147B63">
      <w:pPr>
        <w:pStyle w:val="pj"/>
      </w:pPr>
      <w:r>
        <w:t> </w:t>
      </w:r>
    </w:p>
    <w:p w:rsidR="00000000" w:rsidRDefault="00147B63">
      <w:pPr>
        <w:pStyle w:val="pc"/>
      </w:pPr>
      <w:bookmarkStart w:id="9" w:name="SUB60000"/>
      <w:bookmarkEnd w:id="9"/>
      <w:r>
        <w:rPr>
          <w:rStyle w:val="s1"/>
        </w:rPr>
        <w:t>Глава 2. МЕРЫ ПРОТИВОДЕЙСТВИЯ КОРРУПЦИИ</w:t>
      </w:r>
    </w:p>
    <w:p w:rsidR="00000000" w:rsidRDefault="00147B63">
      <w:pPr>
        <w:pStyle w:val="pj"/>
      </w:pPr>
      <w:r>
        <w:t> </w:t>
      </w:r>
    </w:p>
    <w:p w:rsidR="00000000" w:rsidRDefault="00147B63">
      <w:pPr>
        <w:pStyle w:val="pj"/>
        <w:ind w:left="1200" w:hanging="800"/>
      </w:pPr>
      <w:r>
        <w:rPr>
          <w:rStyle w:val="s1"/>
        </w:rPr>
        <w:t>Статья 6. Система мер противодействия коррупции</w:t>
      </w:r>
    </w:p>
    <w:p w:rsidR="00000000" w:rsidRDefault="00147B63">
      <w:pPr>
        <w:pStyle w:val="pj"/>
      </w:pPr>
      <w:r>
        <w:rPr>
          <w:rStyle w:val="s0"/>
        </w:rPr>
        <w:t>Система мер противодействия коррупции включает:</w:t>
      </w:r>
    </w:p>
    <w:p w:rsidR="00000000" w:rsidRDefault="00147B63">
      <w:pPr>
        <w:pStyle w:val="pj"/>
      </w:pPr>
      <w:r>
        <w:rPr>
          <w:rStyle w:val="s0"/>
        </w:rPr>
        <w:t>1) антикоррупционный мониторинг;</w:t>
      </w:r>
    </w:p>
    <w:p w:rsidR="00000000" w:rsidRDefault="00147B63">
      <w:pPr>
        <w:pStyle w:val="pj"/>
      </w:pPr>
      <w:r>
        <w:rPr>
          <w:rStyle w:val="s0"/>
        </w:rPr>
        <w:t>2) анализ коррупционных рисков;</w:t>
      </w:r>
    </w:p>
    <w:p w:rsidR="00000000" w:rsidRDefault="00147B63">
      <w:pPr>
        <w:pStyle w:val="pj"/>
      </w:pPr>
      <w:r>
        <w:rPr>
          <w:rStyle w:val="s0"/>
        </w:rPr>
        <w:t>3) формирование антикоррупционной культуры;</w:t>
      </w:r>
    </w:p>
    <w:p w:rsidR="00000000" w:rsidRDefault="00147B63">
      <w:pPr>
        <w:pStyle w:val="pji"/>
      </w:pPr>
      <w:r>
        <w:rPr>
          <w:rStyle w:val="s3"/>
        </w:rPr>
        <w:t xml:space="preserve">Статья дополнена подпунктом 3-1 в соответствии с </w:t>
      </w:r>
      <w:hyperlink r:id="rId59" w:anchor="sub_id=26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26.11.19 г. № 273-VI (введены в действие с 1 января 2020 г.)</w:t>
      </w:r>
    </w:p>
    <w:p w:rsidR="00000000" w:rsidRDefault="00147B63">
      <w:pPr>
        <w:pStyle w:val="pj"/>
      </w:pPr>
      <w:r>
        <w:rPr>
          <w:rStyle w:val="s0"/>
        </w:rPr>
        <w:t xml:space="preserve">3-1) проведение научной антикоррупционной экспертизы проектов нормативных правовых актов в соответствии с </w:t>
      </w:r>
      <w:hyperlink r:id="rId60" w:anchor="sub_id=33010000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Республики Казахстан;</w:t>
      </w:r>
    </w:p>
    <w:p w:rsidR="00000000" w:rsidRDefault="00147B63">
      <w:pPr>
        <w:pStyle w:val="pj"/>
      </w:pPr>
      <w:r>
        <w:rPr>
          <w:rStyle w:val="s0"/>
        </w:rPr>
        <w:t xml:space="preserve">4) выявление коррупциогенных норм при производстве юридической экспертизы в соответствии с </w:t>
      </w:r>
      <w:hyperlink r:id="rId61" w:anchor="sub_id=10008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Казахстан;</w:t>
      </w:r>
    </w:p>
    <w:p w:rsidR="00000000" w:rsidRDefault="00147B63">
      <w:pPr>
        <w:pStyle w:val="pj"/>
      </w:pPr>
      <w:r>
        <w:rPr>
          <w:rStyle w:val="s0"/>
        </w:rPr>
        <w:t xml:space="preserve">5) формирование и соблюдение </w:t>
      </w:r>
      <w:hyperlink w:anchor="sub100000" w:history="1">
        <w:r>
          <w:rPr>
            <w:rStyle w:val="a5"/>
          </w:rPr>
          <w:t>антикоррупционных стандартов</w:t>
        </w:r>
      </w:hyperlink>
      <w:r>
        <w:rPr>
          <w:rStyle w:val="s0"/>
        </w:rPr>
        <w:t>;</w:t>
      </w:r>
    </w:p>
    <w:p w:rsidR="00000000" w:rsidRDefault="00147B63">
      <w:pPr>
        <w:pStyle w:val="pj"/>
      </w:pPr>
      <w:r>
        <w:rPr>
          <w:rStyle w:val="s0"/>
        </w:rPr>
        <w:t>6) финансовый контроль;</w:t>
      </w:r>
    </w:p>
    <w:p w:rsidR="00000000" w:rsidRDefault="00147B63">
      <w:pPr>
        <w:pStyle w:val="pj"/>
      </w:pPr>
      <w:r>
        <w:rPr>
          <w:rStyle w:val="s0"/>
        </w:rPr>
        <w:t>7) антикоррупционные ограничения;</w:t>
      </w:r>
    </w:p>
    <w:p w:rsidR="00000000" w:rsidRDefault="00147B63">
      <w:pPr>
        <w:pStyle w:val="pj"/>
      </w:pPr>
      <w:r>
        <w:rPr>
          <w:rStyle w:val="s0"/>
        </w:rPr>
        <w:t>8) предотвращение и разрешение конфликта интересов;</w:t>
      </w:r>
    </w:p>
    <w:p w:rsidR="00000000" w:rsidRDefault="00147B63">
      <w:pPr>
        <w:pStyle w:val="pj"/>
      </w:pPr>
      <w:r>
        <w:rPr>
          <w:rStyle w:val="s0"/>
        </w:rPr>
        <w:t>9) меры противо</w:t>
      </w:r>
      <w:r>
        <w:rPr>
          <w:rStyle w:val="s0"/>
        </w:rPr>
        <w:t>действия коррупции в сфере предпринимательства;</w:t>
      </w:r>
    </w:p>
    <w:p w:rsidR="00000000" w:rsidRDefault="00147B63">
      <w:pPr>
        <w:pStyle w:val="pj"/>
      </w:pPr>
      <w:r>
        <w:rPr>
          <w:rStyle w:val="s0"/>
        </w:rPr>
        <w:t>10) выявление, пресечение, раскрытие и расследование коррупционных правонарушений;</w:t>
      </w:r>
    </w:p>
    <w:p w:rsidR="00000000" w:rsidRDefault="00147B63">
      <w:pPr>
        <w:pStyle w:val="pj"/>
      </w:pPr>
      <w:r>
        <w:rPr>
          <w:rStyle w:val="s0"/>
        </w:rPr>
        <w:t>11) сообщение о коррупционных правонарушениях;</w:t>
      </w:r>
    </w:p>
    <w:p w:rsidR="00000000" w:rsidRDefault="00147B63">
      <w:pPr>
        <w:pStyle w:val="pj"/>
      </w:pPr>
      <w:r>
        <w:rPr>
          <w:rStyle w:val="s0"/>
        </w:rPr>
        <w:t>12) устранение последствий коррупционных правонарушений;</w:t>
      </w:r>
    </w:p>
    <w:p w:rsidR="00000000" w:rsidRDefault="00147B63">
      <w:pPr>
        <w:pStyle w:val="pj"/>
      </w:pPr>
      <w:r>
        <w:rPr>
          <w:rStyle w:val="s0"/>
        </w:rPr>
        <w:t>13) формирование и пу</w:t>
      </w:r>
      <w:r>
        <w:rPr>
          <w:rStyle w:val="s0"/>
        </w:rPr>
        <w:t>бликацию Национального доклада о противодействии коррупции.</w:t>
      </w:r>
    </w:p>
    <w:p w:rsidR="00000000" w:rsidRDefault="00147B63">
      <w:pPr>
        <w:pStyle w:val="pj"/>
      </w:pPr>
      <w:r>
        <w:rPr>
          <w:rStyle w:val="s0"/>
        </w:rPr>
        <w:t> </w:t>
      </w:r>
    </w:p>
    <w:p w:rsidR="00000000" w:rsidRDefault="00147B63">
      <w:pPr>
        <w:pStyle w:val="pj"/>
        <w:ind w:left="1200" w:hanging="800"/>
      </w:pPr>
      <w:bookmarkStart w:id="10" w:name="SUB70000"/>
      <w:bookmarkEnd w:id="10"/>
      <w:r>
        <w:rPr>
          <w:rStyle w:val="s1"/>
        </w:rPr>
        <w:t>Статья 7. Антикоррупционный мониторинг</w:t>
      </w:r>
    </w:p>
    <w:p w:rsidR="00000000" w:rsidRDefault="00147B63">
      <w:pPr>
        <w:pStyle w:val="pj"/>
      </w:pPr>
      <w:r>
        <w:rPr>
          <w:rStyle w:val="s0"/>
        </w:rPr>
        <w:t xml:space="preserve">1. Антикоррупционный мониторинг - деятельность субъектов противодействия коррупции по сбору, обработке, обобщению, анализу и оценке информации, касающейся </w:t>
      </w:r>
      <w:r>
        <w:rPr>
          <w:rStyle w:val="s0"/>
        </w:rPr>
        <w:t>эффективности антикоррупционной политики, состояния правоприменительной практики в сфере противодействия коррупции, а также восприятия и оценки уровня коррупции обществом.</w:t>
      </w:r>
    </w:p>
    <w:p w:rsidR="00000000" w:rsidRDefault="00147B63">
      <w:pPr>
        <w:pStyle w:val="pj"/>
      </w:pPr>
      <w:r>
        <w:rPr>
          <w:rStyle w:val="s0"/>
        </w:rPr>
        <w:t>2. Целью антикоррупционного мониторинга является оценка правоприменительной практики</w:t>
      </w:r>
      <w:r>
        <w:rPr>
          <w:rStyle w:val="s0"/>
        </w:rPr>
        <w:t xml:space="preserve"> в сфере противодействия коррупции.</w:t>
      </w:r>
    </w:p>
    <w:p w:rsidR="00000000" w:rsidRDefault="00147B63">
      <w:pPr>
        <w:pStyle w:val="pj"/>
      </w:pPr>
      <w:r>
        <w:rPr>
          <w:rStyle w:val="s0"/>
        </w:rPr>
        <w:t>3. Источниками антикоррупционного мониторинга являются правовая статистика и обращения физических и юридических лиц, сведения неправительственных и международных организаций, данные социологических опросов и публикаций в</w:t>
      </w:r>
      <w:r>
        <w:rPr>
          <w:rStyle w:val="s0"/>
        </w:rPr>
        <w:t xml:space="preserve"> средствах массовой информации, а также иные не запрещенные законом источники информации.</w:t>
      </w:r>
    </w:p>
    <w:p w:rsidR="00000000" w:rsidRDefault="00147B63">
      <w:pPr>
        <w:pStyle w:val="pj"/>
      </w:pPr>
      <w:r>
        <w:rPr>
          <w:rStyle w:val="s0"/>
        </w:rPr>
        <w:t xml:space="preserve">4. Результаты антикоррупционного мониторинга могут являться основанием для проведения </w:t>
      </w:r>
      <w:hyperlink r:id="rId62" w:anchor="sub_id=100" w:history="1">
        <w:r>
          <w:rPr>
            <w:rStyle w:val="a4"/>
          </w:rPr>
          <w:t>анализа</w:t>
        </w:r>
      </w:hyperlink>
      <w:r>
        <w:rPr>
          <w:rStyle w:val="s0"/>
        </w:rPr>
        <w:t xml:space="preserve"> коррупционных рисков, а также совершенствования мер, направленных на формирование антикоррупционной культуры.</w:t>
      </w:r>
    </w:p>
    <w:p w:rsidR="00000000" w:rsidRDefault="00147B63">
      <w:pPr>
        <w:pStyle w:val="pj"/>
      </w:pPr>
      <w:r>
        <w:rPr>
          <w:rStyle w:val="s0"/>
        </w:rPr>
        <w:t xml:space="preserve">5. Положения настоящей статьи не распространяются на деятельность </w:t>
      </w:r>
      <w:hyperlink r:id="rId63" w:history="1">
        <w:r>
          <w:rPr>
            <w:rStyle w:val="a4"/>
          </w:rPr>
          <w:t>специа</w:t>
        </w:r>
        <w:r>
          <w:rPr>
            <w:rStyle w:val="a4"/>
          </w:rPr>
          <w:t>льных государственных органов</w:t>
        </w:r>
      </w:hyperlink>
      <w:r>
        <w:rPr>
          <w:rStyle w:val="s0"/>
        </w:rPr>
        <w:t>.</w:t>
      </w:r>
    </w:p>
    <w:p w:rsidR="00000000" w:rsidRDefault="00147B63">
      <w:pPr>
        <w:pStyle w:val="pji"/>
      </w:pPr>
      <w:r>
        <w:rPr>
          <w:rStyle w:val="s3"/>
        </w:rPr>
        <w:t>См.: </w:t>
      </w:r>
      <w:hyperlink r:id="rId64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проведения антикоррупционного мониторинга</w:t>
      </w:r>
    </w:p>
    <w:p w:rsidR="00000000" w:rsidRDefault="00147B63">
      <w:pPr>
        <w:pStyle w:val="pj"/>
      </w:pPr>
      <w:r>
        <w:t> </w:t>
      </w:r>
    </w:p>
    <w:p w:rsidR="00000000" w:rsidRDefault="00147B63">
      <w:pPr>
        <w:pStyle w:val="pj"/>
        <w:ind w:left="1200" w:hanging="800"/>
      </w:pPr>
      <w:bookmarkStart w:id="11" w:name="SUB80000"/>
      <w:bookmarkEnd w:id="11"/>
      <w:r>
        <w:rPr>
          <w:rStyle w:val="s1"/>
        </w:rPr>
        <w:t>Статья 8. Анализ коррупционных рисков</w:t>
      </w:r>
    </w:p>
    <w:p w:rsidR="00000000" w:rsidRDefault="00147B63">
      <w:pPr>
        <w:pStyle w:val="pj"/>
      </w:pPr>
      <w:r>
        <w:rPr>
          <w:rStyle w:val="s0"/>
        </w:rPr>
        <w:t>1. Анализ коррупционных рисков (внешний и внутренний) - выявление и изучение причин и условий, способствующих совершению коррупционных правонарушений.</w:t>
      </w:r>
    </w:p>
    <w:p w:rsidR="00000000" w:rsidRDefault="00147B63">
      <w:pPr>
        <w:pStyle w:val="pji"/>
      </w:pPr>
      <w:bookmarkStart w:id="12" w:name="SUB80200"/>
      <w:bookmarkEnd w:id="12"/>
      <w:r>
        <w:rPr>
          <w:rStyle w:val="s3"/>
        </w:rPr>
        <w:t xml:space="preserve">В пункт 2 внесены изменения в соответствии с </w:t>
      </w:r>
      <w:hyperlink r:id="rId65" w:anchor="sub_id=2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03.07.17 г. № 86-VI (</w:t>
      </w:r>
      <w:hyperlink r:id="rId66" w:anchor="sub_id=8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7" w:anchor="sub_id=13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19.04.23 г. № 223-VII (введены в действие с 1 мая 2023 г.) (</w:t>
      </w:r>
      <w:hyperlink r:id="rId68" w:anchor="sub_id=8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7B63">
      <w:pPr>
        <w:pStyle w:val="pj"/>
      </w:pPr>
      <w:r>
        <w:t>2. Внешний анализ коррупционных рисков осуществляется уполномоченным органом по противодейс</w:t>
      </w:r>
      <w:r>
        <w:t xml:space="preserve">твию коррупции в </w:t>
      </w:r>
      <w:hyperlink r:id="rId69" w:history="1">
        <w:r>
          <w:rPr>
            <w:rStyle w:val="a5"/>
          </w:rPr>
          <w:t>порядке</w:t>
        </w:r>
      </w:hyperlink>
      <w:r>
        <w:t>, определяемом уполномоченным органом по противодействию коррупции по согласованию с Администрацией Президента Республики Казахстан, по следующим направлениям:</w:t>
      </w:r>
    </w:p>
    <w:p w:rsidR="00000000" w:rsidRDefault="00147B63">
      <w:pPr>
        <w:pStyle w:val="pji"/>
      </w:pPr>
      <w:r>
        <w:rPr>
          <w:rStyle w:val="s3"/>
        </w:rPr>
        <w:t>Подпунк</w:t>
      </w:r>
      <w:r>
        <w:rPr>
          <w:rStyle w:val="s3"/>
        </w:rPr>
        <w:t xml:space="preserve">т 1 изложен в редакции </w:t>
      </w:r>
      <w:hyperlink r:id="rId70" w:anchor="sub_id=10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03.01.23 г. № 188-VII (введены в действие с 7 марта 2023 г.) (</w:t>
      </w:r>
      <w:hyperlink r:id="rId71" w:anchor="sub_id=802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7B63">
      <w:pPr>
        <w:pStyle w:val="pj"/>
      </w:pPr>
      <w:r>
        <w:rPr>
          <w:rStyle w:val="s0"/>
        </w:rPr>
        <w:t>1) выявление коррупционных рисков в правовых и иных актах, затрагивающих деятельность государственных органов и организаций, субъектов квазигосударственного сектора;</w:t>
      </w:r>
    </w:p>
    <w:p w:rsidR="00000000" w:rsidRDefault="00147B63">
      <w:pPr>
        <w:pStyle w:val="pj"/>
      </w:pPr>
      <w:r>
        <w:rPr>
          <w:rStyle w:val="s0"/>
        </w:rPr>
        <w:t>2) выявление коррупционных рисков в организационно-управленческой де</w:t>
      </w:r>
      <w:r>
        <w:rPr>
          <w:rStyle w:val="s0"/>
        </w:rPr>
        <w:t>ятельности государственных органов и организаций, субъектов квазигосударственного сектора.</w:t>
      </w:r>
    </w:p>
    <w:p w:rsidR="00000000" w:rsidRDefault="00147B63">
      <w:pPr>
        <w:pStyle w:val="pj"/>
      </w:pPr>
      <w:r>
        <w:rPr>
          <w:rStyle w:val="s0"/>
        </w:rPr>
        <w:t xml:space="preserve">К проведению внешнего анализа коррупционных рисков уполномоченный орган по противодействию коррупции вправе привлекать специалистов и (или) экспертов иных субъектов </w:t>
      </w:r>
      <w:r>
        <w:rPr>
          <w:rStyle w:val="s0"/>
        </w:rPr>
        <w:t>противодействия коррупции.</w:t>
      </w:r>
    </w:p>
    <w:p w:rsidR="00000000" w:rsidRDefault="00147B63">
      <w:pPr>
        <w:pStyle w:val="pj"/>
      </w:pPr>
      <w:r>
        <w:rPr>
          <w:rStyle w:val="s0"/>
        </w:rPr>
        <w:t>По результатам внешнего анализа коррупционных рисков государственные органы, организации и субъекты квазигосударственного сектора принимают меры по устранению причин и условий возникновения коррупции.</w:t>
      </w:r>
    </w:p>
    <w:p w:rsidR="00000000" w:rsidRDefault="00147B63">
      <w:pPr>
        <w:pStyle w:val="pj"/>
      </w:pPr>
      <w:r>
        <w:rPr>
          <w:rStyle w:val="s0"/>
        </w:rPr>
        <w:t xml:space="preserve">3. Действие </w:t>
      </w:r>
      <w:hyperlink w:anchor="sub80200" w:history="1">
        <w:r>
          <w:rPr>
            <w:rStyle w:val="a4"/>
          </w:rPr>
          <w:t>пункта 2</w:t>
        </w:r>
      </w:hyperlink>
      <w:r>
        <w:rPr>
          <w:rStyle w:val="s0"/>
        </w:rPr>
        <w:t xml:space="preserve"> настоящей статьи не распространяется на отношения в сферах:</w:t>
      </w:r>
    </w:p>
    <w:p w:rsidR="00000000" w:rsidRDefault="00147B63">
      <w:pPr>
        <w:pStyle w:val="pj"/>
      </w:pPr>
      <w:r>
        <w:rPr>
          <w:rStyle w:val="s0"/>
        </w:rPr>
        <w:t xml:space="preserve">1) </w:t>
      </w:r>
      <w:hyperlink r:id="rId72" w:history="1">
        <w:r>
          <w:rPr>
            <w:rStyle w:val="a4"/>
          </w:rPr>
          <w:t>высшего надзора</w:t>
        </w:r>
      </w:hyperlink>
      <w:r>
        <w:rPr>
          <w:rStyle w:val="s0"/>
        </w:rPr>
        <w:t>, осуществляемого прокуратурой;</w:t>
      </w:r>
    </w:p>
    <w:p w:rsidR="00000000" w:rsidRDefault="00147B63">
      <w:pPr>
        <w:pStyle w:val="pj"/>
      </w:pPr>
      <w:r>
        <w:rPr>
          <w:rStyle w:val="s0"/>
        </w:rPr>
        <w:t>2) досудебного производства по уголовным делам;</w:t>
      </w:r>
    </w:p>
    <w:p w:rsidR="00000000" w:rsidRDefault="00147B63">
      <w:pPr>
        <w:pStyle w:val="pj"/>
      </w:pPr>
      <w:r>
        <w:rPr>
          <w:rStyle w:val="s0"/>
        </w:rPr>
        <w:t>3) произв</w:t>
      </w:r>
      <w:r>
        <w:rPr>
          <w:rStyle w:val="s0"/>
        </w:rPr>
        <w:t>одства по делам об административных правонарушениях;</w:t>
      </w:r>
    </w:p>
    <w:p w:rsidR="00000000" w:rsidRDefault="00147B63">
      <w:pPr>
        <w:pStyle w:val="pj"/>
      </w:pPr>
      <w:r>
        <w:rPr>
          <w:rStyle w:val="s0"/>
        </w:rPr>
        <w:t>4) правосудия;</w:t>
      </w:r>
    </w:p>
    <w:p w:rsidR="00000000" w:rsidRDefault="00147B63">
      <w:pPr>
        <w:pStyle w:val="pj"/>
      </w:pPr>
      <w:r>
        <w:rPr>
          <w:rStyle w:val="s0"/>
        </w:rPr>
        <w:t>5) оперативно-розыскной деятельности;</w:t>
      </w:r>
    </w:p>
    <w:p w:rsidR="00000000" w:rsidRDefault="00147B63">
      <w:pPr>
        <w:pStyle w:val="pj"/>
      </w:pPr>
      <w:r>
        <w:rPr>
          <w:rStyle w:val="s0"/>
        </w:rPr>
        <w:t>6) уголовно-исполнительной деятельности;</w:t>
      </w:r>
    </w:p>
    <w:p w:rsidR="00000000" w:rsidRDefault="00147B63">
      <w:pPr>
        <w:pStyle w:val="pj"/>
      </w:pPr>
      <w:r>
        <w:rPr>
          <w:rStyle w:val="s0"/>
        </w:rPr>
        <w:t xml:space="preserve">7) контроля за соблюдением требований </w:t>
      </w:r>
      <w:hyperlink r:id="rId73" w:history="1">
        <w:r>
          <w:rPr>
            <w:rStyle w:val="a4"/>
          </w:rPr>
          <w:t>законод</w:t>
        </w:r>
        <w:r>
          <w:rPr>
            <w:rStyle w:val="a4"/>
          </w:rPr>
          <w:t>ательства</w:t>
        </w:r>
      </w:hyperlink>
      <w:r>
        <w:rPr>
          <w:rStyle w:val="s0"/>
        </w:rPr>
        <w:t xml:space="preserve"> Республики Казахстан о государственных секретах.</w:t>
      </w:r>
    </w:p>
    <w:p w:rsidR="00000000" w:rsidRDefault="00147B63">
      <w:pPr>
        <w:pStyle w:val="pj"/>
      </w:pPr>
      <w:r>
        <w:rPr>
          <w:rStyle w:val="s0"/>
        </w:rPr>
        <w:t xml:space="preserve">4. Положения </w:t>
      </w:r>
      <w:hyperlink w:anchor="sub80200" w:history="1">
        <w:r>
          <w:rPr>
            <w:rStyle w:val="a4"/>
          </w:rPr>
          <w:t>пункта 2</w:t>
        </w:r>
      </w:hyperlink>
      <w:r>
        <w:rPr>
          <w:rStyle w:val="s0"/>
        </w:rPr>
        <w:t xml:space="preserve"> настоящей статьи не распространяются на деятельность </w:t>
      </w:r>
      <w:hyperlink r:id="rId74" w:history="1">
        <w:r>
          <w:rPr>
            <w:rStyle w:val="a4"/>
          </w:rPr>
          <w:t>специальных государственных органов</w:t>
        </w:r>
      </w:hyperlink>
      <w:r>
        <w:rPr>
          <w:rStyle w:val="s0"/>
        </w:rPr>
        <w:t>.</w:t>
      </w:r>
    </w:p>
    <w:p w:rsidR="00000000" w:rsidRDefault="00147B63">
      <w:pPr>
        <w:pStyle w:val="pj"/>
      </w:pPr>
      <w:r>
        <w:rPr>
          <w:rStyle w:val="s0"/>
        </w:rPr>
        <w:t xml:space="preserve">5. </w:t>
      </w:r>
      <w:hyperlink r:id="rId75" w:history="1">
        <w:r>
          <w:rPr>
            <w:rStyle w:val="a5"/>
          </w:rPr>
          <w:t>Государственные органы</w:t>
        </w:r>
      </w:hyperlink>
      <w:r>
        <w:rPr>
          <w:rStyle w:val="s0"/>
        </w:rPr>
        <w:t xml:space="preserve">, организации и </w:t>
      </w:r>
      <w:hyperlink r:id="rId76" w:anchor="sub_id=30131" w:history="1">
        <w:r>
          <w:rPr>
            <w:rStyle w:val="a4"/>
          </w:rPr>
          <w:t>субъекты квазигосударственн</w:t>
        </w:r>
        <w:r>
          <w:rPr>
            <w:rStyle w:val="a4"/>
          </w:rPr>
          <w:t>ого сектора</w:t>
        </w:r>
      </w:hyperlink>
      <w:r>
        <w:rPr>
          <w:rStyle w:val="s0"/>
        </w:rPr>
        <w:t xml:space="preserve"> осуществляют внутренний анализ коррупционных рисков, по результатам которого принимают меры по устранению причин и условий, способствующих совершению коррупционных правонарушений.</w:t>
      </w:r>
    </w:p>
    <w:p w:rsidR="00000000" w:rsidRDefault="00147B63">
      <w:pPr>
        <w:pStyle w:val="pj"/>
      </w:pPr>
      <w:r>
        <w:rPr>
          <w:rStyle w:val="s0"/>
        </w:rPr>
        <w:t xml:space="preserve">Типовой </w:t>
      </w:r>
      <w:hyperlink r:id="rId77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проведения </w:t>
      </w:r>
      <w:hyperlink r:id="rId78" w:history="1">
        <w:r>
          <w:rPr>
            <w:rStyle w:val="a5"/>
          </w:rPr>
          <w:t>внутреннего анализа</w:t>
        </w:r>
      </w:hyperlink>
      <w:r>
        <w:rPr>
          <w:rStyle w:val="s0"/>
        </w:rPr>
        <w:t xml:space="preserve"> коррупционных рисков определяется уполномоченным органом по противодействию коррупции.</w:t>
      </w:r>
    </w:p>
    <w:p w:rsidR="00000000" w:rsidRDefault="00147B63">
      <w:pPr>
        <w:pStyle w:val="pj"/>
      </w:pPr>
      <w:r>
        <w:rPr>
          <w:rStyle w:val="s0"/>
        </w:rPr>
        <w:t> </w:t>
      </w:r>
    </w:p>
    <w:p w:rsidR="00000000" w:rsidRDefault="00147B63">
      <w:pPr>
        <w:pStyle w:val="pj"/>
        <w:ind w:left="1200" w:hanging="800"/>
      </w:pPr>
      <w:bookmarkStart w:id="13" w:name="SUB90000"/>
      <w:bookmarkEnd w:id="13"/>
      <w:r>
        <w:rPr>
          <w:rStyle w:val="s1"/>
        </w:rPr>
        <w:t>Статья 9. Формирование антикоррупционной культуры</w:t>
      </w:r>
    </w:p>
    <w:p w:rsidR="00000000" w:rsidRDefault="00147B63">
      <w:pPr>
        <w:pStyle w:val="pj"/>
      </w:pPr>
      <w:r>
        <w:rPr>
          <w:rStyle w:val="s0"/>
        </w:rPr>
        <w:t>1</w:t>
      </w:r>
      <w:r>
        <w:rPr>
          <w:rStyle w:val="s0"/>
        </w:rPr>
        <w:t>. Формирование антикоррупционной культуры - деятельность, осуществляемая субъектами противодействия коррупции в пределах своей компетенции по сохранению и укреплению в обществе системы ценностей, отражающей нетерпимость к коррупции.</w:t>
      </w:r>
    </w:p>
    <w:p w:rsidR="00000000" w:rsidRDefault="00147B63">
      <w:pPr>
        <w:pStyle w:val="pj"/>
      </w:pPr>
      <w:r>
        <w:rPr>
          <w:rStyle w:val="s0"/>
        </w:rPr>
        <w:t>2. Формирование антикор</w:t>
      </w:r>
      <w:r>
        <w:rPr>
          <w:rStyle w:val="s0"/>
        </w:rPr>
        <w:t>рупционной культуры осуществляется посредством комплекса мер образовательного, информационного и организационного характера.</w:t>
      </w:r>
    </w:p>
    <w:p w:rsidR="00000000" w:rsidRDefault="00147B63">
      <w:pPr>
        <w:pStyle w:val="pj"/>
      </w:pPr>
      <w:r>
        <w:rPr>
          <w:rStyle w:val="s0"/>
        </w:rPr>
        <w:t>3. Антикоррупционное образование - непрерывный процесс воспитания и обучения, осуществляемый в целях нравственного, интеллектуально</w:t>
      </w:r>
      <w:r>
        <w:rPr>
          <w:rStyle w:val="s0"/>
        </w:rPr>
        <w:t>го, культурного развития и формирования активной гражданской позиции неприятия коррупции личностью.</w:t>
      </w:r>
    </w:p>
    <w:p w:rsidR="00000000" w:rsidRDefault="00147B63">
      <w:pPr>
        <w:pStyle w:val="pj"/>
      </w:pPr>
      <w:r>
        <w:rPr>
          <w:rStyle w:val="s0"/>
        </w:rPr>
        <w:t xml:space="preserve">4. Информационная и организационная деятельность реализуется путем проведения разъяснительной работы в средствах массовой информации, организации социально </w:t>
      </w:r>
      <w:r>
        <w:rPr>
          <w:rStyle w:val="s0"/>
        </w:rPr>
        <w:t xml:space="preserve">значимых мероприятий, </w:t>
      </w:r>
      <w:hyperlink r:id="rId79" w:history="1">
        <w:r>
          <w:rPr>
            <w:rStyle w:val="a4"/>
          </w:rPr>
          <w:t>государственного социального заказа</w:t>
        </w:r>
      </w:hyperlink>
      <w:r>
        <w:rPr>
          <w:rStyle w:val="s0"/>
        </w:rPr>
        <w:t xml:space="preserve"> в соответствии с законодательством Республики Казахстан и иных мер, предусмотренных законодательством Республики Казахстан.</w:t>
      </w:r>
    </w:p>
    <w:p w:rsidR="00000000" w:rsidRDefault="00147B63">
      <w:pPr>
        <w:pStyle w:val="pj"/>
      </w:pPr>
      <w:r>
        <w:rPr>
          <w:rStyle w:val="s0"/>
        </w:rPr>
        <w:t> </w:t>
      </w:r>
    </w:p>
    <w:p w:rsidR="00000000" w:rsidRDefault="00147B63">
      <w:pPr>
        <w:pStyle w:val="pj"/>
        <w:ind w:left="1200" w:hanging="800"/>
      </w:pPr>
      <w:bookmarkStart w:id="14" w:name="SUB100000"/>
      <w:bookmarkEnd w:id="14"/>
      <w:r>
        <w:rPr>
          <w:rStyle w:val="s1"/>
        </w:rPr>
        <w:t>Статья 10. Антикоррупционные стандарты</w:t>
      </w:r>
    </w:p>
    <w:p w:rsidR="00000000" w:rsidRDefault="00147B63">
      <w:pPr>
        <w:pStyle w:val="pj"/>
      </w:pPr>
      <w:r>
        <w:rPr>
          <w:rStyle w:val="s0"/>
        </w:rPr>
        <w:t>1. Антикоррупционные стандарты - установленная для обособленной сферы общественных отношений система рекомендаций, направленная на предупреждение коррупции.</w:t>
      </w:r>
    </w:p>
    <w:p w:rsidR="00000000" w:rsidRDefault="00147B63">
      <w:pPr>
        <w:pStyle w:val="pj"/>
      </w:pPr>
      <w:r>
        <w:rPr>
          <w:rStyle w:val="s0"/>
        </w:rPr>
        <w:t xml:space="preserve">2. </w:t>
      </w:r>
      <w:hyperlink r:id="rId80" w:history="1">
        <w:r>
          <w:rPr>
            <w:rStyle w:val="a5"/>
          </w:rPr>
          <w:t>Антикоррупционные ст</w:t>
        </w:r>
        <w:r>
          <w:rPr>
            <w:rStyle w:val="a5"/>
          </w:rPr>
          <w:t>андарты</w:t>
        </w:r>
      </w:hyperlink>
      <w:r>
        <w:rPr>
          <w:rStyle w:val="s0"/>
        </w:rPr>
        <w:t xml:space="preserve"> разрабатываются государственными органами, организациями и </w:t>
      </w:r>
      <w:hyperlink r:id="rId81" w:anchor="sub_id=30131" w:history="1">
        <w:r>
          <w:rPr>
            <w:rStyle w:val="a4"/>
          </w:rPr>
          <w:t>субъектами квазигосударственного сектора</w:t>
        </w:r>
      </w:hyperlink>
      <w:r>
        <w:rPr>
          <w:rStyle w:val="s0"/>
        </w:rPr>
        <w:t xml:space="preserve"> при участии общественности и учитываются при разработке законодат</w:t>
      </w:r>
      <w:r>
        <w:rPr>
          <w:rStyle w:val="s0"/>
        </w:rPr>
        <w:t>ельства и в правоприменительной практике.</w:t>
      </w:r>
    </w:p>
    <w:p w:rsidR="00000000" w:rsidRDefault="00147B63">
      <w:pPr>
        <w:pStyle w:val="pji"/>
      </w:pPr>
      <w:r>
        <w:rPr>
          <w:rStyle w:val="s3"/>
        </w:rPr>
        <w:t xml:space="preserve">См.: </w:t>
      </w:r>
      <w:hyperlink r:id="rId82" w:history="1">
        <w:r>
          <w:rPr>
            <w:rStyle w:val="a5"/>
            <w:i/>
            <w:iCs/>
          </w:rPr>
          <w:t>Методические рекомендации</w:t>
        </w:r>
      </w:hyperlink>
      <w:r>
        <w:rPr>
          <w:rStyle w:val="s3"/>
        </w:rPr>
        <w:t xml:space="preserve"> по разработке антикоррупционных стандартов (Агентство по делам государственной службы Республики Казахстан и противоде</w:t>
      </w:r>
      <w:r>
        <w:rPr>
          <w:rStyle w:val="s3"/>
        </w:rPr>
        <w:t>йствия коррупции, 2016)</w:t>
      </w:r>
    </w:p>
    <w:p w:rsidR="00000000" w:rsidRDefault="00147B63">
      <w:pPr>
        <w:pStyle w:val="pj"/>
      </w:pPr>
      <w:r>
        <w:rPr>
          <w:rStyle w:val="s0"/>
        </w:rPr>
        <w:t> </w:t>
      </w:r>
    </w:p>
    <w:p w:rsidR="00000000" w:rsidRDefault="00147B63">
      <w:pPr>
        <w:pStyle w:val="pji"/>
      </w:pPr>
      <w:bookmarkStart w:id="15" w:name="SUB110000"/>
      <w:bookmarkEnd w:id="15"/>
      <w:r>
        <w:rPr>
          <w:rStyle w:val="s3"/>
        </w:rPr>
        <w:t xml:space="preserve">Статья 11 </w:t>
      </w:r>
      <w:hyperlink w:anchor="sub270000" w:history="1">
        <w:r>
          <w:rPr>
            <w:rStyle w:val="a5"/>
            <w:i/>
            <w:iCs/>
          </w:rPr>
          <w:t>введена в действие</w:t>
        </w:r>
      </w:hyperlink>
      <w:r>
        <w:rPr>
          <w:rStyle w:val="s3"/>
        </w:rPr>
        <w:t xml:space="preserve"> с 1 января 2021 года </w:t>
      </w:r>
    </w:p>
    <w:p w:rsidR="00000000" w:rsidRDefault="00147B63">
      <w:pPr>
        <w:pStyle w:val="pji"/>
      </w:pPr>
      <w:r>
        <w:rPr>
          <w:rStyle w:val="s3"/>
        </w:rPr>
        <w:t xml:space="preserve">С 1 января 2016 года до 1 января 2021 года статья действовала в редакции </w:t>
      </w:r>
      <w:hyperlink w:anchor="sub270300" w:history="1">
        <w:r>
          <w:rPr>
            <w:rStyle w:val="a5"/>
            <w:i/>
            <w:iCs/>
          </w:rPr>
          <w:t>статьи 27</w:t>
        </w:r>
      </w:hyperlink>
      <w:r>
        <w:rPr>
          <w:rStyle w:val="s3"/>
        </w:rPr>
        <w:t xml:space="preserve"> настоящего Закона</w:t>
      </w:r>
    </w:p>
    <w:p w:rsidR="00000000" w:rsidRDefault="00147B63">
      <w:pPr>
        <w:pStyle w:val="pji"/>
      </w:pPr>
      <w:r>
        <w:rPr>
          <w:rStyle w:val="s3"/>
        </w:rPr>
        <w:t xml:space="preserve">См.: </w:t>
      </w:r>
      <w:hyperlink r:id="rId83" w:history="1">
        <w:r>
          <w:rPr>
            <w:rStyle w:val="a5"/>
            <w:i/>
            <w:iCs/>
          </w:rPr>
          <w:t>Письмо</w:t>
        </w:r>
      </w:hyperlink>
      <w:r>
        <w:rPr>
          <w:rStyle w:val="s3"/>
        </w:rPr>
        <w:t xml:space="preserve"> Комитета государственных доходов Министерства финансов Республики Казахстан от 11 ноября 2020 года № КГД-14-3/7994-И «Об особенностях представления деклараций по формам 230.00, 240.00 </w:t>
      </w:r>
      <w:r>
        <w:rPr>
          <w:rStyle w:val="s3"/>
        </w:rPr>
        <w:t>и 250.00 на первом этапе всеобщего декларирования с 1 января 2021 года»</w:t>
      </w:r>
    </w:p>
    <w:p w:rsidR="00000000" w:rsidRDefault="00147B63">
      <w:pPr>
        <w:pStyle w:val="pji"/>
      </w:pPr>
      <w:r>
        <w:rPr>
          <w:rStyle w:val="s3"/>
        </w:rPr>
        <w:t xml:space="preserve">См. изменения в статью 11 - </w:t>
      </w:r>
      <w:hyperlink r:id="rId84" w:anchor="sub_id=1011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03.01.23 г. № 188-VII (вводятся в действие с 1 января 2027 г.)</w:t>
      </w:r>
    </w:p>
    <w:p w:rsidR="00000000" w:rsidRDefault="00147B63">
      <w:pPr>
        <w:pStyle w:val="pj"/>
        <w:ind w:left="1200" w:hanging="800"/>
      </w:pPr>
      <w:r>
        <w:rPr>
          <w:rStyle w:val="s1"/>
        </w:rPr>
        <w:t>Статья 11. Меры финансового контроля</w:t>
      </w:r>
    </w:p>
    <w:p w:rsidR="00000000" w:rsidRDefault="00147B63">
      <w:pPr>
        <w:pStyle w:val="pj"/>
      </w:pPr>
      <w:r>
        <w:rPr>
          <w:rStyle w:val="s192"/>
        </w:rPr>
        <w:t>1. В целях осуществления мер финансового контроля лица, определенные настоящей статьей, представляют следующие декларации физических лиц:</w:t>
      </w:r>
    </w:p>
    <w:p w:rsidR="00000000" w:rsidRDefault="00147B63">
      <w:pPr>
        <w:pStyle w:val="pj"/>
      </w:pPr>
      <w:r>
        <w:rPr>
          <w:rStyle w:val="s192"/>
        </w:rPr>
        <w:t>1) декларацию об активах и обязательствах;</w:t>
      </w:r>
    </w:p>
    <w:p w:rsidR="00000000" w:rsidRDefault="00147B63">
      <w:pPr>
        <w:pStyle w:val="pj"/>
      </w:pPr>
      <w:r>
        <w:rPr>
          <w:rStyle w:val="s192"/>
        </w:rPr>
        <w:t>2) декларацию о доходах и имуществе.</w:t>
      </w:r>
    </w:p>
    <w:p w:rsidR="00000000" w:rsidRDefault="00147B63">
      <w:pPr>
        <w:pStyle w:val="pji"/>
      </w:pPr>
      <w:bookmarkStart w:id="16" w:name="SUB110200"/>
      <w:bookmarkEnd w:id="16"/>
      <w:r>
        <w:rPr>
          <w:rStyle w:val="s3"/>
        </w:rPr>
        <w:t xml:space="preserve">Пункт 2 изложен в редакции </w:t>
      </w:r>
      <w:hyperlink r:id="rId85" w:anchor="sub_id=17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03.07.20 г. № 359-VI (</w:t>
      </w:r>
      <w:hyperlink r:id="rId86" w:anchor="sub_id=1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7B63">
      <w:pPr>
        <w:pStyle w:val="pj"/>
      </w:pPr>
      <w:r>
        <w:rPr>
          <w:rStyle w:val="s192"/>
        </w:rPr>
        <w:t>2. Деклараци</w:t>
      </w:r>
      <w:r>
        <w:rPr>
          <w:rStyle w:val="s192"/>
        </w:rPr>
        <w:t>ю об активах и обязательствах представляют:</w:t>
      </w:r>
    </w:p>
    <w:p w:rsidR="00000000" w:rsidRDefault="00147B63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87" w:anchor="sub_id=511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05.11.22 г. № 157-VII (введены в действие с 1 января 2023 г.) (</w:t>
      </w:r>
      <w:hyperlink r:id="rId88" w:anchor="sub_id=1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7B63">
      <w:pPr>
        <w:pStyle w:val="pj"/>
      </w:pPr>
      <w:r>
        <w:rPr>
          <w:rStyle w:val="s192"/>
        </w:rPr>
        <w:t xml:space="preserve">1) кандидаты в Президенты Республики Казахстан, депутаты Парламента Республики Казахстан и маслихатов, акимы </w:t>
      </w:r>
      <w:r>
        <w:rPr>
          <w:rStyle w:val="s0"/>
        </w:rPr>
        <w:t xml:space="preserve">районов, городов областного значения, </w:t>
      </w:r>
      <w:r>
        <w:rPr>
          <w:rStyle w:val="s192"/>
        </w:rPr>
        <w:t>городов районн</w:t>
      </w:r>
      <w:r>
        <w:rPr>
          <w:rStyle w:val="s192"/>
        </w:rPr>
        <w:t>ого значения, поселков, сел, сельских округов, а также в члены выборных органов местного самоуправления и их супруги - до регистрации в качестве кандидата;</w:t>
      </w:r>
    </w:p>
    <w:p w:rsidR="00000000" w:rsidRDefault="00147B63">
      <w:pPr>
        <w:pStyle w:val="pj"/>
      </w:pPr>
      <w:r>
        <w:rPr>
          <w:rStyle w:val="s192"/>
        </w:rPr>
        <w:t>2) лица, являющиеся кандидатами на государственную должность либо должность, связанную с выполнением</w:t>
      </w:r>
      <w:r>
        <w:rPr>
          <w:rStyle w:val="s192"/>
        </w:rPr>
        <w:t xml:space="preserve"> государственных или приравненных к ним функций, и их супруги, за исключением лиц, указанных в подпункте 1) настоящего пункта, - до вынесения акта должностного лица (органа), имеющего право назначения на должность, о назначении на должность (по состоянию н</w:t>
      </w:r>
      <w:r>
        <w:rPr>
          <w:rStyle w:val="s192"/>
        </w:rPr>
        <w:t>а первое число месяца представления декларации).</w:t>
      </w:r>
    </w:p>
    <w:p w:rsidR="00000000" w:rsidRDefault="00147B63">
      <w:pPr>
        <w:pStyle w:val="pj"/>
      </w:pPr>
      <w:r>
        <w:rPr>
          <w:rStyle w:val="s192"/>
        </w:rPr>
        <w:t>3. Декларацию о доходах и имуществе представляют:</w:t>
      </w:r>
    </w:p>
    <w:p w:rsidR="00000000" w:rsidRDefault="00147B63">
      <w:pPr>
        <w:pStyle w:val="pj"/>
      </w:pPr>
      <w:r>
        <w:rPr>
          <w:rStyle w:val="s192"/>
        </w:rPr>
        <w:t>1) лица, занимающие ответственную государственную должность, и их супруги;</w:t>
      </w:r>
    </w:p>
    <w:p w:rsidR="00000000" w:rsidRDefault="00147B63">
      <w:pPr>
        <w:pStyle w:val="pj"/>
      </w:pPr>
      <w:r>
        <w:rPr>
          <w:rStyle w:val="s192"/>
        </w:rPr>
        <w:t>2) лица, уполномоченные на выполнение государственных функций, и их супруги;</w:t>
      </w:r>
    </w:p>
    <w:p w:rsidR="00000000" w:rsidRDefault="00147B63">
      <w:pPr>
        <w:pStyle w:val="pj"/>
      </w:pPr>
      <w:r>
        <w:rPr>
          <w:rStyle w:val="s192"/>
        </w:rPr>
        <w:t>3) до</w:t>
      </w:r>
      <w:r>
        <w:rPr>
          <w:rStyle w:val="s192"/>
        </w:rPr>
        <w:t>лжностные лица и их супруги;</w:t>
      </w:r>
    </w:p>
    <w:p w:rsidR="00000000" w:rsidRDefault="00147B63">
      <w:pPr>
        <w:pStyle w:val="pj"/>
      </w:pPr>
      <w:r>
        <w:rPr>
          <w:rStyle w:val="s40"/>
        </w:rPr>
        <w:t xml:space="preserve">4) </w:t>
      </w:r>
      <w:hyperlink r:id="rId89" w:history="1">
        <w:r>
          <w:rPr>
            <w:rStyle w:val="a5"/>
          </w:rPr>
          <w:t>лица, приравненные к лицам, уполномоченным на выполнение государственных функций, и их супруги</w:t>
        </w:r>
      </w:hyperlink>
      <w:r>
        <w:rPr>
          <w:rStyle w:val="s40"/>
        </w:rPr>
        <w:t>.</w:t>
      </w:r>
    </w:p>
    <w:p w:rsidR="00000000" w:rsidRDefault="00147B63">
      <w:pPr>
        <w:pStyle w:val="pj"/>
      </w:pPr>
      <w:r>
        <w:rPr>
          <w:rStyle w:val="s192"/>
        </w:rPr>
        <w:t>4. В случае приобретения в течение отчетного календарного года имущества, определенного налоговым законодательством Республики Казахстан, лица, указанные в пункте 3 настоящей статьи, в декларации о доходах и имуществе отражают сведения об источниках покрыт</w:t>
      </w:r>
      <w:r>
        <w:rPr>
          <w:rStyle w:val="s192"/>
        </w:rPr>
        <w:t>ия расходов на приобретение указанного имущества.</w:t>
      </w:r>
    </w:p>
    <w:p w:rsidR="00000000" w:rsidRDefault="00147B63">
      <w:pPr>
        <w:pStyle w:val="pj"/>
      </w:pPr>
      <w:r>
        <w:rPr>
          <w:rStyle w:val="s192"/>
        </w:rPr>
        <w:t xml:space="preserve">5. Декларация об активах и обязательствах составляется в соответствии с налоговым законодательством Республики Казахстан и представляется по </w:t>
      </w:r>
      <w:hyperlink r:id="rId90" w:history="1">
        <w:r>
          <w:rPr>
            <w:rStyle w:val="a5"/>
          </w:rPr>
          <w:t>форме</w:t>
        </w:r>
      </w:hyperlink>
      <w:r>
        <w:rPr>
          <w:rStyle w:val="s192"/>
        </w:rPr>
        <w:t xml:space="preserve"> и в </w:t>
      </w:r>
      <w:hyperlink r:id="rId91" w:history="1">
        <w:r>
          <w:rPr>
            <w:rStyle w:val="a5"/>
          </w:rPr>
          <w:t>порядке</w:t>
        </w:r>
      </w:hyperlink>
      <w:r>
        <w:rPr>
          <w:rStyle w:val="s192"/>
        </w:rPr>
        <w:t xml:space="preserve">, которые определены </w:t>
      </w:r>
      <w:hyperlink r:id="rId92" w:history="1">
        <w:r>
          <w:rPr>
            <w:rStyle w:val="a5"/>
          </w:rPr>
          <w:t>налоговым законодательством</w:t>
        </w:r>
      </w:hyperlink>
      <w:r>
        <w:rPr>
          <w:rStyle w:val="s192"/>
        </w:rPr>
        <w:t xml:space="preserve"> Республики Казахстан.</w:t>
      </w:r>
    </w:p>
    <w:p w:rsidR="00000000" w:rsidRDefault="00147B63">
      <w:pPr>
        <w:pStyle w:val="pj"/>
      </w:pPr>
      <w:r>
        <w:rPr>
          <w:rStyle w:val="s192"/>
        </w:rPr>
        <w:t>6. Декларация о доходах и имуществе со</w:t>
      </w:r>
      <w:r>
        <w:rPr>
          <w:rStyle w:val="s192"/>
        </w:rPr>
        <w:t xml:space="preserve">ставляется в соответствии с налоговым законодательством Республики Казахстан и представляется по </w:t>
      </w:r>
      <w:hyperlink r:id="rId93" w:history="1">
        <w:r>
          <w:rPr>
            <w:rStyle w:val="a5"/>
          </w:rPr>
          <w:t>форме</w:t>
        </w:r>
      </w:hyperlink>
      <w:r>
        <w:rPr>
          <w:rStyle w:val="s192"/>
        </w:rPr>
        <w:t>, в порядке и сроки, которые определены налоговым законодательством Республики Казахстан.</w:t>
      </w:r>
    </w:p>
    <w:p w:rsidR="00000000" w:rsidRDefault="00147B63">
      <w:pPr>
        <w:pStyle w:val="pj"/>
      </w:pPr>
      <w:bookmarkStart w:id="17" w:name="SUB110700"/>
      <w:bookmarkEnd w:id="17"/>
      <w:r>
        <w:rPr>
          <w:rStyle w:val="s192"/>
        </w:rPr>
        <w:t xml:space="preserve">7. Сведения о представлении физическими лицами, указанными в </w:t>
      </w:r>
      <w:hyperlink w:anchor="sub110200" w:history="1">
        <w:r>
          <w:rPr>
            <w:rStyle w:val="a5"/>
          </w:rPr>
          <w:t>пунктах 2 и 3</w:t>
        </w:r>
      </w:hyperlink>
      <w:r>
        <w:rPr>
          <w:rStyle w:val="s192"/>
        </w:rPr>
        <w:t xml:space="preserve"> настоящей статьи, декларации об активах и обязательствах или декларации о доходах и имуществе размещаются на официальном интернет-ресурсе государств</w:t>
      </w:r>
      <w:r>
        <w:rPr>
          <w:rStyle w:val="s192"/>
        </w:rPr>
        <w:t xml:space="preserve">енного органа, осуществляющего руководство в сфере обеспечения поступлений налогов и других обязательных платежей в бюджет, в порядке, установленном </w:t>
      </w:r>
      <w:hyperlink r:id="rId94" w:history="1">
        <w:r>
          <w:rPr>
            <w:rStyle w:val="a5"/>
          </w:rPr>
          <w:t>налоговым законодательством</w:t>
        </w:r>
      </w:hyperlink>
      <w:r>
        <w:rPr>
          <w:rStyle w:val="s192"/>
        </w:rPr>
        <w:t xml:space="preserve"> Республики Каз</w:t>
      </w:r>
      <w:r>
        <w:rPr>
          <w:rStyle w:val="s192"/>
        </w:rPr>
        <w:t>ахстан.</w:t>
      </w:r>
    </w:p>
    <w:p w:rsidR="00000000" w:rsidRDefault="00147B63">
      <w:pPr>
        <w:pStyle w:val="pji"/>
      </w:pPr>
      <w:r>
        <w:rPr>
          <w:rStyle w:val="s3"/>
        </w:rPr>
        <w:t xml:space="preserve">В пункт 8 внесены изменения в соответствии с </w:t>
      </w:r>
      <w:hyperlink r:id="rId95" w:anchor="sub_id=1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03.07.20 г. № 359-VI (</w:t>
      </w:r>
      <w:hyperlink r:id="rId96" w:anchor="sub_id=1108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97" w:anchor="sub_id=511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05.11.22 г. № 157-VII (введены в действие с 1 января 2023 г.) (</w:t>
      </w:r>
      <w:hyperlink r:id="rId98" w:anchor="sub_id=1108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7B63">
      <w:pPr>
        <w:pStyle w:val="pj"/>
      </w:pPr>
      <w:r>
        <w:rPr>
          <w:rStyle w:val="s0"/>
        </w:rPr>
        <w:t>8. Непредставление сведений или представление недостоверных сведений в декларации об активах и обязательствах лицами, указанными в подпункте 1) пункта 2 настоящей статьи, если в содеянном не содержатся признаки уголовн</w:t>
      </w:r>
      <w:r>
        <w:rPr>
          <w:rStyle w:val="s0"/>
        </w:rPr>
        <w:t>о наказуемого деяния, является основанием для отказа в регистрации или отмены решений о регистрации.</w:t>
      </w:r>
    </w:p>
    <w:p w:rsidR="00000000" w:rsidRDefault="00147B63">
      <w:pPr>
        <w:pStyle w:val="pj"/>
      </w:pPr>
      <w:r>
        <w:rPr>
          <w:rStyle w:val="s0"/>
        </w:rPr>
        <w:t xml:space="preserve">Непредставление декларации об активах и обязательствах и (или) декларации о доходах и имуществе или представление неполных, недостоверных сведений в таких </w:t>
      </w:r>
      <w:r>
        <w:rPr>
          <w:rStyle w:val="s0"/>
        </w:rPr>
        <w:t xml:space="preserve">декларациях, если в содеянном не содержатся признаки </w:t>
      </w:r>
      <w:hyperlink r:id="rId99" w:anchor="sub_id=2440000" w:history="1">
        <w:r>
          <w:rPr>
            <w:rStyle w:val="a5"/>
          </w:rPr>
          <w:t>уголовно наказуемого деяния</w:t>
        </w:r>
      </w:hyperlink>
      <w:r>
        <w:rPr>
          <w:rStyle w:val="s0"/>
        </w:rPr>
        <w:t>:</w:t>
      </w:r>
    </w:p>
    <w:p w:rsidR="00000000" w:rsidRDefault="00147B63">
      <w:pPr>
        <w:pStyle w:val="pj"/>
      </w:pPr>
      <w:r>
        <w:rPr>
          <w:rStyle w:val="s0"/>
        </w:rPr>
        <w:t>лицами, указанными в подпункте 2) пункта 2 настоящей статьи, - является основанием для от</w:t>
      </w:r>
      <w:r>
        <w:rPr>
          <w:rStyle w:val="s0"/>
        </w:rPr>
        <w:t>каза в наделении лица соответствующими полномочиями;</w:t>
      </w:r>
    </w:p>
    <w:p w:rsidR="00000000" w:rsidRDefault="00147B63">
      <w:pPr>
        <w:pStyle w:val="pj"/>
      </w:pPr>
      <w:r>
        <w:rPr>
          <w:rStyle w:val="s0"/>
        </w:rPr>
        <w:t xml:space="preserve">лицами, указанными в пункте 3 настоящей статьи, - влечет </w:t>
      </w:r>
      <w:hyperlink r:id="rId100" w:anchor="sub_id=2740000" w:history="1">
        <w:r>
          <w:rPr>
            <w:rStyle w:val="a5"/>
          </w:rPr>
          <w:t>ответственность</w:t>
        </w:r>
      </w:hyperlink>
      <w:r>
        <w:rPr>
          <w:rStyle w:val="s0"/>
        </w:rPr>
        <w:t>, предусмотренную Кодексом Республики Казахстан об административных правонарушениях.</w:t>
      </w:r>
    </w:p>
    <w:p w:rsidR="00000000" w:rsidRDefault="00147B63">
      <w:pPr>
        <w:pStyle w:val="pji"/>
      </w:pPr>
      <w:bookmarkStart w:id="18" w:name="SUB110900"/>
      <w:bookmarkEnd w:id="18"/>
      <w:r>
        <w:rPr>
          <w:rStyle w:val="s3"/>
        </w:rPr>
        <w:t xml:space="preserve">Действие пункта 9 </w:t>
      </w:r>
      <w:hyperlink w:anchor="sub27030100" w:history="1">
        <w:r>
          <w:rPr>
            <w:rStyle w:val="a5"/>
            <w:i/>
            <w:iCs/>
          </w:rPr>
          <w:t>приостановлено</w:t>
        </w:r>
      </w:hyperlink>
      <w:r>
        <w:rPr>
          <w:rStyle w:val="s3"/>
        </w:rPr>
        <w:t xml:space="preserve"> с 1 января 2021 г. до 1 января 2025 г. </w:t>
      </w:r>
    </w:p>
    <w:p w:rsidR="00000000" w:rsidRDefault="00147B63">
      <w:pPr>
        <w:pStyle w:val="pj"/>
      </w:pPr>
      <w:r>
        <w:rPr>
          <w:rStyle w:val="s19"/>
        </w:rPr>
        <w:t>9. Опубликованию в срок не позднее 31 декабря года, следующего з</w:t>
      </w:r>
      <w:r>
        <w:rPr>
          <w:rStyle w:val="s19"/>
        </w:rPr>
        <w:t>а отчетным календарным годом, подлежат сведения, отраженные в декларациях физических лиц, которые представили следующие лица и их супруги:</w:t>
      </w:r>
    </w:p>
    <w:p w:rsidR="00000000" w:rsidRDefault="00147B63">
      <w:pPr>
        <w:pStyle w:val="pj"/>
      </w:pPr>
      <w:bookmarkStart w:id="19" w:name="SUB110901"/>
      <w:bookmarkEnd w:id="19"/>
      <w:r>
        <w:rPr>
          <w:rStyle w:val="s19"/>
        </w:rPr>
        <w:t>1) занимающие политические государственные должности;</w:t>
      </w:r>
    </w:p>
    <w:p w:rsidR="00000000" w:rsidRDefault="00147B63">
      <w:pPr>
        <w:pStyle w:val="pj"/>
      </w:pPr>
      <w:r>
        <w:rPr>
          <w:rStyle w:val="s19"/>
        </w:rPr>
        <w:t>2) занимающие административные государственные должности корпус</w:t>
      </w:r>
      <w:r>
        <w:rPr>
          <w:rStyle w:val="s19"/>
        </w:rPr>
        <w:t>а «А»;</w:t>
      </w:r>
    </w:p>
    <w:p w:rsidR="00000000" w:rsidRDefault="00147B63">
      <w:pPr>
        <w:pStyle w:val="pj"/>
      </w:pPr>
      <w:r>
        <w:rPr>
          <w:rStyle w:val="s19"/>
        </w:rPr>
        <w:t>3) депутаты Парламента Республики Казахстан;</w:t>
      </w:r>
    </w:p>
    <w:p w:rsidR="00000000" w:rsidRDefault="00147B63">
      <w:pPr>
        <w:pStyle w:val="pji"/>
      </w:pPr>
      <w:r>
        <w:rPr>
          <w:rStyle w:val="s3"/>
        </w:rPr>
        <w:t xml:space="preserve">Пункт дополнен подпунктом 3-1 в соответствии с </w:t>
      </w:r>
      <w:hyperlink r:id="rId101" w:anchor="sub_id=1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29.12.21 г. № 91-VIІ </w:t>
      </w:r>
    </w:p>
    <w:p w:rsidR="00000000" w:rsidRDefault="00147B63">
      <w:pPr>
        <w:pStyle w:val="pj"/>
      </w:pPr>
      <w:r>
        <w:rPr>
          <w:rStyle w:val="s19"/>
        </w:rPr>
        <w:t xml:space="preserve">3-1) Уполномоченный по правам человека в </w:t>
      </w:r>
      <w:r>
        <w:rPr>
          <w:rStyle w:val="s19"/>
        </w:rPr>
        <w:t>Республике Казахстан;</w:t>
      </w:r>
    </w:p>
    <w:p w:rsidR="00000000" w:rsidRDefault="00147B63">
      <w:pPr>
        <w:pStyle w:val="pj"/>
      </w:pPr>
      <w:r>
        <w:rPr>
          <w:rStyle w:val="s19"/>
        </w:rPr>
        <w:t>4) судьи Республики Казахстан;</w:t>
      </w:r>
    </w:p>
    <w:p w:rsidR="00000000" w:rsidRDefault="00147B63">
      <w:pPr>
        <w:pStyle w:val="pj"/>
      </w:pPr>
      <w:r>
        <w:rPr>
          <w:rStyle w:val="s19"/>
        </w:rPr>
        <w:t xml:space="preserve">5) лица, исполняющие управленческие функции в </w:t>
      </w:r>
      <w:hyperlink r:id="rId102" w:anchor="sub_id=30131" w:history="1">
        <w:r>
          <w:rPr>
            <w:rStyle w:val="a5"/>
          </w:rPr>
          <w:t>субъектах квазигосударственного сектора</w:t>
        </w:r>
      </w:hyperlink>
      <w:r>
        <w:rPr>
          <w:rStyle w:val="s19"/>
        </w:rPr>
        <w:t>.</w:t>
      </w:r>
    </w:p>
    <w:p w:rsidR="00000000" w:rsidRDefault="00147B63">
      <w:pPr>
        <w:pStyle w:val="pj"/>
      </w:pPr>
      <w:hyperlink r:id="rId103" w:history="1">
        <w:r>
          <w:rPr>
            <w:rStyle w:val="a5"/>
          </w:rPr>
          <w:t>Перечень сведений</w:t>
        </w:r>
      </w:hyperlink>
      <w:r>
        <w:rPr>
          <w:rStyle w:val="s19"/>
        </w:rPr>
        <w:t>, подлежащих опубликованию, определяется уполномоченным органом по противодействию коррупции.</w:t>
      </w:r>
    </w:p>
    <w:p w:rsidR="00000000" w:rsidRDefault="00147B63">
      <w:pPr>
        <w:pStyle w:val="pj"/>
      </w:pPr>
      <w:r>
        <w:rPr>
          <w:rStyle w:val="s19"/>
        </w:rPr>
        <w:t xml:space="preserve">Сведения, указанные в части второй настоящего пункта, размещаются </w:t>
      </w:r>
      <w:hyperlink r:id="rId104" w:anchor="sub_id=60000" w:history="1">
        <w:r>
          <w:rPr>
            <w:rStyle w:val="a5"/>
          </w:rPr>
          <w:t>службами управления персоналом</w:t>
        </w:r>
      </w:hyperlink>
      <w:r>
        <w:rPr>
          <w:rStyle w:val="s19"/>
        </w:rPr>
        <w:t xml:space="preserve"> (кадровыми службами) государственных органов, организаций, Парламента Республики Казахстан и Верховного Суда Республики Казахстан на их официальных интернет-ресурсах.</w:t>
      </w:r>
    </w:p>
    <w:p w:rsidR="00000000" w:rsidRDefault="00147B63">
      <w:pPr>
        <w:pStyle w:val="pji"/>
      </w:pPr>
      <w:r>
        <w:rPr>
          <w:rStyle w:val="s3"/>
        </w:rPr>
        <w:t xml:space="preserve">См.: </w:t>
      </w:r>
      <w:hyperlink r:id="rId105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Председателя Комитета государственных доходов МФ РК от 8 декабря 2021 года на вопрос от 30 ноября 2021 года № 717176 (dialog.egov.kz) «Лица, исполняющие управленческие функции в субъектах квазигосударст</w:t>
      </w:r>
      <w:r>
        <w:rPr>
          <w:rStyle w:val="s3"/>
        </w:rPr>
        <w:t>венного сектора и их супруги, в срок не позднее 31 декабря 2022 года публикуют сведения, отраженные в декларации, представленные 2021 году»</w:t>
      </w:r>
    </w:p>
    <w:p w:rsidR="00000000" w:rsidRDefault="00147B63">
      <w:pPr>
        <w:pStyle w:val="pj"/>
      </w:pPr>
      <w:r>
        <w:rPr>
          <w:rStyle w:val="s192"/>
        </w:rPr>
        <w:t xml:space="preserve">10. Требования </w:t>
      </w:r>
      <w:hyperlink w:anchor="sub110700" w:history="1">
        <w:r>
          <w:rPr>
            <w:rStyle w:val="a5"/>
          </w:rPr>
          <w:t>пункта 7</w:t>
        </w:r>
      </w:hyperlink>
      <w:r>
        <w:rPr>
          <w:rStyle w:val="s192"/>
        </w:rPr>
        <w:t xml:space="preserve"> и </w:t>
      </w:r>
      <w:hyperlink w:anchor="sub110901" w:history="1">
        <w:r>
          <w:rPr>
            <w:rStyle w:val="a5"/>
          </w:rPr>
          <w:t xml:space="preserve">подпунктов 1) и 2) пункта </w:t>
        </w:r>
        <w:r>
          <w:rPr>
            <w:rStyle w:val="a5"/>
          </w:rPr>
          <w:t>9</w:t>
        </w:r>
      </w:hyperlink>
      <w:r>
        <w:rPr>
          <w:rStyle w:val="s192"/>
        </w:rPr>
        <w:t xml:space="preserve"> настоящей статьи не распространяются на сведения, составляющие </w:t>
      </w:r>
      <w:hyperlink r:id="rId106" w:history="1">
        <w:r>
          <w:rPr>
            <w:rStyle w:val="a5"/>
          </w:rPr>
          <w:t>государственные секреты</w:t>
        </w:r>
      </w:hyperlink>
      <w:r>
        <w:rPr>
          <w:rStyle w:val="s192"/>
        </w:rPr>
        <w:t>.</w:t>
      </w:r>
    </w:p>
    <w:p w:rsidR="00000000" w:rsidRDefault="00147B63">
      <w:pPr>
        <w:pStyle w:val="pji"/>
      </w:pPr>
      <w:r>
        <w:rPr>
          <w:rStyle w:val="s3"/>
        </w:rPr>
        <w:t xml:space="preserve">Пункт 11 изложен в редакции </w:t>
      </w:r>
      <w:hyperlink r:id="rId107" w:anchor="sub_id=1331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19.04.23 г. № 223-VII (введены в действие с 1 мая 2023 г.) (</w:t>
      </w:r>
      <w:hyperlink r:id="rId108" w:anchor="sub_id=111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7B63">
      <w:pPr>
        <w:pStyle w:val="pj"/>
      </w:pPr>
      <w:r>
        <w:t xml:space="preserve">11. Физические и юридические лица, которые участвуют в выполнении функций по управлению государственным имуществом, представляют в </w:t>
      </w:r>
      <w:hyperlink r:id="rId109" w:history="1">
        <w:r>
          <w:rPr>
            <w:rStyle w:val="a5"/>
          </w:rPr>
          <w:t>порядке и сроки</w:t>
        </w:r>
      </w:hyperlink>
      <w:r>
        <w:t xml:space="preserve">, которые установлены уполномоченным органом </w:t>
      </w:r>
      <w:r>
        <w:t>по управлению государственным имуществом, отчеты обо всех сделках имущественного характера и финансовой деятельности, связанных с государственной собственностью, в государственный орган, осуществляющий в отношении государственного имущества правомочия собс</w:t>
      </w:r>
      <w:r>
        <w:t>твенника.</w:t>
      </w:r>
    </w:p>
    <w:p w:rsidR="00000000" w:rsidRDefault="00147B63">
      <w:pPr>
        <w:pStyle w:val="pj"/>
      </w:pPr>
      <w:r>
        <w:rPr>
          <w:rStyle w:val="s192"/>
        </w:rPr>
        <w:t xml:space="preserve">12. Поступающие в органы государственных доходов сведения, предусмотренные настоящей статьей, являются охраняемой законом тайной в соответствии с законодательством Республики Казахстан. Их разглашение влечет ответственность в соответствии с </w:t>
      </w:r>
      <w:hyperlink r:id="rId110" w:history="1">
        <w:r>
          <w:rPr>
            <w:rStyle w:val="a5"/>
          </w:rPr>
          <w:t>законами</w:t>
        </w:r>
      </w:hyperlink>
      <w:r>
        <w:rPr>
          <w:rStyle w:val="s192"/>
        </w:rPr>
        <w:t xml:space="preserve"> Республики Казахстан.</w:t>
      </w:r>
    </w:p>
    <w:p w:rsidR="00000000" w:rsidRDefault="00147B63">
      <w:pPr>
        <w:pStyle w:val="pj"/>
      </w:pPr>
      <w:r>
        <w:rPr>
          <w:rStyle w:val="s192"/>
        </w:rPr>
        <w:t xml:space="preserve">13. Сведения, составляющие служебную и налоговую тайну, представляются уполномоченному органу по финансовому мониторингу в целях и порядке, предусмотренных </w:t>
      </w:r>
      <w:hyperlink r:id="rId111" w:history="1">
        <w:r>
          <w:rPr>
            <w:rStyle w:val="a5"/>
          </w:rPr>
          <w:t>Законом</w:t>
        </w:r>
      </w:hyperlink>
      <w:r>
        <w:rPr>
          <w:rStyle w:val="s192"/>
        </w:rPr>
        <w:t xml:space="preserve"> Республики Казахстан «О противодействии легализации (отмыванию) доходов, полученных преступным путем, и финансированию терроризма».</w:t>
      </w:r>
    </w:p>
    <w:p w:rsidR="00000000" w:rsidRDefault="00147B63">
      <w:pPr>
        <w:pStyle w:val="pj"/>
      </w:pPr>
      <w:r>
        <w:rPr>
          <w:rStyle w:val="s0"/>
        </w:rPr>
        <w:t xml:space="preserve">Примечания. Исключены в соответствии с </w:t>
      </w:r>
      <w:hyperlink r:id="rId112" w:anchor="sub_id=1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26.11.19 г. № 273-VI </w:t>
      </w:r>
      <w:r>
        <w:rPr>
          <w:rStyle w:val="s3"/>
        </w:rPr>
        <w:t>(</w:t>
      </w:r>
      <w:hyperlink r:id="rId113" w:anchor="sub_id=1113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7B63">
      <w:pPr>
        <w:pStyle w:val="pji"/>
      </w:pPr>
      <w:r>
        <w:rPr>
          <w:rStyle w:val="s3"/>
        </w:rPr>
        <w:t xml:space="preserve">См.: </w:t>
      </w:r>
      <w:hyperlink r:id="rId114" w:anchor="sub_id=400" w:history="1">
        <w:r>
          <w:rPr>
            <w:rStyle w:val="a4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27 ноября 2015 года № 8 «О практике рассмотрения некоторых коррупционных преступлений»</w:t>
      </w:r>
    </w:p>
    <w:p w:rsidR="00000000" w:rsidRDefault="00147B63">
      <w:pPr>
        <w:pStyle w:val="pj"/>
      </w:pPr>
      <w:r>
        <w:t> </w:t>
      </w:r>
    </w:p>
    <w:p w:rsidR="00000000" w:rsidRDefault="00147B63">
      <w:pPr>
        <w:pStyle w:val="pj"/>
        <w:ind w:left="1200" w:hanging="800"/>
      </w:pPr>
      <w:bookmarkStart w:id="20" w:name="SUB120000"/>
      <w:bookmarkEnd w:id="20"/>
      <w:r>
        <w:rPr>
          <w:rStyle w:val="s1"/>
        </w:rPr>
        <w:t>Статья 12. Антикоррупционные ограничения</w:t>
      </w:r>
    </w:p>
    <w:p w:rsidR="00000000" w:rsidRDefault="00147B63">
      <w:pPr>
        <w:pStyle w:val="pji"/>
      </w:pPr>
      <w:r>
        <w:rPr>
          <w:rStyle w:val="s3"/>
        </w:rPr>
        <w:t>В пункт 1 внесены изменения в со</w:t>
      </w:r>
      <w:r>
        <w:rPr>
          <w:rStyle w:val="s3"/>
        </w:rPr>
        <w:t xml:space="preserve">ответствии с </w:t>
      </w:r>
      <w:hyperlink r:id="rId115" w:anchor="sub_id=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19.12.20 г. № 384-VI (</w:t>
      </w:r>
      <w:hyperlink r:id="rId116" w:anchor="sub_id=12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7" w:anchor="sub_id=511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05.11.22 г. № 157-VII (введены в действие с 1 января 2023 г.) (</w:t>
      </w:r>
      <w:hyperlink r:id="rId118" w:anchor="sub_id=1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7B63">
      <w:pPr>
        <w:pStyle w:val="pj"/>
      </w:pPr>
      <w:r>
        <w:rPr>
          <w:rStyle w:val="s0"/>
        </w:rPr>
        <w:t>1. В целях недопущения лицами, занимающими ответственную государственную должность, лицами, уполномоченными на выполнение государственных функций, лицами, приравненными к ним (за исключением кандидатов в Президенты Республики Казахстан, депутаты Парламента</w:t>
      </w:r>
      <w:r>
        <w:rPr>
          <w:rStyle w:val="s0"/>
        </w:rPr>
        <w:t xml:space="preserve"> Республики Казахстан или маслихатов, акимы районов, городов областного значения, городов районного значения, поселков, сел, сельских округов, а также в члены выборных органов местного самоуправления), должностными лицами, а также лицами, являющимися канди</w:t>
      </w:r>
      <w:r>
        <w:rPr>
          <w:rStyle w:val="s0"/>
        </w:rPr>
        <w:t xml:space="preserve">датами, уполномоченными на выполнение указанных функций, совершения действий, которые могут привести к использованию ими своих полномочий в личных, групповых и иных неслужебных интересах, указанные лица с учетом особенностей, установленных </w:t>
      </w:r>
      <w:hyperlink w:anchor="sub130000" w:history="1">
        <w:r>
          <w:rPr>
            <w:rStyle w:val="a5"/>
          </w:rPr>
          <w:t>статьями 13</w:t>
        </w:r>
      </w:hyperlink>
      <w:r>
        <w:rPr>
          <w:rStyle w:val="s0"/>
        </w:rPr>
        <w:t xml:space="preserve">, </w:t>
      </w:r>
      <w:hyperlink w:anchor="sub140000" w:history="1">
        <w:r>
          <w:rPr>
            <w:rStyle w:val="a5"/>
          </w:rPr>
          <w:t>14</w:t>
        </w:r>
      </w:hyperlink>
      <w:r>
        <w:rPr>
          <w:rStyle w:val="s0"/>
        </w:rPr>
        <w:t xml:space="preserve">, </w:t>
      </w:r>
      <w:hyperlink w:anchor="sub14010000" w:history="1">
        <w:r>
          <w:rPr>
            <w:rStyle w:val="a5"/>
          </w:rPr>
          <w:t>14-1</w:t>
        </w:r>
      </w:hyperlink>
      <w:r>
        <w:t xml:space="preserve"> и </w:t>
      </w:r>
      <w:hyperlink w:anchor="sub150000" w:history="1">
        <w:r>
          <w:rPr>
            <w:rStyle w:val="a5"/>
          </w:rPr>
          <w:t>15</w:t>
        </w:r>
      </w:hyperlink>
      <w:r>
        <w:rPr>
          <w:rStyle w:val="s0"/>
        </w:rPr>
        <w:t xml:space="preserve"> настоящего Закона, принимают на себя антикоррупционные ограничения по:</w:t>
      </w:r>
    </w:p>
    <w:p w:rsidR="00000000" w:rsidRDefault="00147B63">
      <w:pPr>
        <w:pStyle w:val="pj"/>
      </w:pPr>
      <w:r>
        <w:rPr>
          <w:rStyle w:val="s0"/>
        </w:rPr>
        <w:t>1) осуществлению деятельности, не совместимой с выполнением государственных функций;</w:t>
      </w:r>
    </w:p>
    <w:p w:rsidR="00000000" w:rsidRDefault="00147B63">
      <w:pPr>
        <w:pStyle w:val="pj"/>
      </w:pPr>
      <w:r>
        <w:rPr>
          <w:rStyle w:val="s0"/>
        </w:rPr>
        <w:t xml:space="preserve">2) </w:t>
      </w:r>
      <w:hyperlink w:anchor="sub140000" w:history="1">
        <w:r>
          <w:rPr>
            <w:rStyle w:val="a4"/>
          </w:rPr>
          <w:t>недопустимости совместной службы</w:t>
        </w:r>
      </w:hyperlink>
      <w:r>
        <w:rPr>
          <w:rStyle w:val="s0"/>
        </w:rPr>
        <w:t xml:space="preserve"> (работы) </w:t>
      </w:r>
      <w:hyperlink w:anchor="sub140200" w:history="1">
        <w:r>
          <w:rPr>
            <w:rStyle w:val="a4"/>
          </w:rPr>
          <w:t>близких родственников</w:t>
        </w:r>
      </w:hyperlink>
      <w:r>
        <w:rPr>
          <w:rStyle w:val="s0"/>
        </w:rPr>
        <w:t xml:space="preserve">, супругов и </w:t>
      </w:r>
      <w:hyperlink w:anchor="sub140200" w:history="1">
        <w:r>
          <w:rPr>
            <w:rStyle w:val="a4"/>
          </w:rPr>
          <w:t>свойственников</w:t>
        </w:r>
      </w:hyperlink>
      <w:r>
        <w:rPr>
          <w:rStyle w:val="s0"/>
        </w:rPr>
        <w:t>;</w:t>
      </w:r>
    </w:p>
    <w:p w:rsidR="00000000" w:rsidRDefault="00147B63">
      <w:pPr>
        <w:pStyle w:val="pj"/>
      </w:pPr>
      <w:r>
        <w:rPr>
          <w:rStyle w:val="s0"/>
        </w:rPr>
        <w:t xml:space="preserve">3) использованию </w:t>
      </w:r>
      <w:hyperlink r:id="rId119" w:history="1">
        <w:r>
          <w:rPr>
            <w:rStyle w:val="a4"/>
          </w:rPr>
          <w:t>служебной</w:t>
        </w:r>
      </w:hyperlink>
      <w:r>
        <w:rPr>
          <w:rStyle w:val="s0"/>
        </w:rPr>
        <w:t xml:space="preserve"> и иной информации, не подлежащей официальному распространению, в целях получения или извлечения имущественных и неимущественных благ и преимущес</w:t>
      </w:r>
      <w:r>
        <w:rPr>
          <w:rStyle w:val="s0"/>
        </w:rPr>
        <w:t>тв;</w:t>
      </w:r>
    </w:p>
    <w:p w:rsidR="00000000" w:rsidRDefault="00147B63">
      <w:pPr>
        <w:pStyle w:val="pji"/>
      </w:pPr>
      <w:r>
        <w:rPr>
          <w:rStyle w:val="s3"/>
        </w:rPr>
        <w:t xml:space="preserve">Подпункт 4 изложен в редакции </w:t>
      </w:r>
      <w:hyperlink r:id="rId120" w:anchor="sub_id=1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26.11.19 г. № 273-VI (</w:t>
      </w:r>
      <w:hyperlink r:id="rId121" w:anchor="sub_id=1201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2" w:anchor="sub_id=1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06.10.20 г. № 365-VI (</w:t>
      </w:r>
      <w:hyperlink r:id="rId123" w:anchor="sub_id=1201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7B63">
      <w:pPr>
        <w:pStyle w:val="pj"/>
      </w:pPr>
      <w:r>
        <w:t>4) принятию материального вознаграждения, подарков или услуг за действия (бездействие) в пользу лиц, их предоставивших, если такие действия входят в служебные полномочия лиц, указанных в абзаце первом настоящего пункта, или эти лица в силу должностного пол</w:t>
      </w:r>
      <w:r>
        <w:t>ожения могут способствовать таким действиям (бездействию);</w:t>
      </w:r>
    </w:p>
    <w:p w:rsidR="00000000" w:rsidRDefault="00147B63">
      <w:pPr>
        <w:pStyle w:val="pji"/>
      </w:pPr>
      <w:bookmarkStart w:id="21" w:name="SUB120105"/>
      <w:bookmarkEnd w:id="21"/>
      <w:r>
        <w:rPr>
          <w:rStyle w:val="s3"/>
        </w:rPr>
        <w:t xml:space="preserve">Пункт дополнен подпунктом 5 в соответствии с </w:t>
      </w:r>
      <w:hyperlink r:id="rId124" w:anchor="sub_id=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19.12.20 г. № 384-VI </w:t>
      </w:r>
    </w:p>
    <w:p w:rsidR="00000000" w:rsidRDefault="00147B63">
      <w:pPr>
        <w:pStyle w:val="pj"/>
      </w:pPr>
      <w:r>
        <w:t>5) открытию и владению счетами (вкл</w:t>
      </w:r>
      <w:r>
        <w:t>адами) в иностранных банках, расположенных за пределами Республики Казахстан, хранению наличных денег и ценностей в иностранных банках, расположенных за пределами Республики Казахстан.</w:t>
      </w:r>
    </w:p>
    <w:p w:rsidR="00000000" w:rsidRDefault="00147B63">
      <w:pPr>
        <w:pStyle w:val="pj"/>
      </w:pPr>
      <w:r>
        <w:rPr>
          <w:rStyle w:val="s0"/>
        </w:rPr>
        <w:t>2. Законами, регулирующими порядок выполнения отдельных государственных</w:t>
      </w:r>
      <w:r>
        <w:rPr>
          <w:rStyle w:val="s0"/>
        </w:rPr>
        <w:t xml:space="preserve"> функций, могут устанавливаться другие правовые нормы, предусматривающие ограничения, направленные на предупреждение коррупции.</w:t>
      </w:r>
    </w:p>
    <w:p w:rsidR="00000000" w:rsidRDefault="00147B63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125" w:anchor="sub_id=12" w:history="1">
        <w:r>
          <w:rPr>
            <w:rStyle w:val="a5"/>
            <w:i/>
            <w:iCs/>
          </w:rPr>
          <w:t>Зак</w:t>
        </w:r>
        <w:r>
          <w:rPr>
            <w:rStyle w:val="a5"/>
            <w:i/>
            <w:iCs/>
          </w:rPr>
          <w:t>оном</w:t>
        </w:r>
      </w:hyperlink>
      <w:r>
        <w:rPr>
          <w:rStyle w:val="s3"/>
        </w:rPr>
        <w:t xml:space="preserve"> РК от 06.10.20 г. № 365-VI (</w:t>
      </w:r>
      <w:hyperlink r:id="rId126" w:anchor="sub_id=12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7B63">
      <w:pPr>
        <w:pStyle w:val="pj"/>
      </w:pPr>
      <w:r>
        <w:rPr>
          <w:rStyle w:val="s0"/>
        </w:rPr>
        <w:t xml:space="preserve">3. Согласие лиц, указанных в </w:t>
      </w:r>
      <w:r>
        <w:t xml:space="preserve">абзаце первом пункта </w:t>
      </w:r>
      <w:r>
        <w:rPr>
          <w:rStyle w:val="s0"/>
        </w:rPr>
        <w:t>1 настоящей статьи, на принятие антикоррупционных ограничений фиксируется</w:t>
      </w:r>
      <w:r>
        <w:rPr>
          <w:rStyle w:val="s0"/>
        </w:rPr>
        <w:t xml:space="preserve"> </w:t>
      </w:r>
      <w:hyperlink r:id="rId127" w:anchor="sub_id=60000" w:history="1">
        <w:r>
          <w:rPr>
            <w:rStyle w:val="a4"/>
          </w:rPr>
          <w:t>службами управления персоналом</w:t>
        </w:r>
      </w:hyperlink>
      <w:r>
        <w:rPr>
          <w:rStyle w:val="s0"/>
        </w:rPr>
        <w:t xml:space="preserve"> (кадровыми службами) соответствующих организаций в письменной форме.</w:t>
      </w:r>
    </w:p>
    <w:p w:rsidR="00000000" w:rsidRDefault="00147B63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128" w:anchor="sub_id=1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06.10.20 г. № 365-VI (</w:t>
      </w:r>
      <w:hyperlink r:id="rId129" w:anchor="sub_id=12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30" w:anchor="sub_id=101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03.01.23 г. № 188-VII (введены в действие с 7 марта 2023 г.) (</w:t>
      </w:r>
      <w:hyperlink r:id="rId131" w:anchor="sub_id=12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7B63">
      <w:pPr>
        <w:pStyle w:val="pj"/>
      </w:pPr>
      <w:r>
        <w:rPr>
          <w:rStyle w:val="s0"/>
        </w:rPr>
        <w:t>4. Непринятие антикоррупционных ограничений ли</w:t>
      </w:r>
      <w:r>
        <w:rPr>
          <w:rStyle w:val="s0"/>
        </w:rPr>
        <w:t>цами, указанными в абзаце первом пункта 1 настоящей статьи, влечет отказ в приеме на должность либо увольнение (освобождение от занимаемой должности, прекращение полномочий), их несоблюдение является основанием для увольнения (освобождения от занимаемой до</w:t>
      </w:r>
      <w:r>
        <w:rPr>
          <w:rStyle w:val="s0"/>
        </w:rPr>
        <w:t>лжности, прекращения полномочий).</w:t>
      </w:r>
    </w:p>
    <w:p w:rsidR="00000000" w:rsidRDefault="00147B63">
      <w:pPr>
        <w:pStyle w:val="pji"/>
      </w:pPr>
      <w:r>
        <w:rPr>
          <w:rStyle w:val="s3"/>
        </w:rPr>
        <w:t xml:space="preserve">Статья дополнена пунктом 5 в соответствии с </w:t>
      </w:r>
      <w:hyperlink r:id="rId132" w:anchor="sub_id=1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06.10.20 г. № 365-VI</w:t>
      </w:r>
    </w:p>
    <w:p w:rsidR="00000000" w:rsidRDefault="00147B63">
      <w:pPr>
        <w:pStyle w:val="pj"/>
      </w:pPr>
      <w:r>
        <w:t>5. Члены семьи лица, указанного в абзаце первом пункта 1 настоя</w:t>
      </w:r>
      <w:r>
        <w:t>щей статьи, не вправе получать материальное вознаграждение, подарки или услуги, предоставляемые за действия (бездействие) этого лица в пользу лиц, предоставивших материальное вознаграждение, подарки или услуги, если такие действия (бездействие) входят в сл</w:t>
      </w:r>
      <w:r>
        <w:t>ужебные полномочия данного лица либо оно в силу своего должностного положения может способствовать таким действиям (бездействию).</w:t>
      </w:r>
    </w:p>
    <w:p w:rsidR="00000000" w:rsidRDefault="00147B63">
      <w:pPr>
        <w:pStyle w:val="pj"/>
      </w:pPr>
      <w:r>
        <w:t>Примечание. В настоящем Законе под членами семьи лица, указанного в абзаце первом пункта 1 настоящей статьи, понимаются его су</w:t>
      </w:r>
      <w:r>
        <w:t>пруг (супруга), родители, дети, в том числе совершеннолетние, и лица, находящиеся на иждивении и постоянно проживающие с ним.</w:t>
      </w:r>
    </w:p>
    <w:p w:rsidR="00000000" w:rsidRDefault="00147B63">
      <w:pPr>
        <w:pStyle w:val="pji"/>
      </w:pPr>
      <w:r>
        <w:rPr>
          <w:rStyle w:val="s3"/>
        </w:rPr>
        <w:t xml:space="preserve">Статья дополнена пунктом 6 в соответствии с </w:t>
      </w:r>
      <w:hyperlink r:id="rId133" w:anchor="sub_id=12" w:history="1">
        <w:r>
          <w:rPr>
            <w:rStyle w:val="a5"/>
            <w:i/>
            <w:iCs/>
          </w:rPr>
          <w:t>Законо</w:t>
        </w:r>
        <w:r>
          <w:rPr>
            <w:rStyle w:val="a5"/>
            <w:i/>
            <w:iCs/>
          </w:rPr>
          <w:t>м</w:t>
        </w:r>
      </w:hyperlink>
      <w:r>
        <w:rPr>
          <w:rStyle w:val="s3"/>
        </w:rPr>
        <w:t xml:space="preserve"> РК от 06.10.20 г. № 365-VI</w:t>
      </w:r>
    </w:p>
    <w:p w:rsidR="00000000" w:rsidRDefault="00147B63">
      <w:pPr>
        <w:pStyle w:val="pj"/>
      </w:pPr>
      <w:r>
        <w:t xml:space="preserve">6. Деньги, поступившие на счет лиц, указанных в абзаце первом пункта 1 настоящей статьи, и (или) членов их семей без их ведома, а также средства, полученные ими в нарушение подпункта 4) пункта 1 и пункта 5 настоящей статьи, не </w:t>
      </w:r>
      <w:r>
        <w:t>более чем в двухнедельный срок после их обнаружения подлежат перечислению в республиканский бюджет с представлением объяснения в соответствующий орган государственных доходов об обстоятельствах поступления таких средств.</w:t>
      </w:r>
    </w:p>
    <w:p w:rsidR="00000000" w:rsidRDefault="00147B63">
      <w:pPr>
        <w:pStyle w:val="pj"/>
      </w:pPr>
      <w:r>
        <w:t>Подарки, поступившие без ведома лиц</w:t>
      </w:r>
      <w:r>
        <w:t>, указанных в абзаце первом пункта 1 настоящей статьи, и (или) членов их семей, а также полученные ими в нарушение подпункта 4) пункта 1 и пункта 5 настоящей статьи, подлежат безвозмездной передаче уполномоченному органу по управлению государственным имуще</w:t>
      </w:r>
      <w:r>
        <w:t>ством в течение семи календарных дней со дня получения подарка либо со дня, когда лицу, указанному в абзаце первом пункта 1 настоящей статьи, стало известно о получении подарка, а оказанные указанным лицам при тех же обстоятельствах услуги должны быть опла</w:t>
      </w:r>
      <w:r>
        <w:t>чены путем перечисления денег в республиканский бюджет в течение семи календарных дней со дня оказания услуги либо со дня, когда лицу, указанному в абзаце первом пункта 1 настоящей статьи, стало известно об оказании услуги.</w:t>
      </w:r>
    </w:p>
    <w:p w:rsidR="00000000" w:rsidRDefault="00147B63">
      <w:pPr>
        <w:pStyle w:val="pj"/>
      </w:pPr>
      <w:r>
        <w:t>Лицо, передавшее подарок уполном</w:t>
      </w:r>
      <w:r>
        <w:t xml:space="preserve">оченному органу по управлению государственным имуществом, вправе с уведомлением вышестоящего должностного лица выкупить его по стоимости, определенной в соответствии с </w:t>
      </w:r>
      <w:hyperlink r:id="rId134" w:history="1">
        <w:r>
          <w:rPr>
            <w:rStyle w:val="a5"/>
          </w:rPr>
          <w:t>Законом</w:t>
        </w:r>
      </w:hyperlink>
      <w:r>
        <w:t xml:space="preserve"> </w:t>
      </w:r>
      <w:r>
        <w:t>Республики Казахстан «Об оценочной деятельности в Республике Казахстан», на основании договора купли-продажи, заключаемого с уполномоченным органом по управлению государственным имуществом. Вырученные от продажи подарков деньги перечисляются в республиканс</w:t>
      </w:r>
      <w:r>
        <w:t>кий бюджет.</w:t>
      </w:r>
    </w:p>
    <w:p w:rsidR="00000000" w:rsidRDefault="00147B63">
      <w:pPr>
        <w:pStyle w:val="pj"/>
      </w:pPr>
      <w:r>
        <w:rPr>
          <w:rStyle w:val="s0"/>
        </w:rPr>
        <w:t> </w:t>
      </w:r>
    </w:p>
    <w:p w:rsidR="00000000" w:rsidRDefault="00147B63">
      <w:pPr>
        <w:pStyle w:val="pj"/>
        <w:ind w:left="1200" w:hanging="800"/>
      </w:pPr>
      <w:bookmarkStart w:id="22" w:name="SUB130000"/>
      <w:bookmarkEnd w:id="22"/>
      <w:r>
        <w:rPr>
          <w:rStyle w:val="s1"/>
        </w:rPr>
        <w:t>Статья 13. Деятельность, несовместимая с выполнением государственных функций</w:t>
      </w:r>
    </w:p>
    <w:p w:rsidR="00000000" w:rsidRDefault="00147B63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35" w:anchor="sub_id=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22.01.16 г. № 446-V (</w:t>
      </w:r>
      <w:hyperlink r:id="rId136" w:anchor="sub_id=1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7" w:anchor="sub_id=51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05.11.22 г. № 157-VII (введены в действие с 1 января 2023 г.) (</w:t>
      </w:r>
      <w:hyperlink r:id="rId138" w:anchor="sub_id=1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9" w:anchor="sub_id=10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03.01.23 г. № 188-VII (введены в действие с 7 марта 2023 г.</w:t>
      </w:r>
      <w:r>
        <w:rPr>
          <w:rStyle w:val="s3"/>
        </w:rPr>
        <w:t>) (</w:t>
      </w:r>
      <w:hyperlink r:id="rId140" w:anchor="sub_id=1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7B63">
      <w:pPr>
        <w:pStyle w:val="pj"/>
      </w:pPr>
      <w:r>
        <w:rPr>
          <w:rStyle w:val="s0"/>
        </w:rPr>
        <w:t>1. Лицам, занимающим ответственную государственную должность, лицам, уполномоченным на выполнение государственных функций (за исключением депутатов масли</w:t>
      </w:r>
      <w:r>
        <w:rPr>
          <w:rStyle w:val="s0"/>
        </w:rPr>
        <w:t>хатов, осуществляющих свою деятельность не на постоянной или освобожденной основе), лицам, приравненным к лицам, уполномоченным на выполнение государственных функций (за исключением кандидатов в Президенты Республики Казахстан, депутаты Парламента Республи</w:t>
      </w:r>
      <w:r>
        <w:rPr>
          <w:rStyle w:val="s0"/>
        </w:rPr>
        <w:t>ки Казахстан или маслихатов, акимы районов, городов областного значения, городов районного значения, поселков, сел, сельских округов, а также в члены выборных органов местного самоуправления), должностным лицам запрещается:</w:t>
      </w:r>
    </w:p>
    <w:p w:rsidR="00000000" w:rsidRDefault="00147B63">
      <w:pPr>
        <w:pStyle w:val="pji"/>
      </w:pPr>
      <w:r>
        <w:rPr>
          <w:rStyle w:val="s3"/>
        </w:rPr>
        <w:t>В подпункт 1 внесены изменения в</w:t>
      </w:r>
      <w:r>
        <w:rPr>
          <w:rStyle w:val="s3"/>
        </w:rPr>
        <w:t xml:space="preserve"> соответствии с </w:t>
      </w:r>
      <w:hyperlink r:id="rId141" w:anchor="sub_id=10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03.01.23 г. № 188-VII (введены в действие с 7 марта 2023 г.) (</w:t>
      </w:r>
      <w:hyperlink r:id="rId142" w:anchor="sub_id=1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7B63">
      <w:pPr>
        <w:pStyle w:val="pj"/>
      </w:pPr>
      <w:r>
        <w:rPr>
          <w:rStyle w:val="s0"/>
        </w:rPr>
        <w:t>1) самостоятельно участвовать в управлении хозяйствующим субъектом, если управление или участие в управлении хозяйствующим субъектом не входит в их должностные обязанности в соответствии с законодательством Республики Казахстан, содейство</w:t>
      </w:r>
      <w:r>
        <w:rPr>
          <w:rStyle w:val="s0"/>
        </w:rPr>
        <w:t>вать удовлетворению материальных интересов организаций или физических лиц путем неправомерного использования своих служебных полномочий с целью получения имущественных или иных благ;</w:t>
      </w:r>
    </w:p>
    <w:p w:rsidR="00000000" w:rsidRDefault="00147B63">
      <w:pPr>
        <w:pStyle w:val="pj"/>
      </w:pPr>
      <w:r>
        <w:rPr>
          <w:rStyle w:val="s0"/>
        </w:rPr>
        <w:t xml:space="preserve">2) заниматься </w:t>
      </w:r>
      <w:hyperlink r:id="rId143" w:anchor="sub_id=20000" w:history="1">
        <w:r>
          <w:rPr>
            <w:rStyle w:val="a4"/>
          </w:rPr>
          <w:t>предпринимательской деятельностью</w:t>
        </w:r>
      </w:hyperlink>
      <w:r>
        <w:rPr>
          <w:rStyle w:val="s0"/>
        </w:rPr>
        <w:t>, за исключением приобретения и (или) реализации паев открытых и интервальных паевых инвестиционных фондов, облигаций на организованном рынке ценных бумаг, акций коммерческих организаций (простые акц</w:t>
      </w:r>
      <w:r>
        <w:rPr>
          <w:rStyle w:val="s0"/>
        </w:rPr>
        <w:t>ии в объеме, не превышающем пяти процентов от общего количества голосующих акций организаций) на организованном рынке ценных бумаг;</w:t>
      </w:r>
    </w:p>
    <w:p w:rsidR="00000000" w:rsidRDefault="00147B63">
      <w:pPr>
        <w:pStyle w:val="pj"/>
      </w:pPr>
      <w:r>
        <w:rPr>
          <w:rStyle w:val="s0"/>
        </w:rPr>
        <w:t xml:space="preserve">3) заниматься другой оплачиваемой деятельностью, кроме </w:t>
      </w:r>
      <w:hyperlink r:id="rId144" w:anchor="sub_id=500000" w:history="1">
        <w:r>
          <w:rPr>
            <w:rStyle w:val="a4"/>
          </w:rPr>
          <w:t>педагогической</w:t>
        </w:r>
      </w:hyperlink>
      <w:r>
        <w:rPr>
          <w:rStyle w:val="s0"/>
        </w:rPr>
        <w:t xml:space="preserve">, </w:t>
      </w:r>
      <w:hyperlink r:id="rId145" w:anchor="sub_id=10015" w:history="1">
        <w:r>
          <w:rPr>
            <w:rStyle w:val="a4"/>
          </w:rPr>
          <w:t>научной</w:t>
        </w:r>
      </w:hyperlink>
      <w:r>
        <w:rPr>
          <w:rStyle w:val="s0"/>
        </w:rPr>
        <w:t xml:space="preserve"> и иной </w:t>
      </w:r>
      <w:hyperlink r:id="rId146" w:anchor="sub_id=10018" w:history="1">
        <w:r>
          <w:rPr>
            <w:rStyle w:val="a4"/>
          </w:rPr>
          <w:t>творческой</w:t>
        </w:r>
      </w:hyperlink>
      <w:r>
        <w:rPr>
          <w:rStyle w:val="s0"/>
        </w:rPr>
        <w:t xml:space="preserve"> деятельности.</w:t>
      </w:r>
    </w:p>
    <w:p w:rsidR="00000000" w:rsidRDefault="00147B63">
      <w:pPr>
        <w:pStyle w:val="pji"/>
      </w:pPr>
      <w:r>
        <w:rPr>
          <w:rStyle w:val="s3"/>
        </w:rPr>
        <w:t xml:space="preserve">См.: </w:t>
      </w:r>
      <w:hyperlink r:id="rId147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Министра культуры и спорта РК от 28 февраля 2020 года на вопрос от 25 декабря 2019 года № 587130 (dialog.egov.kz) «Об отнесении деятельности по созданию или ведению телепередачи, радиоп</w:t>
      </w:r>
      <w:r>
        <w:rPr>
          <w:rStyle w:val="s3"/>
        </w:rPr>
        <w:t>ередачи, блога или вайнов к творческой деятельности»</w:t>
      </w:r>
    </w:p>
    <w:p w:rsidR="00000000" w:rsidRDefault="00147B63">
      <w:pPr>
        <w:pStyle w:val="pj"/>
      </w:pPr>
      <w:r>
        <w:rPr>
          <w:rStyle w:val="s0"/>
        </w:rPr>
        <w:t xml:space="preserve">2. Исключен в соответствии с </w:t>
      </w:r>
      <w:hyperlink r:id="rId148" w:anchor="sub_id=1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26.11.19 г. № 273-VI </w:t>
      </w:r>
      <w:r>
        <w:rPr>
          <w:rStyle w:val="s3"/>
        </w:rPr>
        <w:t>(</w:t>
      </w:r>
      <w:hyperlink r:id="rId149" w:anchor="sub_id=13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7B63">
      <w:pPr>
        <w:pStyle w:val="pji"/>
      </w:pPr>
      <w:r>
        <w:rPr>
          <w:rStyle w:val="s3"/>
        </w:rPr>
        <w:t xml:space="preserve">Статья дополнена пунктом 2-1 в соответствии с </w:t>
      </w:r>
      <w:hyperlink r:id="rId150" w:anchor="sub_id=10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03.01.23 г. № </w:t>
      </w:r>
      <w:r>
        <w:rPr>
          <w:rStyle w:val="s3"/>
        </w:rPr>
        <w:t>188-VII (введены в действие с 7 марта 2023 г.)</w:t>
      </w:r>
    </w:p>
    <w:p w:rsidR="00000000" w:rsidRDefault="00147B63">
      <w:pPr>
        <w:pStyle w:val="pj"/>
      </w:pPr>
      <w:r>
        <w:rPr>
          <w:rStyle w:val="s0"/>
        </w:rPr>
        <w:t>2-1. Лица, приравненные к лицам, уполномоченным на выполнение государственных функций, осуществляющие деятельность в субъектах квазигосударственного сектора (за исключением государственных предприятий), вправе</w:t>
      </w:r>
      <w:r>
        <w:rPr>
          <w:rStyle w:val="s0"/>
        </w:rPr>
        <w:t xml:space="preserve"> занимать оплачиваемые должности в органах управления, наблюдательных советах, исполнительных органах дочерних, зависимых организаций соответствующих субъектов квазигосударственного сектора и иных юридических лиц, являющихся аффилированными с ними в соотве</w:t>
      </w:r>
      <w:r>
        <w:rPr>
          <w:rStyle w:val="s0"/>
        </w:rPr>
        <w:t>тствии с законами Республики Казахстан.</w:t>
      </w:r>
    </w:p>
    <w:p w:rsidR="00000000" w:rsidRDefault="00147B63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151" w:anchor="sub_id=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26.11.19 г. № 273-VI (</w:t>
      </w:r>
      <w:hyperlink r:id="rId152" w:anchor="sub_id=13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7B63">
      <w:pPr>
        <w:pStyle w:val="pj"/>
      </w:pPr>
      <w:r>
        <w:rPr>
          <w:rStyle w:val="s0"/>
        </w:rPr>
        <w:t xml:space="preserve">3. Лица, указанные в </w:t>
      </w:r>
      <w:r>
        <w:t>пункте 1</w:t>
      </w:r>
      <w:r>
        <w:rPr>
          <w:rStyle w:val="s0"/>
        </w:rPr>
        <w:t xml:space="preserve"> настоящей статьи, вправе сдавать в имущественный наем (аренду) жилище, принадлежащее им на праве собственности, и получать доход от такой сдачи.</w:t>
      </w:r>
    </w:p>
    <w:p w:rsidR="00000000" w:rsidRDefault="00147B63">
      <w:pPr>
        <w:pStyle w:val="pji"/>
      </w:pPr>
      <w:r>
        <w:rPr>
          <w:rStyle w:val="s3"/>
        </w:rPr>
        <w:t>В пункт 4 внесены изменения в соотве</w:t>
      </w:r>
      <w:r>
        <w:rPr>
          <w:rStyle w:val="s3"/>
        </w:rPr>
        <w:t xml:space="preserve">тствии с </w:t>
      </w:r>
      <w:hyperlink r:id="rId153" w:anchor="sub_id=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26.11.19 г. № 273-VI (</w:t>
      </w:r>
      <w:hyperlink r:id="rId154" w:anchor="sub_id=13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5" w:anchor="sub_id=53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156" w:anchor="sub_id=13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7B63">
      <w:pPr>
        <w:pStyle w:val="pj"/>
      </w:pPr>
      <w:r>
        <w:rPr>
          <w:rStyle w:val="s0"/>
        </w:rPr>
        <w:t>4. Председателю Национального Банка Республики Казахстан и его заместителям, Председателю уполномоченного органа по регулированию, контролю и надзору финансового рынка и финансовых организаций и его заместителям запрещается приобретать паи инвестиционных ф</w:t>
      </w:r>
      <w:r>
        <w:rPr>
          <w:rStyle w:val="s0"/>
        </w:rPr>
        <w:t>ондов, облигации, акции коммерческих организаций.</w:t>
      </w:r>
    </w:p>
    <w:p w:rsidR="00000000" w:rsidRDefault="00147B63">
      <w:pPr>
        <w:pStyle w:val="pj"/>
      </w:pPr>
      <w:r>
        <w:rPr>
          <w:rStyle w:val="s0"/>
        </w:rPr>
        <w:t>Председатель Национального Банка Республики Казахстан и его заместители, Председатель уполномоченного органа по регулированию, контролю и надзору финансового рынка и финансовых организаций и его заместители</w:t>
      </w:r>
      <w:r>
        <w:rPr>
          <w:rStyle w:val="s0"/>
        </w:rPr>
        <w:t xml:space="preserve"> в течение тридцати календарных дней со дня их назначения на должности обязаны передать в доверительное управление в порядке, установленном </w:t>
      </w:r>
      <w:hyperlink r:id="rId157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Казахстан, принадлежащие паи</w:t>
      </w:r>
      <w:r>
        <w:rPr>
          <w:rStyle w:val="s0"/>
        </w:rPr>
        <w:t xml:space="preserve"> инвестиционных фондов, облигации и акции коммерческих организаций, приобретенные до назначения их на должности.</w:t>
      </w:r>
    </w:p>
    <w:p w:rsidR="00000000" w:rsidRDefault="00147B63">
      <w:pPr>
        <w:pStyle w:val="pj"/>
      </w:pPr>
      <w:r>
        <w:t>Неисполнение указанными лицами обязательств, предусмотренных настоящим пунктом, является основанием для прекращения ими соответствующей деятель</w:t>
      </w:r>
      <w:r>
        <w:t>ности.</w:t>
      </w:r>
    </w:p>
    <w:p w:rsidR="00000000" w:rsidRDefault="00147B63">
      <w:pPr>
        <w:pStyle w:val="pj"/>
      </w:pPr>
      <w:r>
        <w:rPr>
          <w:rStyle w:val="s0"/>
        </w:rPr>
        <w:t xml:space="preserve">5. Лица, указанные в пункте 1 настоящей статьи, в течение тридцати календарных дней со дня вступления в должность обязаны передать в доверительное управление на время выполнения этих функций в порядке, установленном </w:t>
      </w:r>
      <w:hyperlink r:id="rId158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Казахстан, принадлежащее им имущество, использование которого влечет получение доходов, за исключением денег, облигаций, паев открытых и интервальных паевых инвестиционных фондов, законно принадлежащих</w:t>
      </w:r>
      <w:r>
        <w:rPr>
          <w:rStyle w:val="s0"/>
        </w:rPr>
        <w:t xml:space="preserve"> этим лицам, а также имущества, переданного в имущественный наем.</w:t>
      </w:r>
    </w:p>
    <w:p w:rsidR="00000000" w:rsidRDefault="00147B63">
      <w:pPr>
        <w:pStyle w:val="pj"/>
      </w:pPr>
      <w:r>
        <w:rPr>
          <w:rStyle w:val="s0"/>
        </w:rPr>
        <w:t>6. Договор на доверительное управление имуществом подлежит нотариальному удостоверению.</w:t>
      </w:r>
    </w:p>
    <w:p w:rsidR="00000000" w:rsidRDefault="00147B63">
      <w:pPr>
        <w:pStyle w:val="pji"/>
      </w:pPr>
      <w:r>
        <w:rPr>
          <w:rStyle w:val="s3"/>
        </w:rPr>
        <w:t xml:space="preserve">Пункт 7 изложен в редакции </w:t>
      </w:r>
      <w:hyperlink r:id="rId159" w:anchor="sub_id=1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26.11.19 г. № 273-VI (</w:t>
      </w:r>
      <w:hyperlink r:id="rId160" w:anchor="sub_id=130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1" w:anchor="sub_id=101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03.01.23 г. № 188-VI</w:t>
      </w:r>
      <w:r>
        <w:rPr>
          <w:rStyle w:val="s3"/>
        </w:rPr>
        <w:t>I (введены в действие с 7 марта 2023 г.) (</w:t>
      </w:r>
      <w:hyperlink r:id="rId162" w:anchor="sub_id=130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7B63">
      <w:pPr>
        <w:pStyle w:val="pj"/>
      </w:pPr>
      <w:r>
        <w:rPr>
          <w:rStyle w:val="s0"/>
        </w:rPr>
        <w:t>7. В случае приобретения акций (долей участия в уставном капитале) коммерческих организаций и иного имущества, исп</w:t>
      </w:r>
      <w:r>
        <w:rPr>
          <w:rStyle w:val="s0"/>
        </w:rPr>
        <w:t xml:space="preserve">ользование которого влечет получение доходов, за исключением облигаций, паев открытых и интервальных </w:t>
      </w:r>
      <w:hyperlink r:id="rId163" w:anchor="sub_id=160000" w:history="1">
        <w:r>
          <w:rPr>
            <w:rStyle w:val="a5"/>
          </w:rPr>
          <w:t>паевых инвестиционных фондов</w:t>
        </w:r>
      </w:hyperlink>
      <w:r>
        <w:rPr>
          <w:rStyle w:val="s0"/>
        </w:rPr>
        <w:t>, лица, указанные в пункте 1 настоящей стать</w:t>
      </w:r>
      <w:r>
        <w:rPr>
          <w:rStyle w:val="s0"/>
        </w:rPr>
        <w:t xml:space="preserve">и, обязаны передать их в доверительное управление в течение тридцати календарных дней со дня приобретения в порядке, установленном </w:t>
      </w:r>
      <w:hyperlink r:id="rId164" w:history="1">
        <w:r>
          <w:rPr>
            <w:rStyle w:val="a5"/>
          </w:rPr>
          <w:t>законами</w:t>
        </w:r>
      </w:hyperlink>
      <w:r>
        <w:rPr>
          <w:rStyle w:val="s0"/>
        </w:rPr>
        <w:t xml:space="preserve"> Республики Казахстан, и представить в службу упр</w:t>
      </w:r>
      <w:r>
        <w:rPr>
          <w:rStyle w:val="s0"/>
        </w:rPr>
        <w:t>авления персоналом (кадровую службу) по месту работы нотариально засвидетельствованную копию нотариально удостоверенного договора на доверительное управление имуществом в течение десяти рабочих дней после нотариального удостоверения договора.</w:t>
      </w:r>
    </w:p>
    <w:p w:rsidR="00000000" w:rsidRDefault="00147B63">
      <w:pPr>
        <w:pStyle w:val="pji"/>
      </w:pPr>
      <w:r>
        <w:rPr>
          <w:rStyle w:val="s3"/>
        </w:rPr>
        <w:t xml:space="preserve">См.: </w:t>
      </w:r>
      <w:hyperlink r:id="rId165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Председателя Агентства РК по противодействию коррупции от 22 февраля 2022 года на вопрос от 10 февраля 2022 года № 726440 (dialog.egov.kz) «О возможности приобретения госслужащим доли в ТОО с п</w:t>
      </w:r>
      <w:r>
        <w:rPr>
          <w:rStyle w:val="s3"/>
        </w:rPr>
        <w:t>оследующей передачей ее в доверительное управление»</w:t>
      </w:r>
    </w:p>
    <w:p w:rsidR="00000000" w:rsidRDefault="00147B63">
      <w:pPr>
        <w:pStyle w:val="pji"/>
      </w:pPr>
      <w:r>
        <w:rPr>
          <w:rStyle w:val="s3"/>
        </w:rPr>
        <w:t xml:space="preserve">Пункт 8 изложен в редакции </w:t>
      </w:r>
      <w:hyperlink r:id="rId166" w:anchor="sub_id=1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26.11.19 г. № 273-VI (</w:t>
      </w:r>
      <w:hyperlink r:id="rId167" w:anchor="sub_id=1308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7B63">
      <w:pPr>
        <w:pStyle w:val="pj"/>
      </w:pPr>
      <w:r>
        <w:t xml:space="preserve">8. Неисполнение обязательств, предусмотренных пунктами 5 и 7 настоящей статьи, лицами, указанными в пункте 1 настоящей статьи, является основанием для </w:t>
      </w:r>
      <w:hyperlink r:id="rId168" w:anchor="sub_id=590000" w:history="1">
        <w:r>
          <w:rPr>
            <w:rStyle w:val="a5"/>
          </w:rPr>
          <w:t>прекращения ими государственной службы</w:t>
        </w:r>
      </w:hyperlink>
      <w:r>
        <w:t xml:space="preserve"> или иной соответствующей деятельности.</w:t>
      </w:r>
    </w:p>
    <w:p w:rsidR="00000000" w:rsidRDefault="00147B63">
      <w:pPr>
        <w:pStyle w:val="pji"/>
      </w:pPr>
      <w:hyperlink r:id="rId169" w:history="1">
        <w:r>
          <w:rPr>
            <w:rStyle w:val="a5"/>
            <w:i/>
            <w:iCs/>
          </w:rPr>
          <w:t>Нормативным постановлением</w:t>
        </w:r>
      </w:hyperlink>
      <w:r>
        <w:rPr>
          <w:rStyle w:val="s3"/>
        </w:rPr>
        <w:t xml:space="preserve"> Ко</w:t>
      </w:r>
      <w:r>
        <w:rPr>
          <w:rStyle w:val="s3"/>
        </w:rPr>
        <w:t>нституционного Суда Республики Казахстан от 13 июня 2023 года № 19-НП признана статья 13 Закона Республики Казахстан «О противодействии коррупции» не соответствующей пункту 4 статьи 26 и пункту 1 статьи 39 Конституции Республики Казахстан в части установле</w:t>
      </w:r>
      <w:r>
        <w:rPr>
          <w:rStyle w:val="s3"/>
        </w:rPr>
        <w:t>ния ограничения права на свободу предпринимательской деятельности лиц, приравненных к лицам, уполномоченным на выполнение государственных функций, если такое ограничение не обусловлено целями защиты конституционного строя, охраны общественного порядка, пра</w:t>
      </w:r>
      <w:r>
        <w:rPr>
          <w:rStyle w:val="s3"/>
        </w:rPr>
        <w:t>в и свобод человека, здоровья и нравственности населения</w:t>
      </w:r>
    </w:p>
    <w:p w:rsidR="00000000" w:rsidRDefault="00147B63">
      <w:pPr>
        <w:pStyle w:val="pj"/>
      </w:pPr>
      <w:r>
        <w:t> </w:t>
      </w:r>
    </w:p>
    <w:p w:rsidR="00000000" w:rsidRDefault="00147B63">
      <w:pPr>
        <w:pStyle w:val="pj"/>
        <w:ind w:left="1200" w:hanging="800"/>
      </w:pPr>
      <w:bookmarkStart w:id="23" w:name="SUB140000"/>
      <w:bookmarkEnd w:id="23"/>
      <w:r>
        <w:rPr>
          <w:rStyle w:val="s1"/>
        </w:rPr>
        <w:t>Статья 14. Недопустимость совместной службы (работы) близких родственников, супругов или свойственников</w:t>
      </w:r>
    </w:p>
    <w:p w:rsidR="00000000" w:rsidRDefault="00147B63">
      <w:pPr>
        <w:pStyle w:val="pji"/>
      </w:pPr>
      <w:r>
        <w:rPr>
          <w:rStyle w:val="s3"/>
        </w:rPr>
        <w:t xml:space="preserve">Пункт 1 изложен в редакции </w:t>
      </w:r>
      <w:hyperlink r:id="rId170" w:anchor="sub_id=1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26.11.19 г. № 273-VI (</w:t>
      </w:r>
      <w:hyperlink r:id="rId171" w:anchor="sub_id=14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2" w:anchor="sub_id=1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06.10.20 г. №</w:t>
      </w:r>
      <w:r>
        <w:rPr>
          <w:rStyle w:val="s3"/>
        </w:rPr>
        <w:t xml:space="preserve"> 365-VI (</w:t>
      </w:r>
      <w:hyperlink r:id="rId173" w:anchor="sub_id=1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74" w:anchor="sub_id=511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05.11.22 г. № 1</w:t>
      </w:r>
      <w:r>
        <w:rPr>
          <w:rStyle w:val="s3"/>
        </w:rPr>
        <w:t>57-VII (введены в действие с 1 января 2023 г.) (</w:t>
      </w:r>
      <w:hyperlink r:id="rId175" w:anchor="sub_id=1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7B63">
      <w:pPr>
        <w:pStyle w:val="pj"/>
      </w:pPr>
      <w:r>
        <w:t>1. Лица, занимающие ответственную государственную должность, лица, уполномоченные на выполнение государствен</w:t>
      </w:r>
      <w:r>
        <w:t>ных функций (за исключением депутатов маслихатов, осуществляющих свою деятельность не на постоянной или освобожденной основе), и лица, приравненные к лицам, уполномоченным на выполнение государственных функций (за исключением кандидатов в Президенты Респуб</w:t>
      </w:r>
      <w:r>
        <w:t xml:space="preserve">лики Казахстан, депутаты Парламента Республики Казахстан или маслихатов, акимы </w:t>
      </w:r>
      <w:r>
        <w:rPr>
          <w:rStyle w:val="s0"/>
        </w:rPr>
        <w:t xml:space="preserve">районов, городов областного значения, </w:t>
      </w:r>
      <w:r>
        <w:t>городов районного значения, поселков, сел, сельских округов, а также в члены выборных органов местного самоуправления), должностные лица не</w:t>
      </w:r>
      <w:r>
        <w:t xml:space="preserve"> могут занимать должности, находящиеся в непосредственной подчиненности должностям, занимаемым их близкими родственниками, супругом (супругой) и (или) свойственниками, а также иметь в непосредственном подчинении близких родственников, супруга (супругу) и (</w:t>
      </w:r>
      <w:r>
        <w:t>или) свойственников.</w:t>
      </w:r>
    </w:p>
    <w:p w:rsidR="00000000" w:rsidRDefault="00147B63">
      <w:pPr>
        <w:pStyle w:val="pji"/>
      </w:pPr>
      <w:r>
        <w:rPr>
          <w:rStyle w:val="s3"/>
        </w:rPr>
        <w:t xml:space="preserve">Статья дополнена пунктом 1-1 в соответствии с </w:t>
      </w:r>
      <w:hyperlink r:id="rId176" w:anchor="sub_id=1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06.10.20 г. № 365-VI</w:t>
      </w:r>
    </w:p>
    <w:p w:rsidR="00000000" w:rsidRDefault="00147B63">
      <w:pPr>
        <w:pStyle w:val="pj"/>
      </w:pPr>
      <w:r>
        <w:t>1-1. Лица, являющиеся кандидатами на государственную должность либо должно</w:t>
      </w:r>
      <w:r>
        <w:t>сть, связанную с выполнением государственных или приравненных к ним функций, обязаны в письменной форме уведомить руководство организации, на занятие должности в которой они претендуют, о работающих в этой организации близких родственниках, супруге и (или)</w:t>
      </w:r>
      <w:r>
        <w:t xml:space="preserve"> свойственниках.</w:t>
      </w:r>
    </w:p>
    <w:p w:rsidR="00000000" w:rsidRDefault="00147B63">
      <w:pPr>
        <w:pStyle w:val="pj"/>
      </w:pPr>
      <w:bookmarkStart w:id="24" w:name="SUB140200"/>
      <w:bookmarkEnd w:id="24"/>
      <w:r>
        <w:rPr>
          <w:rStyle w:val="s0"/>
        </w:rPr>
        <w:t>2. Лица, нарушающие требования пункта 1 настоящей статьи, если они добровольно в течение трех месяцев с момента обнаружения указанного нарушения его не устранят, подлежат переводу на должности, исключающие такую подчиненность, а при невозм</w:t>
      </w:r>
      <w:r>
        <w:rPr>
          <w:rStyle w:val="s0"/>
        </w:rPr>
        <w:t>ожности такого перевода один из этих служащих подлежит увольнению с должности или иному освобождению от указанных функций.</w:t>
      </w:r>
    </w:p>
    <w:p w:rsidR="00000000" w:rsidRDefault="00147B63">
      <w:pPr>
        <w:pStyle w:val="pji"/>
      </w:pPr>
      <w:r>
        <w:rPr>
          <w:rStyle w:val="s3"/>
        </w:rPr>
        <w:t xml:space="preserve">Примечание изложено в редакции </w:t>
      </w:r>
      <w:hyperlink r:id="rId177" w:anchor="sub_id=1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06.10.20 </w:t>
      </w:r>
      <w:r>
        <w:rPr>
          <w:rStyle w:val="s3"/>
        </w:rPr>
        <w:t>г. № 365-VI (</w:t>
      </w:r>
      <w:hyperlink r:id="rId178" w:anchor="sub_id=1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7B63">
      <w:pPr>
        <w:pStyle w:val="pj"/>
      </w:pPr>
      <w:r>
        <w:t>Примечание. В настоящем Законе под близкими родственниками понимаются родители (родитель), дети, усыновители (удочерители), усыновленные (удоче</w:t>
      </w:r>
      <w:r>
        <w:t>ренные), полнородные и неполнородные братья и сестры, дедушка, бабушка, внуки, под свойственниками - полнородные и неполнородные братья и сестры, родители и дети супруга (супруги).</w:t>
      </w:r>
    </w:p>
    <w:p w:rsidR="00000000" w:rsidRDefault="00147B63">
      <w:pPr>
        <w:pStyle w:val="pji"/>
      </w:pPr>
      <w:r>
        <w:rPr>
          <w:rStyle w:val="s3"/>
        </w:rPr>
        <w:t xml:space="preserve">Статья дополнена пунктом 3 в соответствии с </w:t>
      </w:r>
      <w:hyperlink r:id="rId179" w:anchor="sub_id=101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03.01.23 г. № 188-VII (введены в действие с 7 марта 2023 г.)</w:t>
      </w:r>
    </w:p>
    <w:p w:rsidR="00000000" w:rsidRDefault="00147B63">
      <w:pPr>
        <w:pStyle w:val="pj"/>
      </w:pPr>
      <w:r>
        <w:rPr>
          <w:rStyle w:val="s0"/>
        </w:rPr>
        <w:t>3. Лицам, указанным в пункте 1 настоящей статьи, запрещается занимать должности со своими близкими родственниками, супругом (супругой) и (или) свойственниками в одном органе управления (наблюдательном совете, исполнительном органе) субъекта квазигосударств</w:t>
      </w:r>
      <w:r>
        <w:rPr>
          <w:rStyle w:val="s0"/>
        </w:rPr>
        <w:t>енного сектора.</w:t>
      </w:r>
    </w:p>
    <w:p w:rsidR="00000000" w:rsidRDefault="00147B63">
      <w:pPr>
        <w:pStyle w:val="pj"/>
      </w:pPr>
      <w:r>
        <w:rPr>
          <w:rStyle w:val="s0"/>
        </w:rPr>
        <w:t>Лица, нарушающие требования части первой настоящего пункта, если они добровольно в течение трех месяцев с момента обнаружения указанного нарушения его не устранят, подлежат переводу на должности, исключающие совместную службу (работу) в одном органе управл</w:t>
      </w:r>
      <w:r>
        <w:rPr>
          <w:rStyle w:val="s0"/>
        </w:rPr>
        <w:t>ения (наблюдательном совете, исполнительном органе) субъекта квазигосударственного сектора, а при невозможности такого перевода один из этих работников подлежит увольнению с должности или иному освобождению от указанных функций.</w:t>
      </w:r>
    </w:p>
    <w:p w:rsidR="00000000" w:rsidRDefault="00147B63">
      <w:pPr>
        <w:pStyle w:val="pj"/>
      </w:pPr>
      <w:r>
        <w:t> </w:t>
      </w:r>
    </w:p>
    <w:p w:rsidR="00000000" w:rsidRDefault="00147B63">
      <w:pPr>
        <w:pStyle w:val="pji"/>
      </w:pPr>
      <w:bookmarkStart w:id="25" w:name="SUB14010000"/>
      <w:bookmarkEnd w:id="25"/>
      <w:r>
        <w:rPr>
          <w:rStyle w:val="s3"/>
        </w:rPr>
        <w:t>Закон дополнен статьей 14</w:t>
      </w:r>
      <w:r>
        <w:rPr>
          <w:rStyle w:val="s3"/>
        </w:rPr>
        <w:t xml:space="preserve">-1 в соответствии с </w:t>
      </w:r>
      <w:hyperlink r:id="rId180" w:anchor="sub_id=14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19.12.20 г. № 384-VI</w:t>
      </w:r>
    </w:p>
    <w:p w:rsidR="00000000" w:rsidRDefault="00147B63">
      <w:pPr>
        <w:pStyle w:val="pj"/>
        <w:ind w:left="1200" w:hanging="800"/>
      </w:pPr>
      <w:r>
        <w:rPr>
          <w:rStyle w:val="s1"/>
        </w:rPr>
        <w:t>Статья 14-1. Недопустимость открытия, владения счетами (вкладами), хранения наличных денег и ценностей в иностранных ба</w:t>
      </w:r>
      <w:r>
        <w:rPr>
          <w:rStyle w:val="s1"/>
        </w:rPr>
        <w:t>нках, расположенных за пределами Республики Казахстан</w:t>
      </w:r>
    </w:p>
    <w:p w:rsidR="00000000" w:rsidRDefault="00147B63">
      <w:pPr>
        <w:pStyle w:val="pj"/>
      </w:pPr>
      <w:r>
        <w:t>1. Лицам, занимающим ответственную государственную должность, лицам, уполномоченным на выполнение государственных функций (за исключением депутатов маслихатов), должностным лицам запрещается открывать и</w:t>
      </w:r>
      <w:r>
        <w:t xml:space="preserve"> иметь счета (вклады) в иностранных банках, расположенных за пределами Республики Казахстан, хранить наличные деньги и ценности в иностранных банках, расположенных за пределами Республики Казахстан.</w:t>
      </w:r>
    </w:p>
    <w:p w:rsidR="00000000" w:rsidRDefault="00147B63">
      <w:pPr>
        <w:pStyle w:val="pj"/>
      </w:pPr>
      <w:r>
        <w:t>Примечание. Ограничение, предусмотренное настоящим пункто</w:t>
      </w:r>
      <w:r>
        <w:t>м, не распространяется на филиалы банков-нерезидентов Республики Казахстан, расположенные на территории Республики Казахстан.</w:t>
      </w:r>
    </w:p>
    <w:p w:rsidR="00000000" w:rsidRDefault="00147B63">
      <w:pPr>
        <w:pStyle w:val="pj"/>
      </w:pPr>
      <w:r>
        <w:t>2. Лица, указанные в пункте 1 настоящей статьи, в течение шести месяцев со дня занятия должности или отпадения обстоятельств, указ</w:t>
      </w:r>
      <w:r>
        <w:t>анных в пункте 4 настоящей статьи, обязаны закрыть счета (вклады) в иностранных банках, расположенных за пределами Республики Казахстан, и (или) прекратить хранение наличных денег и ценностей в иностранных банках, расположенных за пределами Республики Каза</w:t>
      </w:r>
      <w:r>
        <w:t xml:space="preserve">хстан. </w:t>
      </w:r>
    </w:p>
    <w:p w:rsidR="00000000" w:rsidRDefault="00147B63">
      <w:pPr>
        <w:pStyle w:val="pj"/>
      </w:pPr>
      <w:r>
        <w:t>В случае, если лица, указанные в пункте 1 настоящей статьи, не могут выполнить требования, предусмотренные частью первой настоящего пункта, в связи с арестом, запретом распоряжения, наложенными компетентными органами иностранного государства в соот</w:t>
      </w:r>
      <w:r>
        <w:t>ветствии с законодательством данного иностранного государства, на территории которого находятся счета (вклады) и (или) осуществляется хранение наличных денег и ценностей в иностранном банке, или в связи с обстоятельствами непреодолимой силы (стихийные явле</w:t>
      </w:r>
      <w:r>
        <w:t>ния, военные действия, чрезвычайное положение, невозможность досрочного прекращения действия договора о банковском счете (вкладе) и иные обстоятельства), не зависящими от воли лиц, указанных в пункте 1 настоящей статьи, такие требования должны быть выполне</w:t>
      </w:r>
      <w:r>
        <w:t>ны в течение шести месяцев со дня прекращения действия ареста, запрета распоряжения или прекращения иных обстоятельств с представлением документов, подтверждающих соответствующие факты.</w:t>
      </w:r>
    </w:p>
    <w:p w:rsidR="00000000" w:rsidRDefault="00147B63">
      <w:pPr>
        <w:pStyle w:val="pj"/>
      </w:pPr>
      <w:r>
        <w:t xml:space="preserve">3. В случае получения в результате принятия наследства в соответствии </w:t>
      </w:r>
      <w:r>
        <w:t>с законодательством Республики Казахстан или законодательством иностранного государства лицами, указанными в пункте 1 настоящей статьи, счетов (вкладов), наличных денег и ценностей в иностранных банках, расположенных за пределами Республики Казахстан, во в</w:t>
      </w:r>
      <w:r>
        <w:t>ладение и (или) пользование указанные лица обязаны в течение шести месяцев со дня принятия наследства закрыть счета (вклады) и (или) прекратить хранение наличных денег и ценностей в иностранных банках, расположенных за пределами Республики Казахстан.</w:t>
      </w:r>
    </w:p>
    <w:p w:rsidR="00000000" w:rsidRDefault="00147B63">
      <w:pPr>
        <w:pStyle w:val="pj"/>
      </w:pPr>
      <w:r>
        <w:t>4. По</w:t>
      </w:r>
      <w:r>
        <w:t>ложения пунктов 1, 2 и 3 настоящей статьи не распространяются на лиц, указанных в пункте 1 настоящей статьи, направленных на работу в загранучреждения, представительства Республики Казахстан и в международные организации от Республики Казахстан, а также пр</w:t>
      </w:r>
      <w:r>
        <w:t>икомандированных к указанным организациям, на период работы в указанных организациях или обучающихся за рубежом, или проходящих стажировку за рубежом, или находящихся в заграничной командировке, или проходящих лечение за рубежом, или находящихся за рубежом</w:t>
      </w:r>
      <w:r>
        <w:t xml:space="preserve"> в качестве законного представителя несовершеннолетнего ребенка либо в качестве опекуна или попечителя совершеннолетнего лица на период учебы либо лечения соответствующего лица за рубежом.</w:t>
      </w:r>
    </w:p>
    <w:p w:rsidR="00000000" w:rsidRDefault="00147B63">
      <w:pPr>
        <w:pStyle w:val="pj"/>
      </w:pPr>
      <w:r>
        <w:t>5. В течение сроков, предусмотренных в настоящей статье, лица, указ</w:t>
      </w:r>
      <w:r>
        <w:t>анные в пункте 1 настоящей статьи, вправе подать заявление о прекращении государственной службы или иной соответствующей деятельности по собственному желанию.</w:t>
      </w:r>
    </w:p>
    <w:p w:rsidR="00000000" w:rsidRDefault="00147B63">
      <w:pPr>
        <w:pStyle w:val="pj"/>
      </w:pPr>
      <w:r>
        <w:t> </w:t>
      </w:r>
    </w:p>
    <w:p w:rsidR="00000000" w:rsidRDefault="00147B63">
      <w:pPr>
        <w:pStyle w:val="pj"/>
        <w:ind w:left="1200" w:hanging="800"/>
      </w:pPr>
      <w:bookmarkStart w:id="26" w:name="SUB150000"/>
      <w:bookmarkEnd w:id="26"/>
      <w:r>
        <w:rPr>
          <w:rStyle w:val="s1"/>
        </w:rPr>
        <w:t>Статья 15. Конфликт интересов</w:t>
      </w:r>
    </w:p>
    <w:p w:rsidR="00000000" w:rsidRDefault="00147B63">
      <w:pPr>
        <w:pStyle w:val="pj"/>
      </w:pPr>
      <w:bookmarkStart w:id="27" w:name="SUB150100"/>
      <w:bookmarkEnd w:id="27"/>
      <w:r>
        <w:rPr>
          <w:rStyle w:val="s0"/>
        </w:rPr>
        <w:t>1. Лицам, занимающим ответственную государственную должность, лиц</w:t>
      </w:r>
      <w:r>
        <w:rPr>
          <w:rStyle w:val="s0"/>
        </w:rPr>
        <w:t xml:space="preserve">ам, уполномоченным на выполнение государственных функций, лицам, приравненным к лицам, уполномоченным на выполнение государственных функций, должностным лицам запрещается осуществлять должностные обязанности, если имеется </w:t>
      </w:r>
      <w:hyperlink w:anchor="sub10005" w:history="1">
        <w:r>
          <w:rPr>
            <w:rStyle w:val="a4"/>
          </w:rPr>
          <w:t>кон</w:t>
        </w:r>
        <w:r>
          <w:rPr>
            <w:rStyle w:val="a4"/>
          </w:rPr>
          <w:t>фликт интересов</w:t>
        </w:r>
      </w:hyperlink>
      <w:r>
        <w:rPr>
          <w:rStyle w:val="s0"/>
        </w:rPr>
        <w:t>.</w:t>
      </w:r>
    </w:p>
    <w:p w:rsidR="00000000" w:rsidRDefault="00147B63">
      <w:pPr>
        <w:pStyle w:val="pj"/>
      </w:pPr>
      <w:r>
        <w:rPr>
          <w:rStyle w:val="s0"/>
        </w:rPr>
        <w:t>2. Лица, указанные в пункте 1 настоящей статьи, должны принимать меры по предотвращению и разрешению конфликта интересов.</w:t>
      </w:r>
    </w:p>
    <w:p w:rsidR="00000000" w:rsidRDefault="00147B63">
      <w:pPr>
        <w:pStyle w:val="pj"/>
      </w:pPr>
      <w:r>
        <w:rPr>
          <w:rStyle w:val="s0"/>
        </w:rPr>
        <w:t>3. Лица, указанные в пункте 1 настоящей статьи, обязаны в письменной форме уведомить непосредственного руководителя л</w:t>
      </w:r>
      <w:r>
        <w:rPr>
          <w:rStyle w:val="s0"/>
        </w:rPr>
        <w:t>ибо руководство организации, в которой они работают, о возникшем конфликте интересов или о возможности его возникновения, как только им станет об этом известно.</w:t>
      </w:r>
    </w:p>
    <w:p w:rsidR="00000000" w:rsidRDefault="00147B63">
      <w:pPr>
        <w:pStyle w:val="pj"/>
      </w:pPr>
      <w:r>
        <w:rPr>
          <w:rStyle w:val="s0"/>
        </w:rPr>
        <w:t xml:space="preserve">Непосредственный руководитель либо руководство организации по обращениям лиц, указанных в </w:t>
      </w:r>
      <w:hyperlink w:anchor="sub150100" w:history="1">
        <w:r>
          <w:rPr>
            <w:rStyle w:val="a4"/>
          </w:rPr>
          <w:t>пункте 1</w:t>
        </w:r>
      </w:hyperlink>
      <w:r>
        <w:rPr>
          <w:rStyle w:val="s0"/>
        </w:rPr>
        <w:t xml:space="preserve"> настоящей статьи, или при получении информации из других источников обязаны своевременно принимать следующие меры по предотвращению и урегулированию конфликта интересов:</w:t>
      </w:r>
    </w:p>
    <w:p w:rsidR="00000000" w:rsidRDefault="00147B63">
      <w:pPr>
        <w:pStyle w:val="pj"/>
      </w:pPr>
      <w:r>
        <w:rPr>
          <w:rStyle w:val="s0"/>
        </w:rPr>
        <w:t xml:space="preserve">1) отстранить лиц, указанных в пункте 1 настоящей </w:t>
      </w:r>
      <w:r>
        <w:rPr>
          <w:rStyle w:val="s0"/>
        </w:rPr>
        <w:t>статьи, от исполнения должностных обязанностей и поручить другому лицу исполнение должностных обязанностей по вопросу, в связи с которым возник или может возникнуть конфликт интересов;</w:t>
      </w:r>
    </w:p>
    <w:p w:rsidR="00000000" w:rsidRDefault="00147B63">
      <w:pPr>
        <w:pStyle w:val="pj"/>
      </w:pPr>
      <w:r>
        <w:rPr>
          <w:rStyle w:val="s0"/>
        </w:rPr>
        <w:t>2) изменить должностные обязанности;</w:t>
      </w:r>
    </w:p>
    <w:p w:rsidR="00000000" w:rsidRDefault="00147B63">
      <w:pPr>
        <w:pStyle w:val="pj"/>
      </w:pPr>
      <w:r>
        <w:rPr>
          <w:rStyle w:val="s0"/>
        </w:rPr>
        <w:t>3) принять иные меры по устранению</w:t>
      </w:r>
      <w:r>
        <w:rPr>
          <w:rStyle w:val="s0"/>
        </w:rPr>
        <w:t xml:space="preserve"> конфликта интересов.</w:t>
      </w:r>
    </w:p>
    <w:p w:rsidR="00000000" w:rsidRDefault="00147B63">
      <w:pPr>
        <w:pStyle w:val="pji"/>
      </w:pPr>
      <w:r>
        <w:rPr>
          <w:rStyle w:val="s3"/>
        </w:rPr>
        <w:t xml:space="preserve">См.: </w:t>
      </w:r>
      <w:hyperlink r:id="rId181" w:history="1">
        <w:r>
          <w:rPr>
            <w:rStyle w:val="a5"/>
            <w:i/>
            <w:iCs/>
          </w:rPr>
          <w:t>Методическое пособие</w:t>
        </w:r>
      </w:hyperlink>
      <w:r>
        <w:rPr>
          <w:rStyle w:val="s3"/>
        </w:rPr>
        <w:t xml:space="preserve"> по вопросам конфликта интересов на государственной службе Республики Казахстан (Министерство по делам государственной службы Республики Казахст</w:t>
      </w:r>
      <w:r>
        <w:rPr>
          <w:rStyle w:val="s3"/>
        </w:rPr>
        <w:t>ан, 2016)</w:t>
      </w:r>
    </w:p>
    <w:p w:rsidR="00000000" w:rsidRDefault="00147B63">
      <w:pPr>
        <w:pStyle w:val="pj"/>
      </w:pPr>
      <w:r>
        <w:rPr>
          <w:rStyle w:val="s0"/>
        </w:rPr>
        <w:t> </w:t>
      </w:r>
    </w:p>
    <w:p w:rsidR="00000000" w:rsidRDefault="00147B63">
      <w:pPr>
        <w:pStyle w:val="pj"/>
        <w:ind w:left="1200" w:hanging="800"/>
      </w:pPr>
      <w:bookmarkStart w:id="28" w:name="SUB160000"/>
      <w:bookmarkEnd w:id="28"/>
      <w:r>
        <w:rPr>
          <w:rStyle w:val="s1"/>
        </w:rPr>
        <w:t>Статья 16. Меры противодействия коррупции в сфере предпринимательства</w:t>
      </w:r>
    </w:p>
    <w:p w:rsidR="00000000" w:rsidRDefault="00147B63">
      <w:pPr>
        <w:pStyle w:val="pj"/>
      </w:pPr>
      <w:r>
        <w:rPr>
          <w:rStyle w:val="s0"/>
        </w:rPr>
        <w:t>1. Субъекты предпринимательства при осуществлении своей деятельности принимают меры по предупреждению коррупции, в том числе по минимизации причин и условий, способствующих с</w:t>
      </w:r>
      <w:r>
        <w:rPr>
          <w:rStyle w:val="s0"/>
        </w:rPr>
        <w:t>овершению коррупционных правонарушений, путем:</w:t>
      </w:r>
    </w:p>
    <w:p w:rsidR="00000000" w:rsidRDefault="00147B63">
      <w:pPr>
        <w:pStyle w:val="pj"/>
      </w:pPr>
      <w:r>
        <w:rPr>
          <w:rStyle w:val="s0"/>
        </w:rPr>
        <w:t>1) установления организационно-правовых механизмов, обеспечивающих подотчетность, подконтрольность и прозрачность процедур принятия решений;</w:t>
      </w:r>
    </w:p>
    <w:p w:rsidR="00000000" w:rsidRDefault="00147B63">
      <w:pPr>
        <w:pStyle w:val="pj"/>
      </w:pPr>
      <w:r>
        <w:rPr>
          <w:rStyle w:val="s0"/>
        </w:rPr>
        <w:t>2) соблюдения принципов добросовестной конкуренции;</w:t>
      </w:r>
    </w:p>
    <w:p w:rsidR="00000000" w:rsidRDefault="00147B63">
      <w:pPr>
        <w:pStyle w:val="pj"/>
      </w:pPr>
      <w:r>
        <w:rPr>
          <w:rStyle w:val="s0"/>
        </w:rPr>
        <w:t>3) предотвращени</w:t>
      </w:r>
      <w:r>
        <w:rPr>
          <w:rStyle w:val="s0"/>
        </w:rPr>
        <w:t>я конфликта интересов;</w:t>
      </w:r>
    </w:p>
    <w:p w:rsidR="00000000" w:rsidRDefault="00147B63">
      <w:pPr>
        <w:pStyle w:val="pj"/>
      </w:pPr>
      <w:r>
        <w:rPr>
          <w:rStyle w:val="s0"/>
        </w:rPr>
        <w:t>4) принятия и соблюдения норм деловой этики;</w:t>
      </w:r>
    </w:p>
    <w:p w:rsidR="00000000" w:rsidRDefault="00147B63">
      <w:pPr>
        <w:pStyle w:val="pj"/>
      </w:pPr>
      <w:r>
        <w:rPr>
          <w:rStyle w:val="s0"/>
        </w:rPr>
        <w:t>5) принятия мер по формированию антикоррупционной культуры;</w:t>
      </w:r>
    </w:p>
    <w:p w:rsidR="00000000" w:rsidRDefault="00147B63">
      <w:pPr>
        <w:pStyle w:val="pj"/>
      </w:pPr>
      <w:r>
        <w:rPr>
          <w:rStyle w:val="s0"/>
        </w:rPr>
        <w:t>6) взаимодействия с государственными органами и иными организациями по вопросам предупреждения коррупции.</w:t>
      </w:r>
    </w:p>
    <w:p w:rsidR="00000000" w:rsidRDefault="00147B63">
      <w:pPr>
        <w:pStyle w:val="pj"/>
      </w:pPr>
      <w:r>
        <w:rPr>
          <w:rStyle w:val="s0"/>
        </w:rPr>
        <w:t>2. Стандарты по предупреждению коррупции для субъектов предпринимательства могут разрабатываться и приниматься объединениями (ассоциациями, союзами) субъектов предпринимательства.</w:t>
      </w:r>
    </w:p>
    <w:p w:rsidR="00000000" w:rsidRDefault="00147B63">
      <w:pPr>
        <w:pStyle w:val="pji"/>
      </w:pPr>
      <w:r>
        <w:rPr>
          <w:rStyle w:val="s3"/>
        </w:rPr>
        <w:t xml:space="preserve">Статья дополнена пунктом 3 в соответствии с </w:t>
      </w:r>
      <w:hyperlink r:id="rId182" w:anchor="sub_id=1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06.10.20 г. № 365-VI; внесены изменения в соответствии с </w:t>
      </w:r>
      <w:hyperlink r:id="rId183" w:anchor="sub_id=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08.06.21 г. № 48-VII (введены в действие с</w:t>
      </w:r>
      <w:r>
        <w:rPr>
          <w:rStyle w:val="s3"/>
        </w:rPr>
        <w:t xml:space="preserve"> 1 января 2022 г.) (</w:t>
      </w:r>
      <w:hyperlink r:id="rId184" w:anchor="sub_id=16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5" w:anchor="sub_id=101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03.01.23 г. № 188-VII (введены в действие с 7 марта 2023 г.) (</w:t>
      </w:r>
      <w:hyperlink r:id="rId186" w:anchor="sub_id=16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7B63">
      <w:pPr>
        <w:pStyle w:val="pj"/>
      </w:pPr>
      <w:r>
        <w:rPr>
          <w:rStyle w:val="s0"/>
        </w:rPr>
        <w:t>3. В субъекте квазигосударственного сектора определяется структурное подразделение или о</w:t>
      </w:r>
      <w:r>
        <w:rPr>
          <w:rStyle w:val="s0"/>
        </w:rPr>
        <w:t>тветственное лицо, исполняющее функции антикоррупционной комплаенс-службы, основной задачей которого является обеспечение соблюдения данной организацией и ее работниками законодательства Республики Казахстан о противодействии коррупции. При этом ответствен</w:t>
      </w:r>
      <w:r>
        <w:rPr>
          <w:rStyle w:val="s0"/>
        </w:rPr>
        <w:t>ное лицо, исполняющее функции антикоррупционной комплаенс-службы, определяется с учетом потенциального конфликта интересов.</w:t>
      </w:r>
    </w:p>
    <w:p w:rsidR="00000000" w:rsidRDefault="00147B63">
      <w:pPr>
        <w:pStyle w:val="pj"/>
      </w:pPr>
      <w:r>
        <w:rPr>
          <w:rStyle w:val="s0"/>
        </w:rPr>
        <w:t>Антикоррупционная комплаенс-служба осуществляет свои полномочия независимо от исполнительного органа, должностных лиц субъекта квази</w:t>
      </w:r>
      <w:r>
        <w:rPr>
          <w:rStyle w:val="s0"/>
        </w:rPr>
        <w:t>государственного сектора, подотчетна совету директоров, наблюдательному совету (при его наличии) или иному независимому органу управления и является независимой при обеспечении соблюдения требований законодательства Республики Казахстан о противодействии к</w:t>
      </w:r>
      <w:r>
        <w:rPr>
          <w:rStyle w:val="s0"/>
        </w:rPr>
        <w:t xml:space="preserve">оррупции. Компетенция, организация и </w:t>
      </w:r>
      <w:hyperlink r:id="rId187" w:history="1">
        <w:r>
          <w:rPr>
            <w:rStyle w:val="a5"/>
          </w:rPr>
          <w:t>порядок</w:t>
        </w:r>
      </w:hyperlink>
      <w:r>
        <w:rPr>
          <w:rStyle w:val="s0"/>
        </w:rPr>
        <w:t xml:space="preserve"> деятельности антикоррупционной комплаенс-службы определяются внутренним актом субъекта квазигосударственного сектора.</w:t>
      </w:r>
    </w:p>
    <w:p w:rsidR="00000000" w:rsidRDefault="00147B63">
      <w:pPr>
        <w:pStyle w:val="pji"/>
      </w:pPr>
      <w:r>
        <w:rPr>
          <w:rStyle w:val="s3"/>
        </w:rPr>
        <w:t xml:space="preserve">См: </w:t>
      </w:r>
      <w:hyperlink r:id="rId188" w:history="1">
        <w:r>
          <w:rPr>
            <w:rStyle w:val="a5"/>
            <w:i/>
            <w:iCs/>
          </w:rPr>
          <w:t>Приказ</w:t>
        </w:r>
      </w:hyperlink>
      <w:r>
        <w:rPr>
          <w:rStyle w:val="s3"/>
        </w:rPr>
        <w:t xml:space="preserve"> Министра энергетики Республики Казахстан от 9 декабря 2021 года № 384 «Об антикоррупционном комплаенсе»,</w:t>
      </w:r>
      <w:r>
        <w:t xml:space="preserve"> </w:t>
      </w:r>
      <w:hyperlink r:id="rId189" w:history="1">
        <w:r>
          <w:rPr>
            <w:rStyle w:val="a5"/>
            <w:i/>
            <w:iCs/>
          </w:rPr>
          <w:t>Приказ</w:t>
        </w:r>
      </w:hyperlink>
      <w:r>
        <w:rPr>
          <w:rStyle w:val="s3"/>
        </w:rPr>
        <w:t xml:space="preserve"> Министра образования и наук Рес</w:t>
      </w:r>
      <w:r>
        <w:rPr>
          <w:rStyle w:val="s3"/>
        </w:rPr>
        <w:t>публики Казахстан от 3 мая 2022 года № 178 «Об антикоррупционном комплаенсе»</w:t>
      </w:r>
    </w:p>
    <w:p w:rsidR="00000000" w:rsidRDefault="00147B63">
      <w:pPr>
        <w:pStyle w:val="pj"/>
      </w:pPr>
      <w:hyperlink r:id="rId190" w:history="1">
        <w:r>
          <w:rPr>
            <w:rStyle w:val="a5"/>
          </w:rPr>
          <w:t>Типовое положение</w:t>
        </w:r>
      </w:hyperlink>
      <w:r>
        <w:rPr>
          <w:rStyle w:val="s0"/>
        </w:rPr>
        <w:t xml:space="preserve"> об антикоррупционных комплаенс-службах в субъектах квазигосударственного сектора разрабатывается</w:t>
      </w:r>
      <w:r>
        <w:rPr>
          <w:rStyle w:val="s0"/>
        </w:rPr>
        <w:t xml:space="preserve"> и утверждается уполномоченным органом по противодействию коррупции по согласованию с уполномоченным органом по предпринимательству.</w:t>
      </w:r>
    </w:p>
    <w:p w:rsidR="00000000" w:rsidRDefault="00147B63">
      <w:pPr>
        <w:pStyle w:val="pj"/>
      </w:pPr>
      <w:r>
        <w:t>Субъекты предпринимательства, не являющиеся субъектами квазигосударственного сектора, вправе создавать антикоррупционные ко</w:t>
      </w:r>
      <w:r>
        <w:t>мплаенс-службы.</w:t>
      </w:r>
    </w:p>
    <w:p w:rsidR="00000000" w:rsidRDefault="00147B63">
      <w:pPr>
        <w:pStyle w:val="pj"/>
      </w:pPr>
      <w:r>
        <w:rPr>
          <w:rStyle w:val="s0"/>
        </w:rPr>
        <w:t> </w:t>
      </w:r>
    </w:p>
    <w:p w:rsidR="00000000" w:rsidRDefault="00147B63">
      <w:pPr>
        <w:pStyle w:val="pj"/>
        <w:ind w:left="1200" w:hanging="800"/>
      </w:pPr>
      <w:bookmarkStart w:id="29" w:name="SUB170000"/>
      <w:bookmarkEnd w:id="29"/>
      <w:r>
        <w:rPr>
          <w:rStyle w:val="s1"/>
        </w:rPr>
        <w:t>Статья 17. Национальный доклад о противодействии коррупции</w:t>
      </w:r>
    </w:p>
    <w:p w:rsidR="00000000" w:rsidRDefault="00147B63">
      <w:pPr>
        <w:pStyle w:val="pj"/>
      </w:pPr>
      <w:r>
        <w:rPr>
          <w:rStyle w:val="s0"/>
        </w:rPr>
        <w:t xml:space="preserve">1. </w:t>
      </w:r>
      <w:hyperlink r:id="rId191" w:history="1">
        <w:r>
          <w:rPr>
            <w:rStyle w:val="a5"/>
          </w:rPr>
          <w:t>Национальный доклад о противодействии коррупции</w:t>
        </w:r>
      </w:hyperlink>
      <w:r>
        <w:rPr>
          <w:rStyle w:val="s0"/>
        </w:rPr>
        <w:t xml:space="preserve"> - документ, содержащий анализ и оценку состояния и тенденции</w:t>
      </w:r>
      <w:r>
        <w:rPr>
          <w:rStyle w:val="s0"/>
        </w:rPr>
        <w:t xml:space="preserve"> распространения коррупции на международном и национальном уровнях, предложения по формированию, реализации и совершенствованию антикоррупционной политики.</w:t>
      </w:r>
    </w:p>
    <w:p w:rsidR="00000000" w:rsidRDefault="00147B63">
      <w:pPr>
        <w:pStyle w:val="pji"/>
      </w:pPr>
      <w:r>
        <w:rPr>
          <w:rStyle w:val="s3"/>
        </w:rPr>
        <w:t xml:space="preserve">Пункт 2 изложен в редакции </w:t>
      </w:r>
      <w:hyperlink r:id="rId192" w:anchor="sub_id=1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06.04.16 г. № 484-V (</w:t>
      </w:r>
      <w:hyperlink r:id="rId193" w:anchor="sub_id=1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94" w:anchor="sub_id=1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26.11.19 г. № 273-VI </w:t>
      </w:r>
      <w:r>
        <w:rPr>
          <w:rStyle w:val="s3"/>
        </w:rPr>
        <w:t>(</w:t>
      </w:r>
      <w:hyperlink r:id="rId195" w:anchor="sub_id=17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7B63">
      <w:pPr>
        <w:pStyle w:val="pj"/>
      </w:pPr>
      <w:r>
        <w:t>2. Уполномоченный орган по противодействию коррупции ежегодно формирует Национальный доклад о противодействии коррупции и представляет его Президенту Респу</w:t>
      </w:r>
      <w:r>
        <w:t>блики Казахстан.</w:t>
      </w:r>
    </w:p>
    <w:p w:rsidR="00000000" w:rsidRDefault="00147B63">
      <w:pPr>
        <w:pStyle w:val="pj"/>
      </w:pPr>
      <w:r>
        <w:rPr>
          <w:rStyle w:val="s0"/>
        </w:rPr>
        <w:t>3. Национальный доклад о противодействии коррупции формируется на основе результатов работы уполномоченного органа по противодействию коррупции и деятельности государственных органов, физических и юридических лиц по вопросам противодействия коррупции.</w:t>
      </w:r>
    </w:p>
    <w:p w:rsidR="00000000" w:rsidRDefault="00147B63">
      <w:pPr>
        <w:pStyle w:val="pj"/>
      </w:pPr>
      <w:r>
        <w:rPr>
          <w:rStyle w:val="s0"/>
        </w:rPr>
        <w:t xml:space="preserve">4. </w:t>
      </w:r>
      <w:hyperlink r:id="rId196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подготовки, внесения Национального доклада о противодействии коррупции Президенту Республики Казахстан и его опубликования утверждается Президентом Республики Казахстан.</w:t>
      </w:r>
    </w:p>
    <w:p w:rsidR="00000000" w:rsidRDefault="00147B63">
      <w:pPr>
        <w:pStyle w:val="pj"/>
      </w:pPr>
      <w:r>
        <w:rPr>
          <w:rStyle w:val="s0"/>
        </w:rPr>
        <w:t> </w:t>
      </w:r>
    </w:p>
    <w:p w:rsidR="00000000" w:rsidRDefault="00147B63">
      <w:pPr>
        <w:pStyle w:val="pj"/>
      </w:pPr>
      <w:r>
        <w:rPr>
          <w:rStyle w:val="s0"/>
        </w:rPr>
        <w:t> </w:t>
      </w:r>
    </w:p>
    <w:p w:rsidR="00000000" w:rsidRDefault="00147B63">
      <w:pPr>
        <w:pStyle w:val="pc"/>
      </w:pPr>
      <w:bookmarkStart w:id="30" w:name="SUB180000"/>
      <w:bookmarkEnd w:id="30"/>
      <w:r>
        <w:rPr>
          <w:rStyle w:val="s1"/>
        </w:rPr>
        <w:t>Глава 3. С</w:t>
      </w:r>
      <w:r>
        <w:rPr>
          <w:rStyle w:val="s1"/>
        </w:rPr>
        <w:t>УБЪЕКТЫ ПРОТИВОДЕЙСТВИЯ КОРРУПЦИИ И ИХ ПОЛНОМОЧИЯ</w:t>
      </w:r>
    </w:p>
    <w:p w:rsidR="00000000" w:rsidRDefault="00147B63">
      <w:pPr>
        <w:pStyle w:val="pj"/>
      </w:pPr>
      <w:r>
        <w:rPr>
          <w:rStyle w:val="s0"/>
        </w:rPr>
        <w:t> </w:t>
      </w:r>
    </w:p>
    <w:p w:rsidR="00000000" w:rsidRDefault="00147B63">
      <w:pPr>
        <w:pStyle w:val="pj"/>
        <w:ind w:left="1200" w:hanging="800"/>
      </w:pPr>
      <w:r>
        <w:rPr>
          <w:rStyle w:val="s1"/>
        </w:rPr>
        <w:t>Статья 18. Субъекты противодействия коррупции</w:t>
      </w:r>
    </w:p>
    <w:p w:rsidR="00000000" w:rsidRDefault="00147B63">
      <w:pPr>
        <w:pStyle w:val="pj"/>
      </w:pPr>
      <w:r>
        <w:rPr>
          <w:rStyle w:val="s0"/>
        </w:rPr>
        <w:t>К субъектам противодействия коррупции относятся:</w:t>
      </w:r>
    </w:p>
    <w:p w:rsidR="00000000" w:rsidRDefault="00147B63">
      <w:pPr>
        <w:pStyle w:val="pj"/>
      </w:pPr>
      <w:r>
        <w:rPr>
          <w:rStyle w:val="s0"/>
        </w:rPr>
        <w:t xml:space="preserve">1) </w:t>
      </w:r>
      <w:hyperlink r:id="rId197" w:history="1">
        <w:r>
          <w:rPr>
            <w:rStyle w:val="a5"/>
          </w:rPr>
          <w:t>уполномоченный орган по противодействию к</w:t>
        </w:r>
        <w:r>
          <w:rPr>
            <w:rStyle w:val="a5"/>
          </w:rPr>
          <w:t>оррупции</w:t>
        </w:r>
      </w:hyperlink>
      <w:r>
        <w:rPr>
          <w:rStyle w:val="s0"/>
        </w:rPr>
        <w:t>;</w:t>
      </w:r>
    </w:p>
    <w:p w:rsidR="00000000" w:rsidRDefault="00147B63">
      <w:pPr>
        <w:pStyle w:val="pj"/>
      </w:pPr>
      <w:r>
        <w:rPr>
          <w:rStyle w:val="s0"/>
        </w:rPr>
        <w:t xml:space="preserve">2) иные субъекты противодействия коррупции - государственные органы, </w:t>
      </w:r>
      <w:hyperlink r:id="rId198" w:anchor="sub_id=30131" w:history="1">
        <w:r>
          <w:rPr>
            <w:rStyle w:val="a4"/>
          </w:rPr>
          <w:t>субъекты квазигосударственного сектора</w:t>
        </w:r>
      </w:hyperlink>
      <w:r>
        <w:rPr>
          <w:rStyle w:val="s0"/>
        </w:rPr>
        <w:t>, общественные объединения, а также иные физические и юр</w:t>
      </w:r>
      <w:r>
        <w:rPr>
          <w:rStyle w:val="s0"/>
        </w:rPr>
        <w:t>идические лица.</w:t>
      </w:r>
    </w:p>
    <w:p w:rsidR="00000000" w:rsidRDefault="00147B63">
      <w:pPr>
        <w:pStyle w:val="pj"/>
      </w:pPr>
      <w:r>
        <w:rPr>
          <w:rStyle w:val="s0"/>
        </w:rPr>
        <w:t> </w:t>
      </w:r>
    </w:p>
    <w:p w:rsidR="00000000" w:rsidRDefault="00147B63">
      <w:pPr>
        <w:pStyle w:val="pji"/>
      </w:pPr>
      <w:bookmarkStart w:id="31" w:name="SUB190000"/>
      <w:bookmarkEnd w:id="31"/>
      <w:r>
        <w:rPr>
          <w:rStyle w:val="s3"/>
        </w:rPr>
        <w:t xml:space="preserve">Статья 19 изложена в редакции </w:t>
      </w:r>
      <w:hyperlink r:id="rId199" w:anchor="sub_id=1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06.10.20 г. № 365-VI (</w:t>
      </w:r>
      <w:hyperlink r:id="rId200" w:anchor="sub_id=190000" w:history="1">
        <w:r>
          <w:rPr>
            <w:rStyle w:val="a5"/>
            <w:i/>
            <w:iCs/>
          </w:rPr>
          <w:t>см. стар.</w:t>
        </w:r>
        <w:r>
          <w:rPr>
            <w:rStyle w:val="a5"/>
            <w:i/>
            <w:iCs/>
          </w:rPr>
          <w:t xml:space="preserve"> ред.</w:t>
        </w:r>
      </w:hyperlink>
      <w:r>
        <w:rPr>
          <w:rStyle w:val="s3"/>
        </w:rPr>
        <w:t>)</w:t>
      </w:r>
    </w:p>
    <w:p w:rsidR="00000000" w:rsidRDefault="00147B63">
      <w:pPr>
        <w:pStyle w:val="pj"/>
        <w:ind w:left="1200" w:hanging="800"/>
      </w:pPr>
      <w:r>
        <w:rPr>
          <w:rStyle w:val="s1"/>
        </w:rPr>
        <w:t>Статья 19. Сотрудники антикоррупционной службы</w:t>
      </w:r>
    </w:p>
    <w:p w:rsidR="00000000" w:rsidRDefault="00147B63">
      <w:pPr>
        <w:pStyle w:val="pj"/>
      </w:pPr>
      <w:r>
        <w:t xml:space="preserve">Сотрудники антикоррупционной службы при исполнении ими служебных обязанностей обладают полномочиями, установленными </w:t>
      </w:r>
      <w:hyperlink r:id="rId201" w:history="1">
        <w:r>
          <w:rPr>
            <w:rStyle w:val="a5"/>
          </w:rPr>
          <w:t>Законом</w:t>
        </w:r>
      </w:hyperlink>
      <w:r>
        <w:t xml:space="preserve"> </w:t>
      </w:r>
      <w:r>
        <w:t>Республики Казахстан «О правоохранительной службе» и иными законами Республики Казахстан.</w:t>
      </w:r>
    </w:p>
    <w:p w:rsidR="00000000" w:rsidRDefault="00147B63">
      <w:pPr>
        <w:pStyle w:val="pj"/>
      </w:pPr>
      <w:r>
        <w:rPr>
          <w:rStyle w:val="s0"/>
        </w:rPr>
        <w:t> </w:t>
      </w:r>
    </w:p>
    <w:p w:rsidR="00000000" w:rsidRDefault="00147B63">
      <w:pPr>
        <w:pStyle w:val="pj"/>
        <w:ind w:left="1200" w:hanging="800"/>
      </w:pPr>
      <w:bookmarkStart w:id="32" w:name="SUB200000"/>
      <w:bookmarkEnd w:id="32"/>
      <w:r>
        <w:rPr>
          <w:rStyle w:val="s1"/>
        </w:rPr>
        <w:t>Статья 20. Компетенция уполномоченного органа по противодействию коррупции</w:t>
      </w:r>
    </w:p>
    <w:p w:rsidR="00000000" w:rsidRDefault="00147B63">
      <w:pPr>
        <w:pStyle w:val="pj"/>
      </w:pPr>
      <w:hyperlink r:id="rId202" w:history="1">
        <w:r>
          <w:rPr>
            <w:rStyle w:val="a4"/>
          </w:rPr>
          <w:t>Уполномоченный орган</w:t>
        </w:r>
      </w:hyperlink>
      <w:r>
        <w:rPr>
          <w:rStyle w:val="s0"/>
        </w:rPr>
        <w:t xml:space="preserve"> по </w:t>
      </w:r>
      <w:r>
        <w:rPr>
          <w:rStyle w:val="s0"/>
        </w:rPr>
        <w:t>противодействию коррупции осуществляет следующие функции:</w:t>
      </w:r>
    </w:p>
    <w:p w:rsidR="00000000" w:rsidRDefault="00147B63">
      <w:pPr>
        <w:pStyle w:val="pj"/>
      </w:pPr>
      <w:r>
        <w:rPr>
          <w:rStyle w:val="s0"/>
        </w:rPr>
        <w:t>1) разработка предложений по совершенствованию нормативной правовой базы в сфере противодействия коррупции, а также принятие в установленном законодательством Республики Казахстан порядке нормативны</w:t>
      </w:r>
      <w:r>
        <w:rPr>
          <w:rStyle w:val="s0"/>
        </w:rPr>
        <w:t>х правовых актов в пределах своей компетенции;</w:t>
      </w:r>
    </w:p>
    <w:p w:rsidR="00000000" w:rsidRDefault="00147B63">
      <w:pPr>
        <w:pStyle w:val="pj"/>
      </w:pPr>
      <w:r>
        <w:rPr>
          <w:rStyle w:val="s0"/>
        </w:rPr>
        <w:t>2) выявление причин и условий, способствующих совершению коррупционных правонарушений в деятельности государственных органов, организаций и субъектов квазигосударственного сектора, в соответствии с настоящим З</w:t>
      </w:r>
      <w:r>
        <w:rPr>
          <w:rStyle w:val="s0"/>
        </w:rPr>
        <w:t>аконом;</w:t>
      </w:r>
    </w:p>
    <w:p w:rsidR="00000000" w:rsidRDefault="00147B63">
      <w:pPr>
        <w:pStyle w:val="pj"/>
      </w:pPr>
      <w:r>
        <w:rPr>
          <w:rStyle w:val="s0"/>
        </w:rPr>
        <w:t>3) внесение на рассмотрение Правительства Республики Казахстан рекомендации по минимизации и устранению причин и условий возникновения коррупции в деятельности государственных органов, организаций и субъектов квазигосударственного сектора;</w:t>
      </w:r>
    </w:p>
    <w:p w:rsidR="00000000" w:rsidRDefault="00147B63">
      <w:pPr>
        <w:pStyle w:val="pji"/>
      </w:pPr>
      <w:r>
        <w:rPr>
          <w:rStyle w:val="s3"/>
        </w:rPr>
        <w:t>Подпункт</w:t>
      </w:r>
      <w:r>
        <w:rPr>
          <w:rStyle w:val="s3"/>
        </w:rPr>
        <w:t xml:space="preserve"> 4 изложен в редакции </w:t>
      </w:r>
      <w:hyperlink r:id="rId203" w:anchor="sub_id=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06.04.16 г. № 484-V (</w:t>
      </w:r>
      <w:hyperlink r:id="rId204" w:anchor="sub_id=2000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05" w:anchor="sub_id=2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26.11.19 г. № 273-VI (</w:t>
      </w:r>
      <w:hyperlink r:id="rId206" w:anchor="sub_id=2000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7B63">
      <w:pPr>
        <w:pStyle w:val="pj"/>
      </w:pPr>
      <w:r>
        <w:t>4) ежегодное представление Президенту Рес</w:t>
      </w:r>
      <w:r>
        <w:t>публики Казахстан Национального доклада о противодействии коррупции;</w:t>
      </w:r>
    </w:p>
    <w:p w:rsidR="00000000" w:rsidRDefault="00147B63">
      <w:pPr>
        <w:pStyle w:val="pji"/>
      </w:pPr>
      <w:r>
        <w:rPr>
          <w:rStyle w:val="s3"/>
        </w:rPr>
        <w:t xml:space="preserve">Статья дополнена подпунктом 4-1 в соответствии с </w:t>
      </w:r>
      <w:hyperlink r:id="rId207" w:anchor="sub_id=2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26.11.19 г. № 273-VI </w:t>
      </w:r>
    </w:p>
    <w:p w:rsidR="00000000" w:rsidRDefault="00147B63">
      <w:pPr>
        <w:pStyle w:val="pj"/>
      </w:pPr>
      <w:r>
        <w:t>4-1) формирование и ко</w:t>
      </w:r>
      <w:r>
        <w:t>ординация антикоррупционной политики, координация деятельности государственных органов, организаций в вопросах предупреждения коррупции, минимизации причин и условий, способствующих совершению коррупционных правонарушений;</w:t>
      </w:r>
    </w:p>
    <w:p w:rsidR="00000000" w:rsidRDefault="00147B63">
      <w:pPr>
        <w:pStyle w:val="pji"/>
      </w:pPr>
      <w:r>
        <w:rPr>
          <w:rStyle w:val="s3"/>
        </w:rPr>
        <w:t>Статья дополнена подпунктом 4-2 в</w:t>
      </w:r>
      <w:r>
        <w:rPr>
          <w:rStyle w:val="s3"/>
        </w:rPr>
        <w:t xml:space="preserve"> соответствии с </w:t>
      </w:r>
      <w:hyperlink r:id="rId208" w:anchor="sub_id=2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26.11.19 г. № 273-VI </w:t>
      </w:r>
    </w:p>
    <w:p w:rsidR="00000000" w:rsidRDefault="00147B63">
      <w:pPr>
        <w:pStyle w:val="pj"/>
      </w:pPr>
      <w:r>
        <w:t>4-2) оценка уровня коррупции и проведение социологических исследований, необходимых для определения уровня коррупции в госуд</w:t>
      </w:r>
      <w:r>
        <w:t>арственном и частном секторах;</w:t>
      </w:r>
    </w:p>
    <w:p w:rsidR="00000000" w:rsidRDefault="00147B63">
      <w:pPr>
        <w:pStyle w:val="pji"/>
      </w:pPr>
      <w:r>
        <w:rPr>
          <w:rStyle w:val="s3"/>
        </w:rPr>
        <w:t xml:space="preserve">Статья дополнена подпунктом 4-3 в соответствии с </w:t>
      </w:r>
      <w:hyperlink r:id="rId209" w:anchor="sub_id=102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03.01.23 г. № 188-VII (введены в действие с 7 марта 2023 г.)</w:t>
      </w:r>
    </w:p>
    <w:p w:rsidR="00000000" w:rsidRDefault="00147B63">
      <w:pPr>
        <w:pStyle w:val="pj"/>
      </w:pPr>
      <w:r>
        <w:rPr>
          <w:rStyle w:val="s0"/>
        </w:rPr>
        <w:t>4-3) координация де</w:t>
      </w:r>
      <w:r>
        <w:rPr>
          <w:rStyle w:val="s0"/>
        </w:rPr>
        <w:t>ятельности антикоррупционных комплаенс-служб в субъектах квазигосударственного сектора в рамках методологической поддержки, проведения обучающих мероприятий и обмена информацией по противодействию коррупции в субъекте квазигосударственного сектора;</w:t>
      </w:r>
    </w:p>
    <w:p w:rsidR="00000000" w:rsidRDefault="00147B63">
      <w:pPr>
        <w:pStyle w:val="pj"/>
      </w:pPr>
      <w:r>
        <w:rPr>
          <w:rStyle w:val="s0"/>
        </w:rPr>
        <w:t>5) мони</w:t>
      </w:r>
      <w:r>
        <w:rPr>
          <w:rStyle w:val="s0"/>
        </w:rPr>
        <w:t>торинг исполнения государственными органами, организациями, субъектами квазигосударственного сектора рекомендаций по устранению причин и условий, способствующих совершению коррупционных правонарушений, вынесенных по результатам внешнего анализа коррупционн</w:t>
      </w:r>
      <w:r>
        <w:rPr>
          <w:rStyle w:val="s0"/>
        </w:rPr>
        <w:t>ых рисков;</w:t>
      </w:r>
    </w:p>
    <w:p w:rsidR="00000000" w:rsidRDefault="00147B63">
      <w:pPr>
        <w:pStyle w:val="pj"/>
      </w:pPr>
      <w:r>
        <w:rPr>
          <w:rStyle w:val="s0"/>
        </w:rPr>
        <w:t>6) осуществление мониторинга реализации имущества, конфискованного по уголовным делам о коррупционных преступлениях и приобретенного на средства, добытые преступным путем, как правило, с последующим опубликованием информации о его обращении в до</w:t>
      </w:r>
      <w:r>
        <w:rPr>
          <w:rStyle w:val="s0"/>
        </w:rPr>
        <w:t>ход государства;</w:t>
      </w:r>
    </w:p>
    <w:p w:rsidR="00000000" w:rsidRDefault="00147B63">
      <w:pPr>
        <w:pStyle w:val="pj"/>
      </w:pPr>
      <w:r>
        <w:rPr>
          <w:rStyle w:val="s0"/>
        </w:rPr>
        <w:t>7) изучение и распространение положительного опыта противодействия коррупции;</w:t>
      </w:r>
    </w:p>
    <w:p w:rsidR="00000000" w:rsidRDefault="00147B63">
      <w:pPr>
        <w:pStyle w:val="pj"/>
      </w:pPr>
      <w:r>
        <w:rPr>
          <w:rStyle w:val="s0"/>
        </w:rPr>
        <w:t>8) выработка предложений по совершенствованию образовательных программ в сфере формирования антикоррупционной культуры;</w:t>
      </w:r>
    </w:p>
    <w:p w:rsidR="00000000" w:rsidRDefault="00147B63">
      <w:pPr>
        <w:pStyle w:val="pj"/>
      </w:pPr>
      <w:r>
        <w:rPr>
          <w:rStyle w:val="s0"/>
        </w:rPr>
        <w:t>9) содействие и оказание методической пом</w:t>
      </w:r>
      <w:r>
        <w:rPr>
          <w:rStyle w:val="s0"/>
        </w:rPr>
        <w:t>ощи субъектам противодействия коррупции в реализации образовательных программ по антикоррупционному образованию и воспитанию, информационной и разъяснительной деятельности, исполнению государственного социального заказа, направленного на формирование антик</w:t>
      </w:r>
      <w:r>
        <w:rPr>
          <w:rStyle w:val="s0"/>
        </w:rPr>
        <w:t>оррупционной культуры;</w:t>
      </w:r>
    </w:p>
    <w:p w:rsidR="00000000" w:rsidRDefault="00147B63">
      <w:pPr>
        <w:pStyle w:val="pj"/>
      </w:pPr>
      <w:r>
        <w:rPr>
          <w:rStyle w:val="s0"/>
        </w:rPr>
        <w:t>10) взаимодействие с другими государственными органами, физическими и юридическими лицами по основным направлениям деятельности уполномоченного органа по противодействию коррупции;</w:t>
      </w:r>
    </w:p>
    <w:p w:rsidR="00000000" w:rsidRDefault="00147B63">
      <w:pPr>
        <w:pStyle w:val="pj"/>
      </w:pPr>
      <w:r>
        <w:rPr>
          <w:rStyle w:val="s0"/>
        </w:rPr>
        <w:t>11) участие в подготовке проектов международных дого</w:t>
      </w:r>
      <w:r>
        <w:rPr>
          <w:rStyle w:val="s0"/>
        </w:rPr>
        <w:t>воров по вопросам противодействия коррупции, взаимодействие с соответствующими органами иностранных государств по вопросам противодействия коррупции, участие в пределах своих полномочий в деятельности международных организаций;</w:t>
      </w:r>
    </w:p>
    <w:p w:rsidR="00000000" w:rsidRDefault="00147B63">
      <w:pPr>
        <w:pStyle w:val="pj"/>
      </w:pPr>
      <w:r>
        <w:rPr>
          <w:rStyle w:val="s0"/>
        </w:rPr>
        <w:t>12) иные функции, возложенны</w:t>
      </w:r>
      <w:r>
        <w:rPr>
          <w:rStyle w:val="s0"/>
        </w:rPr>
        <w:t>е законами Республики Казахстан, а также актами Президента Республики Казахстан.</w:t>
      </w:r>
    </w:p>
    <w:p w:rsidR="00000000" w:rsidRDefault="00147B63">
      <w:pPr>
        <w:pStyle w:val="pj"/>
      </w:pPr>
      <w:r>
        <w:rPr>
          <w:rStyle w:val="s0"/>
        </w:rPr>
        <w:t> </w:t>
      </w:r>
    </w:p>
    <w:p w:rsidR="00000000" w:rsidRDefault="00147B63">
      <w:pPr>
        <w:pStyle w:val="pj"/>
        <w:ind w:left="1200" w:hanging="800"/>
      </w:pPr>
      <w:bookmarkStart w:id="33" w:name="SUB210000"/>
      <w:bookmarkEnd w:id="33"/>
      <w:r>
        <w:rPr>
          <w:rStyle w:val="s1"/>
        </w:rPr>
        <w:t>Статья 21. Полномочия уполномоченного органа по противодействию коррупции</w:t>
      </w:r>
    </w:p>
    <w:p w:rsidR="00000000" w:rsidRDefault="00147B63">
      <w:pPr>
        <w:pStyle w:val="pj"/>
      </w:pPr>
      <w:r>
        <w:rPr>
          <w:rStyle w:val="s0"/>
        </w:rPr>
        <w:t>1. Уполномоченный орган по противодействию коррупции при выполнении возложенных на него функций:</w:t>
      </w:r>
    </w:p>
    <w:p w:rsidR="00000000" w:rsidRDefault="00147B63">
      <w:pPr>
        <w:pStyle w:val="pji"/>
      </w:pPr>
      <w:r>
        <w:rPr>
          <w:rStyle w:val="s3"/>
        </w:rPr>
        <w:t>По</w:t>
      </w:r>
      <w:r>
        <w:rPr>
          <w:rStyle w:val="s3"/>
        </w:rPr>
        <w:t xml:space="preserve">дпункт 1 изложен в редакции </w:t>
      </w:r>
      <w:hyperlink r:id="rId210" w:anchor="sub_id=2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26.11.19 г. № 273-VI (</w:t>
      </w:r>
      <w:hyperlink r:id="rId211" w:anchor="sub_id=2101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7B63">
      <w:pPr>
        <w:pStyle w:val="pj"/>
      </w:pPr>
      <w:r>
        <w:t>1) запрашивае</w:t>
      </w:r>
      <w:r>
        <w:t>т у государственных органов, организаций, субъектов квазигосударственного сектора и должностных лиц информацию и материалы в порядке, установленном законодательством Республики Казахстан;</w:t>
      </w:r>
    </w:p>
    <w:p w:rsidR="00000000" w:rsidRDefault="00147B63">
      <w:pPr>
        <w:pStyle w:val="pj"/>
      </w:pPr>
      <w:r>
        <w:rPr>
          <w:rStyle w:val="s0"/>
        </w:rPr>
        <w:t>2) в случаях выявления нарушения законодательства Республики Казахстан о противодействии коррупции принимает меры в установленном законодательством порядке по их устранению;</w:t>
      </w:r>
    </w:p>
    <w:p w:rsidR="00000000" w:rsidRDefault="00147B63">
      <w:pPr>
        <w:pStyle w:val="pj"/>
      </w:pPr>
      <w:r>
        <w:rPr>
          <w:rStyle w:val="s0"/>
        </w:rPr>
        <w:t xml:space="preserve">3) определяет </w:t>
      </w:r>
      <w:hyperlink r:id="rId212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проведения антикоррупционного мониторинга;</w:t>
      </w:r>
    </w:p>
    <w:p w:rsidR="00000000" w:rsidRDefault="00147B63">
      <w:pPr>
        <w:pStyle w:val="pji"/>
      </w:pPr>
      <w:r>
        <w:rPr>
          <w:rStyle w:val="s3"/>
        </w:rPr>
        <w:t xml:space="preserve">Пункт 1 дополнен подпунктом 3-1 в соответствии с </w:t>
      </w:r>
      <w:hyperlink r:id="rId213" w:anchor="sub_id=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06.04.16 г. № 484-V</w:t>
      </w:r>
    </w:p>
    <w:p w:rsidR="00000000" w:rsidRDefault="00147B63">
      <w:pPr>
        <w:pStyle w:val="pj"/>
      </w:pPr>
      <w:r>
        <w:rPr>
          <w:rStyle w:val="s0"/>
        </w:rPr>
        <w:t xml:space="preserve">3-1) составляет протоколы и рассматривает </w:t>
      </w:r>
      <w:r>
        <w:rPr>
          <w:rStyle w:val="s0"/>
        </w:rPr>
        <w:t xml:space="preserve">дела об административных правонарушениях в порядке, установленном </w:t>
      </w:r>
      <w:hyperlink r:id="rId214" w:history="1">
        <w:r>
          <w:rPr>
            <w:rStyle w:val="a4"/>
          </w:rPr>
          <w:t>Кодексом</w:t>
        </w:r>
      </w:hyperlink>
      <w:r>
        <w:rPr>
          <w:rStyle w:val="s0"/>
        </w:rPr>
        <w:t xml:space="preserve"> Республики Казахстан об административных правонарушениях;</w:t>
      </w:r>
    </w:p>
    <w:p w:rsidR="00000000" w:rsidRDefault="00147B63">
      <w:pPr>
        <w:pStyle w:val="pji"/>
      </w:pPr>
      <w:r>
        <w:rPr>
          <w:rStyle w:val="s3"/>
        </w:rPr>
        <w:t xml:space="preserve">Подпункт 4 изложен в редакции </w:t>
      </w:r>
      <w:hyperlink r:id="rId215" w:anchor="sub_id=2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06.10.20 г. № 365-VI (</w:t>
      </w:r>
      <w:hyperlink r:id="rId216" w:anchor="sub_id=2101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7B63">
      <w:pPr>
        <w:pStyle w:val="pj"/>
      </w:pPr>
      <w:r>
        <w:t>4) осуществляет иные полномочия, возложенные законами Республики Каза</w:t>
      </w:r>
      <w:r>
        <w:t>хстан, а также актами Президента Республики Казахстан.</w:t>
      </w:r>
    </w:p>
    <w:p w:rsidR="00000000" w:rsidRDefault="00147B63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217" w:anchor="sub_id=2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06.10.20 г. № 365-VI (</w:t>
      </w:r>
      <w:hyperlink r:id="rId218" w:anchor="sub_id=2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7B63">
      <w:pPr>
        <w:pStyle w:val="pj"/>
      </w:pPr>
      <w:r>
        <w:rPr>
          <w:rStyle w:val="s0"/>
        </w:rPr>
        <w:t xml:space="preserve">2. </w:t>
      </w:r>
      <w:r>
        <w:t>Антикоррупционная служба в пределах своих полномочий вправе</w:t>
      </w:r>
      <w:r>
        <w:rPr>
          <w:rStyle w:val="s0"/>
        </w:rPr>
        <w:t>:</w:t>
      </w:r>
    </w:p>
    <w:p w:rsidR="00000000" w:rsidRDefault="00147B63">
      <w:pPr>
        <w:pStyle w:val="pji"/>
      </w:pPr>
      <w:r>
        <w:rPr>
          <w:rStyle w:val="s3"/>
        </w:rPr>
        <w:t xml:space="preserve">Подпункт 1 изложен в редакции </w:t>
      </w:r>
      <w:hyperlink r:id="rId219" w:anchor="sub_id=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06.04.16 </w:t>
      </w:r>
      <w:r>
        <w:rPr>
          <w:rStyle w:val="s3"/>
        </w:rPr>
        <w:t>г. № 484-V (</w:t>
      </w:r>
      <w:hyperlink r:id="rId220" w:anchor="sub_id=2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7B63">
      <w:pPr>
        <w:pStyle w:val="pj"/>
      </w:pPr>
      <w:r>
        <w:rPr>
          <w:rStyle w:val="s0"/>
        </w:rPr>
        <w:t>1) проводить анализ практики оперативно-розыскной и следственной деятельности, досудебного расследования по коррупционным преступлениям;</w:t>
      </w:r>
    </w:p>
    <w:p w:rsidR="00000000" w:rsidRDefault="00147B63">
      <w:pPr>
        <w:pStyle w:val="pj"/>
      </w:pPr>
      <w:r>
        <w:rPr>
          <w:rStyle w:val="s0"/>
        </w:rPr>
        <w:t>2) по и</w:t>
      </w:r>
      <w:r>
        <w:rPr>
          <w:rStyle w:val="s0"/>
        </w:rPr>
        <w:t>меющимся в производстве уголовным делам подвергать приводу лиц, уклоняющихся от явки по вызову;</w:t>
      </w:r>
    </w:p>
    <w:p w:rsidR="00000000" w:rsidRDefault="00147B63">
      <w:pPr>
        <w:pStyle w:val="pj"/>
      </w:pPr>
      <w:r>
        <w:rPr>
          <w:rStyle w:val="s0"/>
        </w:rPr>
        <w:t xml:space="preserve">3) изымать или производить выемку документов, товаров, предметов или иного имущества в соответствии с </w:t>
      </w:r>
      <w:hyperlink r:id="rId221" w:history="1">
        <w:r>
          <w:rPr>
            <w:rStyle w:val="a4"/>
          </w:rPr>
          <w:t>уголовно-процессуальным законодательством</w:t>
        </w:r>
      </w:hyperlink>
      <w:r>
        <w:rPr>
          <w:rStyle w:val="s0"/>
        </w:rPr>
        <w:t xml:space="preserve"> Республики Казахстан и (или) </w:t>
      </w:r>
      <w:hyperlink r:id="rId222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об административных правонарушениях;</w:t>
      </w:r>
    </w:p>
    <w:p w:rsidR="00000000" w:rsidRDefault="00147B63">
      <w:pPr>
        <w:pStyle w:val="pj"/>
      </w:pPr>
      <w:r>
        <w:rPr>
          <w:rStyle w:val="s0"/>
        </w:rPr>
        <w:t>4) использовать изоляторы временного содержания, следственные изоляторы в порядке, предусмотренном законодательством Республики Казахстан;</w:t>
      </w:r>
    </w:p>
    <w:p w:rsidR="00000000" w:rsidRDefault="00147B63">
      <w:pPr>
        <w:pStyle w:val="pji"/>
      </w:pPr>
      <w:r>
        <w:rPr>
          <w:rStyle w:val="s3"/>
        </w:rPr>
        <w:t xml:space="preserve">Подпункт 5 изложен в редакции </w:t>
      </w:r>
      <w:hyperlink r:id="rId223" w:anchor="sub_id=2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06.10.20 г. № 365-VI (</w:t>
      </w:r>
      <w:hyperlink r:id="rId224" w:anchor="sub_id=2102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7B63">
      <w:pPr>
        <w:pStyle w:val="pj"/>
      </w:pPr>
      <w:r>
        <w:t>5) вносить государственным органам, организациям или лицам, исполняющим в них управленческие функции, представления о принятии м</w:t>
      </w:r>
      <w:r>
        <w:t>ер по устранению обстоятельств, способствовавших совершению уголовного правонарушения или устранению других нарушений закона, в порядке, установленном уголовно-процессуальным законодательством Республики Казахстан;</w:t>
      </w:r>
    </w:p>
    <w:p w:rsidR="00000000" w:rsidRDefault="00147B63">
      <w:pPr>
        <w:pStyle w:val="pj"/>
      </w:pPr>
      <w:r>
        <w:rPr>
          <w:rStyle w:val="s0"/>
        </w:rPr>
        <w:t xml:space="preserve">6) исключен в соответствии с </w:t>
      </w:r>
      <w:hyperlink r:id="rId225" w:anchor="sub_id=2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06.04.16 г. № 484-V </w:t>
      </w:r>
      <w:r>
        <w:rPr>
          <w:rStyle w:val="s3"/>
        </w:rPr>
        <w:t>(</w:t>
      </w:r>
      <w:hyperlink r:id="rId226" w:anchor="sub_id=2102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7B63">
      <w:pPr>
        <w:pStyle w:val="pji"/>
      </w:pPr>
      <w:r>
        <w:rPr>
          <w:rStyle w:val="s3"/>
        </w:rPr>
        <w:t xml:space="preserve">Подпункт 7 изложен в редакции </w:t>
      </w:r>
      <w:hyperlink r:id="rId227" w:anchor="sub_id=2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06.10.20 г. № 365-VI (</w:t>
      </w:r>
      <w:hyperlink r:id="rId228" w:anchor="sub_id=21020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7B63">
      <w:pPr>
        <w:pStyle w:val="pj"/>
      </w:pPr>
      <w:r>
        <w:t xml:space="preserve">7) требовать производства ревизий, налоговых и других проверок, </w:t>
      </w:r>
      <w:r>
        <w:t>аудита и оценки от уполномоченных органов, должностных лиц и субъектов квазигосударственного сектора в случаях, предусмотренных законодательством Республики Казахстан;</w:t>
      </w:r>
    </w:p>
    <w:p w:rsidR="00000000" w:rsidRDefault="00147B63">
      <w:pPr>
        <w:pStyle w:val="pji"/>
      </w:pPr>
      <w:r>
        <w:rPr>
          <w:rStyle w:val="s3"/>
        </w:rPr>
        <w:t xml:space="preserve">Подпункт 8 изложен в редакции </w:t>
      </w:r>
      <w:hyperlink r:id="rId229" w:anchor="sub_id=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06.04.16 г. № 484-V (</w:t>
      </w:r>
      <w:hyperlink r:id="rId230" w:anchor="sub_id=2102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7B63">
      <w:pPr>
        <w:pStyle w:val="pj"/>
      </w:pPr>
      <w:r>
        <w:rPr>
          <w:rStyle w:val="s0"/>
        </w:rPr>
        <w:t>8) совершенствовать формы и методы борьбы с коррупционными преступлениями, определять стратегию и та</w:t>
      </w:r>
      <w:r>
        <w:rPr>
          <w:rStyle w:val="s0"/>
        </w:rPr>
        <w:t>ктику оперативно-розыскной деятельности, вырабатывать и реализовывать меры по повышению ее эффективности;</w:t>
      </w:r>
    </w:p>
    <w:p w:rsidR="00000000" w:rsidRDefault="00147B63">
      <w:pPr>
        <w:pStyle w:val="pj"/>
      </w:pPr>
      <w:r>
        <w:rPr>
          <w:rStyle w:val="s0"/>
        </w:rPr>
        <w:t xml:space="preserve">9) в соответствии с законодательством Республики Казахстан создавать и использовать информационные системы, обеспечивающие решение возложенных на нее </w:t>
      </w:r>
      <w:r>
        <w:rPr>
          <w:rStyle w:val="s0"/>
        </w:rPr>
        <w:t>задач, организовывать исследование в ходе досудебного расследования, производства по делам об административных правонарушениях в порядке, установленном законодательством;</w:t>
      </w:r>
    </w:p>
    <w:p w:rsidR="00000000" w:rsidRDefault="00147B63">
      <w:pPr>
        <w:pStyle w:val="pj"/>
      </w:pPr>
      <w:r>
        <w:rPr>
          <w:rStyle w:val="s0"/>
        </w:rPr>
        <w:t xml:space="preserve">10) </w:t>
      </w:r>
      <w:hyperlink r:id="rId231" w:history="1">
        <w:r>
          <w:rPr>
            <w:rStyle w:val="a4"/>
          </w:rPr>
          <w:t>конвоировать</w:t>
        </w:r>
      </w:hyperlink>
      <w:r>
        <w:rPr>
          <w:rStyle w:val="s0"/>
        </w:rPr>
        <w:t xml:space="preserve"> зад</w:t>
      </w:r>
      <w:r>
        <w:rPr>
          <w:rStyle w:val="s0"/>
        </w:rPr>
        <w:t>ержанных и лиц, заключенных под стражу;</w:t>
      </w:r>
    </w:p>
    <w:p w:rsidR="00000000" w:rsidRDefault="00147B63">
      <w:pPr>
        <w:pStyle w:val="pji"/>
      </w:pPr>
      <w:r>
        <w:rPr>
          <w:rStyle w:val="s3"/>
        </w:rPr>
        <w:t xml:space="preserve">Подпункт 11 изложен в редакции </w:t>
      </w:r>
      <w:hyperlink r:id="rId232" w:anchor="sub_id=2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06.10.20 г. № 365-VI (</w:t>
      </w:r>
      <w:hyperlink r:id="rId233" w:anchor="sub_id=21021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7B63">
      <w:pPr>
        <w:pStyle w:val="pj"/>
      </w:pPr>
      <w:r>
        <w:t>11) реализовывать иные права, возложенные законами Республики Казахстан, а также актами Президента Республики Казахстан.</w:t>
      </w:r>
    </w:p>
    <w:p w:rsidR="00000000" w:rsidRDefault="00147B63">
      <w:pPr>
        <w:pStyle w:val="pj"/>
      </w:pPr>
      <w:r>
        <w:rPr>
          <w:rStyle w:val="s0"/>
        </w:rPr>
        <w:t> </w:t>
      </w:r>
    </w:p>
    <w:p w:rsidR="00000000" w:rsidRDefault="00147B63">
      <w:pPr>
        <w:pStyle w:val="pj"/>
        <w:ind w:left="1200" w:hanging="800"/>
      </w:pPr>
      <w:bookmarkStart w:id="34" w:name="SUB220000"/>
      <w:bookmarkEnd w:id="34"/>
      <w:r>
        <w:rPr>
          <w:rStyle w:val="s1"/>
        </w:rPr>
        <w:t>Статья 22. Полномочия государственных органов, организаций, субъектов квазигосударственного сектора и должностных лиц по противодействию коррупции</w:t>
      </w:r>
    </w:p>
    <w:p w:rsidR="00000000" w:rsidRDefault="00147B63">
      <w:pPr>
        <w:pStyle w:val="pj"/>
      </w:pPr>
      <w:r>
        <w:rPr>
          <w:rStyle w:val="s0"/>
        </w:rPr>
        <w:t xml:space="preserve">1. Противодействие коррупции в пределах своей компетенции обязаны вести все </w:t>
      </w:r>
      <w:hyperlink r:id="rId234" w:history="1">
        <w:r>
          <w:rPr>
            <w:rStyle w:val="a5"/>
          </w:rPr>
          <w:t>государственные органы</w:t>
        </w:r>
      </w:hyperlink>
      <w:r>
        <w:rPr>
          <w:rStyle w:val="s0"/>
        </w:rPr>
        <w:t xml:space="preserve">, организации, </w:t>
      </w:r>
      <w:hyperlink r:id="rId235" w:anchor="sub_id=30131" w:history="1">
        <w:r>
          <w:rPr>
            <w:rStyle w:val="a4"/>
          </w:rPr>
          <w:t>субъекты квазигосударственного сектора</w:t>
        </w:r>
      </w:hyperlink>
      <w:r>
        <w:rPr>
          <w:rStyle w:val="s0"/>
        </w:rPr>
        <w:t xml:space="preserve"> и должностные лица.</w:t>
      </w:r>
    </w:p>
    <w:p w:rsidR="00000000" w:rsidRDefault="00147B63">
      <w:pPr>
        <w:pStyle w:val="pji"/>
      </w:pPr>
      <w:r>
        <w:rPr>
          <w:rStyle w:val="s3"/>
        </w:rPr>
        <w:t>Статья дополнена пунктом 1-1 в соответстви</w:t>
      </w:r>
      <w:r>
        <w:rPr>
          <w:rStyle w:val="s3"/>
        </w:rPr>
        <w:t xml:space="preserve">и с </w:t>
      </w:r>
      <w:hyperlink r:id="rId236" w:anchor="sub_id=2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26.11.19 г. № 273-VI </w:t>
      </w:r>
    </w:p>
    <w:p w:rsidR="00000000" w:rsidRDefault="00147B63">
      <w:pPr>
        <w:pStyle w:val="pj"/>
      </w:pPr>
      <w:r>
        <w:t>1-1. Руководители государственных органов, организаций, субъектов квазигосударственного сектора несут дисциплинарную ответственность в соответствии с законами Республики Казахстан за неисполнение или ненадлежащее исполнение должностных обязанностей по пред</w:t>
      </w:r>
      <w:r>
        <w:t>упреждению совершения коррупционных правонарушений подчиненными сотрудниками.</w:t>
      </w:r>
    </w:p>
    <w:p w:rsidR="00000000" w:rsidRDefault="00147B63">
      <w:pPr>
        <w:pStyle w:val="pji"/>
      </w:pPr>
      <w:r>
        <w:rPr>
          <w:rStyle w:val="s3"/>
        </w:rPr>
        <w:t xml:space="preserve">В пункт 2 внесены изменения в соответствии </w:t>
      </w:r>
      <w:hyperlink r:id="rId237" w:anchor="sub_id=5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28.12.18 г. № 210-VI (</w:t>
      </w:r>
      <w:hyperlink r:id="rId238" w:anchor="sub_id=22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7B63">
      <w:pPr>
        <w:pStyle w:val="pj"/>
      </w:pPr>
      <w:r>
        <w:rPr>
          <w:rStyle w:val="s0"/>
        </w:rPr>
        <w:t>2. Выявление, пресечение, раскрытие, расследование и предупреждение коррупционных правонарушений и привлечение лиц, виновных в их совершении, к ответственности в пределах св</w:t>
      </w:r>
      <w:r>
        <w:rPr>
          <w:rStyle w:val="s0"/>
        </w:rPr>
        <w:t>оей компетенции осуществляются органами прокуратуры, национальной безопасности, внутренних дел, военной полиции, службой экономических расследований, Пограничной службой Комитета национальной безопасности Республики Казахстан.</w:t>
      </w:r>
    </w:p>
    <w:p w:rsidR="00000000" w:rsidRDefault="00147B63">
      <w:pPr>
        <w:pStyle w:val="pj"/>
      </w:pPr>
      <w:r>
        <w:rPr>
          <w:rStyle w:val="s0"/>
        </w:rPr>
        <w:t> </w:t>
      </w:r>
    </w:p>
    <w:p w:rsidR="00000000" w:rsidRDefault="00147B63">
      <w:pPr>
        <w:pStyle w:val="pj"/>
        <w:ind w:left="1200" w:hanging="800"/>
      </w:pPr>
      <w:bookmarkStart w:id="35" w:name="SUB230000"/>
      <w:bookmarkEnd w:id="35"/>
      <w:r>
        <w:rPr>
          <w:rStyle w:val="s1"/>
        </w:rPr>
        <w:t>Статья 23. Участие обществе</w:t>
      </w:r>
      <w:r>
        <w:rPr>
          <w:rStyle w:val="s1"/>
        </w:rPr>
        <w:t>нности в противодействии коррупции</w:t>
      </w:r>
    </w:p>
    <w:p w:rsidR="00000000" w:rsidRDefault="00147B63">
      <w:pPr>
        <w:pStyle w:val="pj"/>
      </w:pPr>
      <w:r>
        <w:rPr>
          <w:rStyle w:val="s0"/>
        </w:rPr>
        <w:t>Физические лица, общественные объединения и иные юридические лица при противодействии коррупции применяют следующие меры:</w:t>
      </w:r>
    </w:p>
    <w:p w:rsidR="00000000" w:rsidRDefault="00147B63">
      <w:pPr>
        <w:pStyle w:val="pj"/>
      </w:pPr>
      <w:r>
        <w:rPr>
          <w:rStyle w:val="s0"/>
        </w:rPr>
        <w:t>1) сообщают об известных им фактах совершения коррупционных правонарушений в порядке, установленном</w:t>
      </w:r>
      <w:r>
        <w:rPr>
          <w:rStyle w:val="s0"/>
        </w:rPr>
        <w:t xml:space="preserve"> </w:t>
      </w:r>
      <w:hyperlink r:id="rId239" w:anchor="sub_id=181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Казахстан;</w:t>
      </w:r>
    </w:p>
    <w:p w:rsidR="00000000" w:rsidRDefault="00147B63">
      <w:pPr>
        <w:pStyle w:val="pj"/>
      </w:pPr>
      <w:r>
        <w:rPr>
          <w:rStyle w:val="s0"/>
        </w:rPr>
        <w:t>2) вносят предложения по совершенствованию законодательства и правоприменительной практики по вопросам противодействия коррупции;</w:t>
      </w:r>
    </w:p>
    <w:p w:rsidR="00000000" w:rsidRDefault="00147B63">
      <w:pPr>
        <w:pStyle w:val="pj"/>
      </w:pPr>
      <w:r>
        <w:rPr>
          <w:rStyle w:val="s0"/>
        </w:rPr>
        <w:t>3) участвуют в формировании антикоррупционной культуры;</w:t>
      </w:r>
    </w:p>
    <w:p w:rsidR="00000000" w:rsidRDefault="00147B63">
      <w:pPr>
        <w:pStyle w:val="pj"/>
      </w:pPr>
      <w:r>
        <w:rPr>
          <w:rStyle w:val="s0"/>
        </w:rPr>
        <w:t>4) осуществляют взаимодействие с другими субъектами противодействия коррупции и уполномоченным органом по противодействию коррупции;</w:t>
      </w:r>
    </w:p>
    <w:p w:rsidR="00000000" w:rsidRDefault="00147B63">
      <w:pPr>
        <w:pStyle w:val="pj"/>
      </w:pPr>
      <w:r>
        <w:rPr>
          <w:rStyle w:val="s0"/>
        </w:rPr>
        <w:t xml:space="preserve">5) запрашивают и получают в порядке, установленном </w:t>
      </w:r>
      <w:hyperlink r:id="rId24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Казахстан, от государственных органов информацию о деятельности по противодействию коррупции;</w:t>
      </w:r>
    </w:p>
    <w:p w:rsidR="00000000" w:rsidRDefault="00147B63">
      <w:pPr>
        <w:pStyle w:val="pj"/>
      </w:pPr>
      <w:r>
        <w:rPr>
          <w:rStyle w:val="s0"/>
        </w:rPr>
        <w:t>6) проводят исследования, в том числе научные и социологические, по вопросам противо</w:t>
      </w:r>
      <w:r>
        <w:rPr>
          <w:rStyle w:val="s0"/>
        </w:rPr>
        <w:t>действия коррупции;</w:t>
      </w:r>
    </w:p>
    <w:p w:rsidR="00000000" w:rsidRDefault="00147B63">
      <w:pPr>
        <w:pStyle w:val="pj"/>
      </w:pPr>
      <w:r>
        <w:rPr>
          <w:rStyle w:val="s0"/>
        </w:rPr>
        <w:t>7) проводят разъяснительную работу в средствах массовой информации и организуют социально значимые мероприятия по вопросам противодействия коррупции.</w:t>
      </w:r>
    </w:p>
    <w:p w:rsidR="00000000" w:rsidRDefault="00147B63">
      <w:pPr>
        <w:pStyle w:val="pj"/>
      </w:pPr>
      <w:r>
        <w:rPr>
          <w:rStyle w:val="s0"/>
        </w:rPr>
        <w:t> </w:t>
      </w:r>
    </w:p>
    <w:p w:rsidR="00000000" w:rsidRDefault="00147B63">
      <w:pPr>
        <w:pStyle w:val="pj"/>
        <w:ind w:left="1200" w:hanging="800"/>
      </w:pPr>
      <w:bookmarkStart w:id="36" w:name="SUB240000"/>
      <w:bookmarkEnd w:id="36"/>
      <w:r>
        <w:rPr>
          <w:rStyle w:val="s1"/>
        </w:rPr>
        <w:t>Статья 24. Сообщение о коррупционных правонарушениях</w:t>
      </w:r>
    </w:p>
    <w:p w:rsidR="00000000" w:rsidRDefault="00147B63">
      <w:pPr>
        <w:pStyle w:val="pji"/>
      </w:pPr>
      <w:r>
        <w:rPr>
          <w:rStyle w:val="s3"/>
        </w:rPr>
        <w:t xml:space="preserve">Пункт 1 изложен в редакции </w:t>
      </w:r>
      <w:hyperlink r:id="rId241" w:anchor="sub_id=2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06.10.20 г. № 365-VI (</w:t>
      </w:r>
      <w:hyperlink r:id="rId242" w:anchor="sub_id=2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43" w:anchor="sub_id=102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03.01.23 г. № 188-VII (введены в действие с 7 марта 2023 г.) (</w:t>
      </w:r>
      <w:hyperlink r:id="rId244" w:anchor="sub_id=2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7B63">
      <w:pPr>
        <w:pStyle w:val="pj"/>
      </w:pPr>
      <w:r>
        <w:t xml:space="preserve">1. Лицо, располагающее информацией о готовящемся, совершаемом или совершенном коррупционном правонарушении, информирует об этом вышестоящего руководителя и (или) руководство государственного органа либо организации, </w:t>
      </w:r>
      <w:r>
        <w:rPr>
          <w:rStyle w:val="s0"/>
        </w:rPr>
        <w:t xml:space="preserve">работником </w:t>
      </w:r>
      <w:r>
        <w:t>которой является, и (или) у</w:t>
      </w:r>
      <w:r>
        <w:t>полномоченные государственные органы.</w:t>
      </w:r>
    </w:p>
    <w:p w:rsidR="00000000" w:rsidRDefault="00147B63">
      <w:pPr>
        <w:pStyle w:val="pji"/>
      </w:pPr>
      <w:r>
        <w:rPr>
          <w:rStyle w:val="s3"/>
        </w:rPr>
        <w:t xml:space="preserve">Пункт 2 изложен в редакции </w:t>
      </w:r>
      <w:hyperlink r:id="rId245" w:anchor="sub_id=2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06.10.20 г. № 365-VI (</w:t>
      </w:r>
      <w:hyperlink r:id="rId246" w:anchor="sub_id=24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7B63">
      <w:pPr>
        <w:pStyle w:val="pj"/>
      </w:pPr>
      <w:r>
        <w:t xml:space="preserve">2. Вышестоящий руководитель, руководство государственного органа, организации, уполномоченные государственные органы обязаны принять меры по поступившему сообщению о коррупционном правонарушении в соответствии с законами Республики </w:t>
      </w:r>
      <w:r>
        <w:t>Казахстан.</w:t>
      </w:r>
    </w:p>
    <w:p w:rsidR="00000000" w:rsidRDefault="00147B63">
      <w:pPr>
        <w:pStyle w:val="pji"/>
      </w:pPr>
      <w:r>
        <w:rPr>
          <w:rStyle w:val="s3"/>
        </w:rPr>
        <w:t xml:space="preserve">Пункт 3 изложен в редакции </w:t>
      </w:r>
      <w:hyperlink r:id="rId247" w:anchor="sub_id=102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03.01.23 г. № 188-VII (введены в действие с 7 марта 2023 г.) (</w:t>
      </w:r>
      <w:hyperlink r:id="rId248" w:anchor="sub_id=24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49" w:anchor="sub_id=1332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19.04.23 г. № 223-VII (введены в действие с 1 мая 2023 г.) (</w:t>
      </w:r>
      <w:hyperlink r:id="rId250" w:anchor="sub_id=24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7B63">
      <w:pPr>
        <w:pStyle w:val="pj"/>
      </w:pPr>
      <w:r>
        <w:t>3. Лицо, сообщившее о факте коррупционного правонарушения или иным образом оказывающее (оказавшее) содействие в противодействии коррупции, находится под защитой государства в соотв</w:t>
      </w:r>
      <w:r>
        <w:t xml:space="preserve">етствии с </w:t>
      </w:r>
      <w:hyperlink r:id="rId251" w:history="1">
        <w:r>
          <w:rPr>
            <w:rStyle w:val="a5"/>
          </w:rPr>
          <w:t>Уголовно-процессуальным кодексом</w:t>
        </w:r>
      </w:hyperlink>
      <w:r>
        <w:t xml:space="preserve"> Республики Казахстан, </w:t>
      </w:r>
      <w:hyperlink r:id="rId252" w:history="1">
        <w:r>
          <w:rPr>
            <w:rStyle w:val="a5"/>
          </w:rPr>
          <w:t>Трудовым кодексом</w:t>
        </w:r>
      </w:hyperlink>
      <w:r>
        <w:t xml:space="preserve"> Республики Казахстан, </w:t>
      </w:r>
      <w:hyperlink r:id="rId253" w:history="1">
        <w:r>
          <w:rPr>
            <w:rStyle w:val="a5"/>
          </w:rPr>
          <w:t>Законом</w:t>
        </w:r>
      </w:hyperlink>
      <w:r>
        <w:t xml:space="preserve"> Республики Казахстан «О государственной защите лиц, участвующих в уголовном процессе» и настоящим Законом и поощряется в </w:t>
      </w:r>
      <w:hyperlink r:id="rId254" w:history="1">
        <w:r>
          <w:rPr>
            <w:rStyle w:val="a5"/>
          </w:rPr>
          <w:t>порядке</w:t>
        </w:r>
      </w:hyperlink>
      <w:r>
        <w:t>, определенном уполномоченным органом по противодействию коррупции.</w:t>
      </w:r>
    </w:p>
    <w:p w:rsidR="00000000" w:rsidRDefault="00147B63">
      <w:pPr>
        <w:pStyle w:val="pj"/>
      </w:pPr>
      <w:r>
        <w:rPr>
          <w:rStyle w:val="s0"/>
        </w:rPr>
        <w:t>Положения части первой настоящего пункта не распространяются на лиц, сообщивших заведомо ложную информацию о факте коррупционного правонарушения, которые несут ответственность, установленн</w:t>
      </w:r>
      <w:r>
        <w:rPr>
          <w:rStyle w:val="s0"/>
        </w:rPr>
        <w:t xml:space="preserve">ую </w:t>
      </w:r>
      <w:hyperlink r:id="rId255" w:anchor="sub_id=4190000" w:history="1">
        <w:r>
          <w:rPr>
            <w:rStyle w:val="a5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147B63">
      <w:pPr>
        <w:pStyle w:val="pj"/>
      </w:pPr>
      <w:r>
        <w:rPr>
          <w:rStyle w:val="s0"/>
        </w:rPr>
        <w:t>Положения части первой настоящего пункта в части поощрения не распространяются на:</w:t>
      </w:r>
    </w:p>
    <w:p w:rsidR="00000000" w:rsidRDefault="00147B63">
      <w:pPr>
        <w:pStyle w:val="pj"/>
      </w:pPr>
      <w:r>
        <w:rPr>
          <w:rStyle w:val="s0"/>
        </w:rPr>
        <w:t>1) лицо, которое сотрудничает на конфиденциальной осно</w:t>
      </w:r>
      <w:r>
        <w:rPr>
          <w:rStyle w:val="s0"/>
        </w:rPr>
        <w:t>ве с органом, осуществляющим оперативно-розыскную или контрразведывательную деятельность, в соответствии с законодательством Республики Казахстан;</w:t>
      </w:r>
    </w:p>
    <w:p w:rsidR="00000000" w:rsidRDefault="00147B63">
      <w:pPr>
        <w:pStyle w:val="pj"/>
      </w:pPr>
      <w:r>
        <w:rPr>
          <w:rStyle w:val="s0"/>
        </w:rPr>
        <w:t>2) лицо, сообщившее о факте коррупционного правонарушения или оказавшее содействие в выявлении, пресечении, р</w:t>
      </w:r>
      <w:r>
        <w:rPr>
          <w:rStyle w:val="s0"/>
        </w:rPr>
        <w:t>аскрытии и расследовании коррупционного правонарушения, по которому оно являлось исполнителем или соучастником.</w:t>
      </w:r>
    </w:p>
    <w:p w:rsidR="00000000" w:rsidRDefault="00147B63">
      <w:pPr>
        <w:pStyle w:val="pji"/>
      </w:pPr>
      <w:r>
        <w:rPr>
          <w:rStyle w:val="s3"/>
        </w:rPr>
        <w:t xml:space="preserve">Статья дополнена пунктом 3-1 в соответствии с </w:t>
      </w:r>
      <w:hyperlink r:id="rId256" w:anchor="sub_id=102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</w:t>
      </w:r>
      <w:r>
        <w:rPr>
          <w:rStyle w:val="s3"/>
        </w:rPr>
        <w:t>.01.23 г. № 188-VII (введены в действие с 7 марта 2023 г.)</w:t>
      </w:r>
    </w:p>
    <w:p w:rsidR="00000000" w:rsidRDefault="00147B63">
      <w:pPr>
        <w:pStyle w:val="pj"/>
      </w:pPr>
      <w:r>
        <w:rPr>
          <w:rStyle w:val="s0"/>
        </w:rPr>
        <w:t>3-1. Содействие в противодействии коррупции включает:</w:t>
      </w:r>
    </w:p>
    <w:p w:rsidR="00000000" w:rsidRDefault="00147B63">
      <w:pPr>
        <w:pStyle w:val="pj"/>
      </w:pPr>
      <w:r>
        <w:rPr>
          <w:rStyle w:val="s0"/>
        </w:rPr>
        <w:t>1) сообщение о факте совершения коррупционного правонарушения;</w:t>
      </w:r>
    </w:p>
    <w:p w:rsidR="00000000" w:rsidRDefault="00147B63">
      <w:pPr>
        <w:pStyle w:val="pj"/>
      </w:pPr>
      <w:r>
        <w:rPr>
          <w:rStyle w:val="s0"/>
        </w:rPr>
        <w:t>2) предоставление информации о местонахождении разыскиваемого лица, совершившего коррупционное правонарушение;</w:t>
      </w:r>
    </w:p>
    <w:p w:rsidR="00000000" w:rsidRDefault="00147B63">
      <w:pPr>
        <w:pStyle w:val="pj"/>
      </w:pPr>
      <w:r>
        <w:rPr>
          <w:rStyle w:val="s0"/>
        </w:rPr>
        <w:t>3) иное содействие, имеющее (имевшее впоследствии) значение для выявления, пресечения, раскрытия и расследования коррупционного правонарушения.</w:t>
      </w:r>
    </w:p>
    <w:p w:rsidR="00000000" w:rsidRDefault="00147B63">
      <w:pPr>
        <w:pStyle w:val="pji"/>
      </w:pPr>
      <w:r>
        <w:rPr>
          <w:rStyle w:val="s3"/>
        </w:rPr>
        <w:t>П</w:t>
      </w:r>
      <w:r>
        <w:rPr>
          <w:rStyle w:val="s3"/>
        </w:rPr>
        <w:t xml:space="preserve">ункт 4 изложен в редакции </w:t>
      </w:r>
      <w:hyperlink r:id="rId257" w:anchor="sub_id=102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03.01.23 г. № 188-VII (введены в действие с 7 марта 2023 г.) (</w:t>
      </w:r>
      <w:hyperlink r:id="rId258" w:anchor="sub_id=24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7B63">
      <w:pPr>
        <w:pStyle w:val="pj"/>
      </w:pPr>
      <w:r>
        <w:rPr>
          <w:rStyle w:val="s0"/>
        </w:rPr>
        <w:t>4. Информация об обращении лица к вышестоящему руководителю и (или) руководству государственного органа либо организации, работником которой оно является (являлось), и (или) в уполномоченные государственные органы в целях сообщен</w:t>
      </w:r>
      <w:r>
        <w:rPr>
          <w:rStyle w:val="s0"/>
        </w:rPr>
        <w:t>ия о факте коррупционного правонарушения или предоставления информации о местонахождении разыскиваемого лица, совершившего коррупционное правонарушение, или оказания иного содействия, имеющего (имевшего впоследствии) значение для выявления, пресечения, рас</w:t>
      </w:r>
      <w:r>
        <w:rPr>
          <w:rStyle w:val="s0"/>
        </w:rPr>
        <w:t xml:space="preserve">крытия и расследования коррупционного правонарушения, является конфиденциальной информацией в случае заключения соглашения о неразглашении указанной информации и предоставляется в </w:t>
      </w:r>
      <w:hyperlink r:id="rId259" w:anchor="sub_id=4800" w:history="1">
        <w:r>
          <w:rPr>
            <w:rStyle w:val="a5"/>
          </w:rPr>
          <w:t>порядке</w:t>
        </w:r>
      </w:hyperlink>
      <w:r>
        <w:rPr>
          <w:rStyle w:val="s0"/>
        </w:rPr>
        <w:t xml:space="preserve">, установленном </w:t>
      </w:r>
      <w:hyperlink r:id="rId260" w:anchor="sub_id=450400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147B63">
      <w:pPr>
        <w:pStyle w:val="pj"/>
      </w:pPr>
      <w:r>
        <w:rPr>
          <w:rStyle w:val="s0"/>
        </w:rPr>
        <w:t xml:space="preserve">Разглашение указанной информации влечет ответственность, установленную </w:t>
      </w:r>
      <w:hyperlink r:id="rId261" w:anchor="sub_id=370000" w:history="1">
        <w:r>
          <w:rPr>
            <w:rStyle w:val="a5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147B63">
      <w:pPr>
        <w:pStyle w:val="pj"/>
      </w:pPr>
      <w:r>
        <w:rPr>
          <w:rStyle w:val="s0"/>
        </w:rPr>
        <w:t> </w:t>
      </w:r>
    </w:p>
    <w:p w:rsidR="00000000" w:rsidRDefault="00147B63">
      <w:pPr>
        <w:pStyle w:val="pji"/>
      </w:pPr>
      <w:bookmarkStart w:id="37" w:name="SUB24010000"/>
      <w:bookmarkEnd w:id="37"/>
      <w:r>
        <w:rPr>
          <w:rStyle w:val="s3"/>
        </w:rPr>
        <w:t xml:space="preserve">Закон дополнен статьей 24-1 в соответствии с </w:t>
      </w:r>
      <w:hyperlink r:id="rId262" w:anchor="sub_id=101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03.01.23 г. № 188-VII (введены </w:t>
      </w:r>
      <w:r>
        <w:rPr>
          <w:rStyle w:val="s3"/>
        </w:rPr>
        <w:t>в действие с 7 марта 2023 г.)</w:t>
      </w:r>
    </w:p>
    <w:p w:rsidR="00000000" w:rsidRDefault="00147B63">
      <w:pPr>
        <w:pStyle w:val="pj"/>
        <w:ind w:left="1200" w:hanging="800"/>
      </w:pPr>
      <w:r>
        <w:rPr>
          <w:rStyle w:val="s1"/>
        </w:rPr>
        <w:t>Статья 24-1. Гарантированные государством меры защиты лиц, оказывающих (оказавших) содействие в противодействии коррупции</w:t>
      </w:r>
    </w:p>
    <w:p w:rsidR="00000000" w:rsidRDefault="00147B63">
      <w:pPr>
        <w:pStyle w:val="pj"/>
      </w:pPr>
      <w:r>
        <w:rPr>
          <w:rStyle w:val="s0"/>
        </w:rPr>
        <w:t>Гарантированные государством меры защиты лиц, оказывающих (оказавших) содействие в противодействии корру</w:t>
      </w:r>
      <w:r>
        <w:rPr>
          <w:rStyle w:val="s0"/>
        </w:rPr>
        <w:t>пции, включают:</w:t>
      </w:r>
    </w:p>
    <w:p w:rsidR="00000000" w:rsidRDefault="00147B63">
      <w:pPr>
        <w:pStyle w:val="pj"/>
      </w:pPr>
      <w:r>
        <w:rPr>
          <w:rStyle w:val="s0"/>
        </w:rPr>
        <w:t>1) защиту лица, оказывающего (оказавшего) содействие в противодействии коррупции, от нарушений прав и законных интересов в сфере трудовых отношений в течение трех лет с даты приема уполномоченными государственными органами сообщения о факте</w:t>
      </w:r>
      <w:r>
        <w:rPr>
          <w:rStyle w:val="s0"/>
        </w:rPr>
        <w:t xml:space="preserve"> коррупционного правонарушения или с момента оказания лицом иного содействия в противодействии коррупции;</w:t>
      </w:r>
    </w:p>
    <w:p w:rsidR="00000000" w:rsidRDefault="00147B63">
      <w:pPr>
        <w:pStyle w:val="pj"/>
      </w:pPr>
      <w:r>
        <w:rPr>
          <w:rStyle w:val="s0"/>
        </w:rPr>
        <w:t>2) обеспечение конфиденциальности информации об обращении лица к вышестоящему руководителю и (или) руководству государственного органа либо организаци</w:t>
      </w:r>
      <w:r>
        <w:rPr>
          <w:rStyle w:val="s0"/>
        </w:rPr>
        <w:t>и, работником которой оно является (являлось), и (или) в уполномоченные государственные органы в целях оказания содействия в противодействии коррупции при наличии соглашения о неразглашении информации об оказании данным лицом содействия в противодействии к</w:t>
      </w:r>
      <w:r>
        <w:rPr>
          <w:rStyle w:val="s0"/>
        </w:rPr>
        <w:t>оррупции.</w:t>
      </w:r>
    </w:p>
    <w:p w:rsidR="00000000" w:rsidRDefault="00147B63">
      <w:pPr>
        <w:pStyle w:val="pj"/>
      </w:pPr>
      <w:r>
        <w:rPr>
          <w:rStyle w:val="s0"/>
        </w:rPr>
        <w:t> </w:t>
      </w:r>
    </w:p>
    <w:p w:rsidR="00000000" w:rsidRDefault="00147B63">
      <w:pPr>
        <w:pStyle w:val="pji"/>
      </w:pPr>
      <w:bookmarkStart w:id="38" w:name="SUB24020000"/>
      <w:bookmarkEnd w:id="38"/>
      <w:r>
        <w:rPr>
          <w:rStyle w:val="s3"/>
        </w:rPr>
        <w:t xml:space="preserve">Закон дополнен статьей 24-2 в соответствии с </w:t>
      </w:r>
      <w:hyperlink r:id="rId263" w:anchor="sub_id=101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03.01.23 г. № 188-VII (введены в действие с 7 марта 2023 г.)</w:t>
      </w:r>
    </w:p>
    <w:p w:rsidR="00000000" w:rsidRDefault="00147B63">
      <w:pPr>
        <w:pStyle w:val="pj"/>
        <w:ind w:left="1200" w:hanging="800"/>
      </w:pPr>
      <w:r>
        <w:rPr>
          <w:rStyle w:val="s1"/>
        </w:rPr>
        <w:t>Статья 24-2. Защита лица, оказывающего (оказавшего) содействие в противодействии коррупции, от нарушений прав и законных интересов в сфере трудовых отношений</w:t>
      </w:r>
    </w:p>
    <w:p w:rsidR="00000000" w:rsidRDefault="00147B63">
      <w:pPr>
        <w:pStyle w:val="pj"/>
      </w:pPr>
      <w:r>
        <w:rPr>
          <w:rStyle w:val="s0"/>
        </w:rPr>
        <w:t>1. Индивидуальный трудовой спор, стороной которого выступает лицо, оказывающее (оказавшее) содейст</w:t>
      </w:r>
      <w:r>
        <w:rPr>
          <w:rStyle w:val="s0"/>
        </w:rPr>
        <w:t xml:space="preserve">вие в противодействии коррупции в организации, работником которой оно является (являлось), путем информирования вышестоящего руководителя и (или) руководства организации, рассматривается согласительной комиссией, создаваемой в соответствии с </w:t>
      </w:r>
      <w:hyperlink r:id="rId264" w:history="1">
        <w:r>
          <w:rPr>
            <w:rStyle w:val="a5"/>
          </w:rPr>
          <w:t>Трудовым кодексом</w:t>
        </w:r>
      </w:hyperlink>
      <w:r>
        <w:rPr>
          <w:rStyle w:val="s0"/>
        </w:rPr>
        <w:t xml:space="preserve"> Республики Казахстан, с обязательным приглашением представителя уполномоченного органа по противодействию коррупции.</w:t>
      </w:r>
    </w:p>
    <w:p w:rsidR="00000000" w:rsidRDefault="00147B63">
      <w:pPr>
        <w:pStyle w:val="pj"/>
      </w:pPr>
      <w:r>
        <w:rPr>
          <w:rStyle w:val="s0"/>
        </w:rPr>
        <w:t xml:space="preserve">В государственных органах, за исключением специальных государственных </w:t>
      </w:r>
      <w:r>
        <w:rPr>
          <w:rStyle w:val="s0"/>
        </w:rPr>
        <w:t xml:space="preserve">органов, а также организациях, в которых отсутствуют согласительные комиссии, лицо, оказывающее (оказавшее) содействие в противодействии коррупции в государственном органе или организации, работником которой оно является, путем информирования вышестоящего </w:t>
      </w:r>
      <w:r>
        <w:rPr>
          <w:rStyle w:val="s0"/>
        </w:rPr>
        <w:t>руководителя и (или) руководства государственного органа либо организации, не может быть привлечено к дисциплинарной ответственности или уволено (освобождено от занимаемой должности), или переведено на другую должность без рекомендаций дисциплинарной комис</w:t>
      </w:r>
      <w:r>
        <w:rPr>
          <w:rStyle w:val="s0"/>
        </w:rPr>
        <w:t>сии или иного коллегиального органа государственного органа или организации, создаваемых для всестороннего, полного и объективного установления обстоятельств совершения указанным лицом дисциплинарного проступка, а также установления обоснованности увольнен</w:t>
      </w:r>
      <w:r>
        <w:rPr>
          <w:rStyle w:val="s0"/>
        </w:rPr>
        <w:t>ия (освобождения от занимаемой должности) лица или перевода на другую должность (далее - коллегиальный орган).</w:t>
      </w:r>
    </w:p>
    <w:p w:rsidR="00000000" w:rsidRDefault="00147B63">
      <w:pPr>
        <w:pStyle w:val="pj"/>
      </w:pPr>
      <w:r>
        <w:rPr>
          <w:rStyle w:val="s0"/>
        </w:rPr>
        <w:t>К участию в заседании коллегиального органа, на котором рассматриваются вопросы, указанные в части второй настоящего пункта, в обязательном поряд</w:t>
      </w:r>
      <w:r>
        <w:rPr>
          <w:rStyle w:val="s0"/>
        </w:rPr>
        <w:t>ке приглашается представитель уполномоченного органа по противодействию коррупции.</w:t>
      </w:r>
    </w:p>
    <w:p w:rsidR="00000000" w:rsidRDefault="00147B63">
      <w:pPr>
        <w:pStyle w:val="pj"/>
      </w:pPr>
      <w:r>
        <w:rPr>
          <w:rStyle w:val="s0"/>
        </w:rPr>
        <w:t>2. Государственный орган или другая организация, указанные в пункте 1 настоящей статьи, направляет в уполномоченный орган по противодействию коррупции материалы по вопросам,</w:t>
      </w:r>
      <w:r>
        <w:rPr>
          <w:rStyle w:val="s0"/>
        </w:rPr>
        <w:t xml:space="preserve"> указанным в пункте 1 настоящей статьи, не менее чем за три рабочих дня до дня заседания согласительной комиссии или коллегиального органа.</w:t>
      </w:r>
    </w:p>
    <w:p w:rsidR="00000000" w:rsidRDefault="00147B63">
      <w:pPr>
        <w:pStyle w:val="pj"/>
      </w:pPr>
      <w:r>
        <w:rPr>
          <w:rStyle w:val="s0"/>
        </w:rPr>
        <w:t>В указанном заседании может принимать участие представитель уполномоченного органа по противодействию коррупции.</w:t>
      </w:r>
    </w:p>
    <w:p w:rsidR="00000000" w:rsidRDefault="00147B63">
      <w:pPr>
        <w:pStyle w:val="pj"/>
      </w:pPr>
      <w:r>
        <w:rPr>
          <w:rStyle w:val="s0"/>
        </w:rPr>
        <w:t xml:space="preserve">3. </w:t>
      </w:r>
      <w:r>
        <w:rPr>
          <w:rStyle w:val="s0"/>
        </w:rPr>
        <w:t>Решение согласительной комиссии или протокол заседания коллегиального органа подписывается ее (его) членами, принимавшими участие в заседании.</w:t>
      </w:r>
    </w:p>
    <w:p w:rsidR="00000000" w:rsidRDefault="00147B63">
      <w:pPr>
        <w:pStyle w:val="pj"/>
      </w:pPr>
      <w:r>
        <w:rPr>
          <w:rStyle w:val="s0"/>
        </w:rPr>
        <w:t>Копия решения согласительной комиссии либо протокола заседания коллегиального органа направляется в уполномоченны</w:t>
      </w:r>
      <w:r>
        <w:rPr>
          <w:rStyle w:val="s0"/>
        </w:rPr>
        <w:t>й орган по противодействию коррупции в течение трех рабочих дней со дня принятия решения.</w:t>
      </w:r>
    </w:p>
    <w:p w:rsidR="00000000" w:rsidRDefault="00147B63">
      <w:pPr>
        <w:pStyle w:val="pj"/>
      </w:pPr>
      <w:r>
        <w:rPr>
          <w:rStyle w:val="s0"/>
        </w:rPr>
        <w:t>4. В случае несогласия уполномоченного органа по противодействию коррупции с решением, принятым по итогам заседания согласительной комиссии или коллегиального органа,</w:t>
      </w:r>
      <w:r>
        <w:rPr>
          <w:rStyle w:val="s0"/>
        </w:rPr>
        <w:t xml:space="preserve"> уполномоченным органом по противодействию коррупции в течение двух рабочих дней со дня получения копии решения согласительной комиссии или протокола заседания коллегиального органа направляется в местный орган по инспекции труда либо прокуратуру уведомлен</w:t>
      </w:r>
      <w:r>
        <w:rPr>
          <w:rStyle w:val="s0"/>
        </w:rPr>
        <w:t>ие о нарушении прав и законных интересов работника.</w:t>
      </w:r>
    </w:p>
    <w:p w:rsidR="00000000" w:rsidRDefault="00147B63">
      <w:pPr>
        <w:pStyle w:val="pj"/>
      </w:pPr>
      <w:r>
        <w:rPr>
          <w:rStyle w:val="s0"/>
        </w:rPr>
        <w:t>При этом направление указанного уведомления не является препятствием для обращения в суд лицом, оказывающим (оказавшим) содействие в противодействии коррупции.</w:t>
      </w:r>
    </w:p>
    <w:p w:rsidR="00000000" w:rsidRDefault="00147B63">
      <w:pPr>
        <w:pStyle w:val="pj"/>
      </w:pPr>
      <w:r>
        <w:rPr>
          <w:rStyle w:val="s0"/>
        </w:rPr>
        <w:t> </w:t>
      </w:r>
    </w:p>
    <w:p w:rsidR="00000000" w:rsidRDefault="00147B63">
      <w:pPr>
        <w:pStyle w:val="pji"/>
      </w:pPr>
      <w:bookmarkStart w:id="39" w:name="SUB24030000"/>
      <w:bookmarkEnd w:id="39"/>
      <w:r>
        <w:rPr>
          <w:rStyle w:val="s3"/>
        </w:rPr>
        <w:t>Закон дополнен статьей 24-3 в соответствии</w:t>
      </w:r>
      <w:r>
        <w:rPr>
          <w:rStyle w:val="s3"/>
        </w:rPr>
        <w:t xml:space="preserve"> с </w:t>
      </w:r>
      <w:hyperlink r:id="rId265" w:anchor="sub_id=101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03.01.23 г. № 188-VII (введены в действие с 7 марта 2023 г.)</w:t>
      </w:r>
    </w:p>
    <w:p w:rsidR="00000000" w:rsidRDefault="00147B63">
      <w:pPr>
        <w:pStyle w:val="pj"/>
        <w:ind w:left="1200" w:hanging="800"/>
      </w:pPr>
      <w:r>
        <w:rPr>
          <w:rStyle w:val="s1"/>
        </w:rPr>
        <w:t xml:space="preserve">Статья 24-3. Обеспечение конфиденциальности информации об оказании содействия в противодействии </w:t>
      </w:r>
      <w:r>
        <w:rPr>
          <w:rStyle w:val="s1"/>
        </w:rPr>
        <w:t>коррупции</w:t>
      </w:r>
    </w:p>
    <w:p w:rsidR="00000000" w:rsidRDefault="00147B63">
      <w:pPr>
        <w:pStyle w:val="pj"/>
      </w:pPr>
      <w:r>
        <w:rPr>
          <w:rStyle w:val="s0"/>
        </w:rPr>
        <w:t>1. Конфиденциальность информации об обращении лица к вышестоящему руководителю и (или) руководству государственного органа либо организации, работником которой оно является (являлось), и (или) в уполномоченные государственные органы в целях сообщ</w:t>
      </w:r>
      <w:r>
        <w:rPr>
          <w:rStyle w:val="s0"/>
        </w:rPr>
        <w:t>ения о факте коррупционного правонарушения или предоставления информации о местонахождении разыскиваемого лица, совершившего коррупционное правонарушение, или оказания иного содействия, имеющего (имевшего впоследствии) значение для выявления, пресечения, р</w:t>
      </w:r>
      <w:r>
        <w:rPr>
          <w:rStyle w:val="s0"/>
        </w:rPr>
        <w:t>аскрытия и расследования коррупционного правонарушения, обеспечивается вышестоящим руководителем и (или) руководством государственного органа либо организации, в которой работает данное лицо, членами согласительной комиссии или коллегиального органа в случ</w:t>
      </w:r>
      <w:r>
        <w:rPr>
          <w:rStyle w:val="s0"/>
        </w:rPr>
        <w:t>ае оказания содействия в противодействии коррупции в соответствующем государственном органе либо организации, а также уполномоченными государственными органами при наличии соглашения о неразглашении информации об оказании содействия в противодействии корру</w:t>
      </w:r>
      <w:r>
        <w:rPr>
          <w:rStyle w:val="s0"/>
        </w:rPr>
        <w:t>пции.</w:t>
      </w:r>
    </w:p>
    <w:p w:rsidR="00000000" w:rsidRDefault="00147B63">
      <w:pPr>
        <w:pStyle w:val="pj"/>
      </w:pPr>
      <w:r>
        <w:rPr>
          <w:rStyle w:val="s0"/>
        </w:rPr>
        <w:t>2. При обращении лица к вышестоящему руководителю и (или) руководству государственного органа либо организации, работником которой оно является, в целях сообщения о факте коррупционного правонарушения в данном государственном органе или организации л</w:t>
      </w:r>
      <w:r>
        <w:rPr>
          <w:rStyle w:val="s0"/>
        </w:rPr>
        <w:t>ибо оказания иного содействия в противодействии коррупции в данном государственном органе или организации вышестоящий руководитель и (или) руководство государственного органа либо организации обязаны заключить с указанным лицом соглашение о неразглашении и</w:t>
      </w:r>
      <w:r>
        <w:rPr>
          <w:rStyle w:val="s0"/>
        </w:rPr>
        <w:t>нформации об оказании содействия в противодействии коррупции при наличии его намерения.</w:t>
      </w:r>
    </w:p>
    <w:p w:rsidR="00000000" w:rsidRDefault="00147B63">
      <w:pPr>
        <w:pStyle w:val="pj"/>
      </w:pPr>
      <w:r>
        <w:rPr>
          <w:rStyle w:val="s0"/>
        </w:rPr>
        <w:t xml:space="preserve">При обращении лица в уполномоченный государственный орган в целях сообщения о факте коррупционного правонарушения либо оказания иного содействия в противодействии коррупции уполномоченный государственный орган обязан заключить с указанным лицом соглашение </w:t>
      </w:r>
      <w:r>
        <w:rPr>
          <w:rStyle w:val="s0"/>
        </w:rPr>
        <w:t>о неразглашении информации об оказании содействия в противодействии коррупции при наличии его намерения.</w:t>
      </w:r>
    </w:p>
    <w:p w:rsidR="00000000" w:rsidRDefault="00147B63">
      <w:pPr>
        <w:pStyle w:val="pj"/>
      </w:pPr>
      <w:r>
        <w:rPr>
          <w:rStyle w:val="s0"/>
        </w:rPr>
        <w:t>3. С руководителем, указанным в части первой пункта 2 настоящей статьи, заключившим с работником соглашение о неразглашении информации об оказании соде</w:t>
      </w:r>
      <w:r>
        <w:rPr>
          <w:rStyle w:val="s0"/>
        </w:rPr>
        <w:t>йствия в противодействии коррупции, обратившимся в уполномоченный государственный орган для принятия мер по поступившему сообщению работника о коррупционном правонарушении, и соответствующим уполномоченным государственным органом также заключается соглашен</w:t>
      </w:r>
      <w:r>
        <w:rPr>
          <w:rStyle w:val="s0"/>
        </w:rPr>
        <w:t>ие о неразглашении информации об оказании содействия в противодействии коррупции.</w:t>
      </w:r>
    </w:p>
    <w:p w:rsidR="00000000" w:rsidRDefault="00147B63">
      <w:pPr>
        <w:pStyle w:val="pj"/>
      </w:pPr>
      <w:r>
        <w:rPr>
          <w:rStyle w:val="s0"/>
        </w:rPr>
        <w:t xml:space="preserve">4. При обращении лица в уполномоченный орган по противодействию коррупции для реализации права, предусмотренного подпунктом 4) </w:t>
      </w:r>
      <w:hyperlink w:anchor="sub24040104" w:history="1">
        <w:r>
          <w:rPr>
            <w:rStyle w:val="a5"/>
          </w:rPr>
          <w:t>пункта 1 стат</w:t>
        </w:r>
        <w:r>
          <w:rPr>
            <w:rStyle w:val="a5"/>
          </w:rPr>
          <w:t>ьи 24-4</w:t>
        </w:r>
      </w:hyperlink>
      <w:r>
        <w:rPr>
          <w:rStyle w:val="s0"/>
        </w:rPr>
        <w:t xml:space="preserve"> настоящего Закона, на основании письменного согласия на передачу конфиденциальной информации, предусмотренного подпунктом 3) </w:t>
      </w:r>
      <w:hyperlink w:anchor="sub24040103" w:history="1">
        <w:r>
          <w:rPr>
            <w:rStyle w:val="a5"/>
          </w:rPr>
          <w:t>пункта 1 статьи 24-4</w:t>
        </w:r>
      </w:hyperlink>
      <w:r>
        <w:rPr>
          <w:rStyle w:val="s0"/>
        </w:rPr>
        <w:t xml:space="preserve"> настоящего Закона, уполномоченный орган по противодействию коррупции</w:t>
      </w:r>
      <w:r>
        <w:rPr>
          <w:rStyle w:val="s0"/>
        </w:rPr>
        <w:t xml:space="preserve"> обязан заключить с данным лицом соглашение о неразглашении информации об оказании содействия в противодействии коррупции.</w:t>
      </w:r>
    </w:p>
    <w:p w:rsidR="00000000" w:rsidRDefault="00147B63">
      <w:pPr>
        <w:pStyle w:val="pj"/>
      </w:pPr>
      <w:r>
        <w:rPr>
          <w:rStyle w:val="s0"/>
        </w:rPr>
        <w:t>Руководитель государственного органа или организации, которому поступило уведомление уполномоченного органа по противодействию корруп</w:t>
      </w:r>
      <w:r>
        <w:rPr>
          <w:rStyle w:val="s0"/>
        </w:rPr>
        <w:t xml:space="preserve">ции, предусмотренное </w:t>
      </w:r>
      <w:hyperlink w:anchor="sub24040200" w:history="1">
        <w:r>
          <w:rPr>
            <w:rStyle w:val="a5"/>
          </w:rPr>
          <w:t>пунктом 2 статьи 24-4</w:t>
        </w:r>
      </w:hyperlink>
      <w:r>
        <w:rPr>
          <w:rStyle w:val="s0"/>
        </w:rPr>
        <w:t xml:space="preserve"> настоящего Закона, обязан заключить соглашение о неразглашении информации об оказании содействия в противодействии коррупции с лицом, оказавшим содействие в противодействии корруп</w:t>
      </w:r>
      <w:r>
        <w:rPr>
          <w:rStyle w:val="s0"/>
        </w:rPr>
        <w:t>ции, если ранее между данным лицом и уполномоченным государственным органом заключено такое соглашение.</w:t>
      </w:r>
    </w:p>
    <w:p w:rsidR="00000000" w:rsidRDefault="00147B63">
      <w:pPr>
        <w:pStyle w:val="pj"/>
      </w:pPr>
      <w:r>
        <w:rPr>
          <w:rStyle w:val="s0"/>
        </w:rPr>
        <w:t xml:space="preserve">5. </w:t>
      </w:r>
      <w:hyperlink r:id="rId266" w:history="1">
        <w:r>
          <w:rPr>
            <w:rStyle w:val="a5"/>
          </w:rPr>
          <w:t>Порядок</w:t>
        </w:r>
      </w:hyperlink>
      <w:r>
        <w:rPr>
          <w:rStyle w:val="s0"/>
        </w:rPr>
        <w:t xml:space="preserve"> заключения соглашения о неразглашении информации об оказании содействия в пр</w:t>
      </w:r>
      <w:r>
        <w:rPr>
          <w:rStyle w:val="s0"/>
        </w:rPr>
        <w:t>отиводействии коррупции и его форма определяются уполномоченным органом по противодействию коррупции.</w:t>
      </w:r>
    </w:p>
    <w:p w:rsidR="00000000" w:rsidRDefault="00147B63">
      <w:pPr>
        <w:pStyle w:val="pj"/>
      </w:pPr>
      <w:r>
        <w:rPr>
          <w:rStyle w:val="s0"/>
        </w:rPr>
        <w:t> </w:t>
      </w:r>
    </w:p>
    <w:p w:rsidR="00000000" w:rsidRDefault="00147B63">
      <w:pPr>
        <w:pStyle w:val="pji"/>
      </w:pPr>
      <w:bookmarkStart w:id="40" w:name="SUB24040000"/>
      <w:bookmarkEnd w:id="40"/>
      <w:r>
        <w:rPr>
          <w:rStyle w:val="s3"/>
        </w:rPr>
        <w:t xml:space="preserve">Закон дополнен статьей 24-4 в соответствии с </w:t>
      </w:r>
      <w:hyperlink r:id="rId267" w:anchor="sub_id=101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03.01.23 г. № 188-VII (введены в действие с 7 марта 2023 г.)</w:t>
      </w:r>
    </w:p>
    <w:p w:rsidR="00000000" w:rsidRDefault="00147B63">
      <w:pPr>
        <w:pStyle w:val="pj"/>
        <w:ind w:left="1200" w:hanging="800"/>
      </w:pPr>
      <w:r>
        <w:rPr>
          <w:rStyle w:val="s1"/>
        </w:rPr>
        <w:t>Статья 24-4. Права лиц, оказывающих (оказавших) содействие в противодействии коррупции</w:t>
      </w:r>
    </w:p>
    <w:p w:rsidR="00000000" w:rsidRDefault="00147B63">
      <w:pPr>
        <w:pStyle w:val="pj"/>
      </w:pPr>
      <w:r>
        <w:rPr>
          <w:rStyle w:val="s0"/>
        </w:rPr>
        <w:t>1. Лицо, оказывающее (оказавшее) содействие в противодействии коррупции, вправе:</w:t>
      </w:r>
    </w:p>
    <w:p w:rsidR="00000000" w:rsidRDefault="00147B63">
      <w:pPr>
        <w:pStyle w:val="pj"/>
      </w:pPr>
      <w:r>
        <w:rPr>
          <w:rStyle w:val="s0"/>
        </w:rPr>
        <w:t>1) получать информаци</w:t>
      </w:r>
      <w:r>
        <w:rPr>
          <w:rStyle w:val="s0"/>
        </w:rPr>
        <w:t>ю о решении, принятом по итогам рассмотрения его сообщения о коррупционном правонарушении;</w:t>
      </w:r>
    </w:p>
    <w:p w:rsidR="00000000" w:rsidRDefault="00147B63">
      <w:pPr>
        <w:pStyle w:val="pj"/>
      </w:pPr>
      <w:r>
        <w:rPr>
          <w:rStyle w:val="s0"/>
        </w:rPr>
        <w:t>2) обжаловать решения уполномоченного государственного органа, принятые по результатам рассмотрения его сообщения о коррупционном правонарушении, в соответствии с за</w:t>
      </w:r>
      <w:r>
        <w:rPr>
          <w:rStyle w:val="s0"/>
        </w:rPr>
        <w:t xml:space="preserve">конодательством Республики Казахстан об </w:t>
      </w:r>
      <w:hyperlink r:id="rId268" w:history="1">
        <w:r>
          <w:rPr>
            <w:rStyle w:val="a5"/>
          </w:rPr>
          <w:t>административных правонарушениях</w:t>
        </w:r>
      </w:hyperlink>
      <w:r>
        <w:rPr>
          <w:rStyle w:val="s0"/>
        </w:rPr>
        <w:t xml:space="preserve"> или </w:t>
      </w:r>
      <w:hyperlink r:id="rId269" w:history="1">
        <w:r>
          <w:rPr>
            <w:rStyle w:val="a5"/>
          </w:rPr>
          <w:t>уголовно-процессуальным</w:t>
        </w:r>
      </w:hyperlink>
      <w:r>
        <w:rPr>
          <w:rStyle w:val="s0"/>
        </w:rPr>
        <w:t xml:space="preserve"> законодательством Республ</w:t>
      </w:r>
      <w:r>
        <w:rPr>
          <w:rStyle w:val="s0"/>
        </w:rPr>
        <w:t>ики Казахстан;</w:t>
      </w:r>
    </w:p>
    <w:p w:rsidR="00000000" w:rsidRDefault="00147B63">
      <w:pPr>
        <w:pStyle w:val="pj"/>
      </w:pPr>
      <w:bookmarkStart w:id="41" w:name="SUB24040103"/>
      <w:bookmarkEnd w:id="41"/>
      <w:r>
        <w:rPr>
          <w:rStyle w:val="s0"/>
        </w:rPr>
        <w:t>3) обратиться в уполномоченный государственный орган, с которым ранее было заключено соглашение о неразглашении информации об оказании содействия в противодействии коррупции, за исключением уполномоченного органа по противодействию коррупции</w:t>
      </w:r>
      <w:r>
        <w:rPr>
          <w:rStyle w:val="s0"/>
        </w:rPr>
        <w:t>, для получения письменного согласия на передачу конфиденциальной информации для реализации права, предусмотренного подпунктом 4) настоящего пункта;</w:t>
      </w:r>
    </w:p>
    <w:p w:rsidR="00000000" w:rsidRDefault="00147B63">
      <w:pPr>
        <w:pStyle w:val="pj"/>
      </w:pPr>
      <w:bookmarkStart w:id="42" w:name="SUB24040104"/>
      <w:bookmarkEnd w:id="42"/>
      <w:r>
        <w:rPr>
          <w:rStyle w:val="s0"/>
        </w:rPr>
        <w:t>4) в течение трех лет с даты приема уполномоченными государственными органами сообщения о факте коррупционн</w:t>
      </w:r>
      <w:r>
        <w:rPr>
          <w:rStyle w:val="s0"/>
        </w:rPr>
        <w:t>ого правонарушения или с момента оказания лицом иного содействия в противодействии коррупции обратиться в уполномоченный орган по противодействию коррупции в случае, когда он полагает, что привлечение его к дисциплинарной ответственности или увольнение, ил</w:t>
      </w:r>
      <w:r>
        <w:rPr>
          <w:rStyle w:val="s0"/>
        </w:rPr>
        <w:t>и перевод на другую должность связаны с его сообщением о факте коррупционного правонарушения или оказанием иного содействия в противодействии коррупции, при условии, что данные вопросы ранее не рассматривались согласительной комиссией или коллегиальным орг</w:t>
      </w:r>
      <w:r>
        <w:rPr>
          <w:rStyle w:val="s0"/>
        </w:rPr>
        <w:t xml:space="preserve">аном в порядке, предусмотренном </w:t>
      </w:r>
      <w:hyperlink w:anchor="sub24020000" w:history="1">
        <w:r>
          <w:rPr>
            <w:rStyle w:val="a5"/>
          </w:rPr>
          <w:t>статьей 24-2</w:t>
        </w:r>
      </w:hyperlink>
      <w:r>
        <w:rPr>
          <w:rStyle w:val="s0"/>
        </w:rPr>
        <w:t xml:space="preserve"> настоящего Закона.</w:t>
      </w:r>
    </w:p>
    <w:p w:rsidR="00000000" w:rsidRDefault="00147B63">
      <w:pPr>
        <w:pStyle w:val="pj"/>
      </w:pPr>
      <w:bookmarkStart w:id="43" w:name="SUB24040200"/>
      <w:bookmarkEnd w:id="43"/>
      <w:r>
        <w:rPr>
          <w:rStyle w:val="s0"/>
        </w:rPr>
        <w:t>2. При обращении лица на основании подпункта 4) пункта 1 настоящей статьи уполномоченный орган по противодействию коррупции рассматривает представленные матер</w:t>
      </w:r>
      <w:r>
        <w:rPr>
          <w:rStyle w:val="s0"/>
        </w:rPr>
        <w:t>иалы и в случае установления обоснованности обращения лица, оказавшего содействие в противодействии коррупции, в течение пятнадцати календарных дней со дня поступления обращения направляет уведомление руководителю государственного органа либо другой органи</w:t>
      </w:r>
      <w:r>
        <w:rPr>
          <w:rStyle w:val="s0"/>
        </w:rPr>
        <w:t xml:space="preserve">зации о необходимости повторного рассмотрения вопросов, указанных в подпункте 4) пункта 1 настоящей статьи, в порядке, установленном </w:t>
      </w:r>
      <w:hyperlink w:anchor="sub24020000" w:history="1">
        <w:r>
          <w:rPr>
            <w:rStyle w:val="a5"/>
          </w:rPr>
          <w:t>статьями 24-2 и 24-3</w:t>
        </w:r>
      </w:hyperlink>
      <w:r>
        <w:rPr>
          <w:rStyle w:val="s0"/>
        </w:rPr>
        <w:t xml:space="preserve"> настоящего Закона.</w:t>
      </w:r>
    </w:p>
    <w:p w:rsidR="00000000" w:rsidRDefault="00147B63">
      <w:pPr>
        <w:pStyle w:val="pj"/>
      </w:pPr>
      <w:r>
        <w:rPr>
          <w:rStyle w:val="s0"/>
        </w:rPr>
        <w:t>Уведомление должно содержать:</w:t>
      </w:r>
    </w:p>
    <w:p w:rsidR="00000000" w:rsidRDefault="00147B63">
      <w:pPr>
        <w:pStyle w:val="pj"/>
      </w:pPr>
      <w:r>
        <w:rPr>
          <w:rStyle w:val="s0"/>
        </w:rPr>
        <w:t>1) фамилию и инициа</w:t>
      </w:r>
      <w:r>
        <w:rPr>
          <w:rStyle w:val="s0"/>
        </w:rPr>
        <w:t>лы руководителя государственного органа либо организации, которому направляется уведомление;</w:t>
      </w:r>
    </w:p>
    <w:p w:rsidR="00000000" w:rsidRDefault="00147B63">
      <w:pPr>
        <w:pStyle w:val="pj"/>
      </w:pPr>
      <w:r>
        <w:rPr>
          <w:rStyle w:val="s0"/>
        </w:rPr>
        <w:t>2) фамилию, имя и отчество (если оно указано в документе, удостоверяющем личность) лица, оказавшего содействие в противодействии коррупции;</w:t>
      </w:r>
    </w:p>
    <w:p w:rsidR="00000000" w:rsidRDefault="00147B63">
      <w:pPr>
        <w:pStyle w:val="pj"/>
      </w:pPr>
      <w:r>
        <w:rPr>
          <w:rStyle w:val="s0"/>
        </w:rPr>
        <w:t>3) краткую фабулу корру</w:t>
      </w:r>
      <w:r>
        <w:rPr>
          <w:rStyle w:val="s0"/>
        </w:rPr>
        <w:t>пционного правонарушения;</w:t>
      </w:r>
    </w:p>
    <w:p w:rsidR="00000000" w:rsidRDefault="00147B63">
      <w:pPr>
        <w:pStyle w:val="pj"/>
      </w:pPr>
      <w:r>
        <w:rPr>
          <w:rStyle w:val="s0"/>
        </w:rPr>
        <w:t>4) предупреждение об обязанности руководителя государственного органа либо организации заключить соглашение о неразглашении информации об оказании содействия в противодействии коррупции с лицом, оказавшим содействие в противодейст</w:t>
      </w:r>
      <w:r>
        <w:rPr>
          <w:rStyle w:val="s0"/>
        </w:rPr>
        <w:t>вии коррупции, если ранее между данным лицом и уполномоченным государственным органом заключено соглашение о неразглашении информации об оказании содействия в противодействии коррупции, а также об ответственности за разглашение информации об оказании лицом</w:t>
      </w:r>
      <w:r>
        <w:rPr>
          <w:rStyle w:val="s0"/>
        </w:rPr>
        <w:t xml:space="preserve"> содействия в противодействии коррупции в случае заключения такого соглашения.</w:t>
      </w:r>
    </w:p>
    <w:p w:rsidR="00000000" w:rsidRDefault="00147B63">
      <w:pPr>
        <w:pStyle w:val="pj"/>
      </w:pPr>
      <w:r>
        <w:rPr>
          <w:rStyle w:val="s0"/>
        </w:rPr>
        <w:t xml:space="preserve">При этом руководитель государственного органа либо организации обязан провести заседание согласительной комиссии или коллегиального органа и принять решение по рассматриваемому </w:t>
      </w:r>
      <w:r>
        <w:rPr>
          <w:rStyle w:val="s0"/>
        </w:rPr>
        <w:t>вопросу в срок, не превышающий тридцати календарных дней со дня поступления обращения лица, оказавшего содействие в противодействии коррупции, в уполномоченный орган по противодействию коррупции.</w:t>
      </w:r>
    </w:p>
    <w:p w:rsidR="00000000" w:rsidRDefault="00147B63">
      <w:pPr>
        <w:pStyle w:val="pj"/>
      </w:pPr>
      <w:r>
        <w:rPr>
          <w:rStyle w:val="s0"/>
        </w:rPr>
        <w:t> </w:t>
      </w:r>
    </w:p>
    <w:p w:rsidR="00000000" w:rsidRDefault="00147B63">
      <w:pPr>
        <w:pStyle w:val="pj"/>
      </w:pPr>
      <w:r>
        <w:rPr>
          <w:rStyle w:val="s0"/>
        </w:rPr>
        <w:t> </w:t>
      </w:r>
    </w:p>
    <w:p w:rsidR="00000000" w:rsidRDefault="00147B63">
      <w:pPr>
        <w:pStyle w:val="pc"/>
      </w:pPr>
      <w:bookmarkStart w:id="44" w:name="SUB250000"/>
      <w:bookmarkEnd w:id="44"/>
      <w:r>
        <w:rPr>
          <w:rStyle w:val="s1"/>
        </w:rPr>
        <w:t>Глава 4. УСТРАНЕНИЕ ПОСЛЕДСТВИЙ КОРРУПЦИОННЫХ ПРАВОНАРУШ</w:t>
      </w:r>
      <w:r>
        <w:rPr>
          <w:rStyle w:val="s1"/>
        </w:rPr>
        <w:t>ЕНИЙ</w:t>
      </w:r>
    </w:p>
    <w:p w:rsidR="00000000" w:rsidRDefault="00147B63">
      <w:pPr>
        <w:pStyle w:val="pj"/>
      </w:pPr>
      <w:r>
        <w:rPr>
          <w:rStyle w:val="s0"/>
        </w:rPr>
        <w:t> </w:t>
      </w:r>
    </w:p>
    <w:p w:rsidR="00000000" w:rsidRDefault="00147B63">
      <w:pPr>
        <w:pStyle w:val="pj"/>
        <w:ind w:left="1200" w:hanging="800"/>
      </w:pPr>
      <w:r>
        <w:rPr>
          <w:rStyle w:val="s1"/>
        </w:rPr>
        <w:t>Статья 25. Взыскание (возврат) незаконно полученного имущества или стоимости незаконно предоставленных услуг</w:t>
      </w:r>
    </w:p>
    <w:p w:rsidR="00000000" w:rsidRDefault="00147B63">
      <w:pPr>
        <w:pStyle w:val="pj"/>
      </w:pPr>
      <w:r>
        <w:rPr>
          <w:rStyle w:val="s0"/>
        </w:rPr>
        <w:t>1. В случаях отказа добровольно сдать незаконно полученное имущество или оплатить государству его стоимость или стоимость незаконно полученн</w:t>
      </w:r>
      <w:r>
        <w:rPr>
          <w:rStyle w:val="s0"/>
        </w:rPr>
        <w:t xml:space="preserve">ых услуг в результате коррупционных правонарушений их взыскание осуществляется на основании решения суда, вступившего в законную силу, по иску прокурора, органов государственных доходов либо других государственных органов и должностных лиц, уполномоченных </w:t>
      </w:r>
      <w:r>
        <w:rPr>
          <w:rStyle w:val="s0"/>
        </w:rPr>
        <w:t>на это законом. Указанные органы до вынесения судом решения принимают меры по сохранности имущества, принадлежащего правонарушителю.</w:t>
      </w:r>
    </w:p>
    <w:p w:rsidR="00000000" w:rsidRDefault="00147B63">
      <w:pPr>
        <w:pStyle w:val="pj"/>
      </w:pPr>
      <w:r>
        <w:rPr>
          <w:rStyle w:val="s0"/>
        </w:rPr>
        <w:t>2. В случаях, указанных в пункте 1 настоящей статьи, прокурор, органы государственных доходов либо другие уполномоченные на</w:t>
      </w:r>
      <w:r>
        <w:rPr>
          <w:rStyle w:val="s0"/>
        </w:rPr>
        <w:t xml:space="preserve"> это законом государственные органы и должностные лица в сроки, установленные законом, обращаются в суд с иском об обращении незаконно полученного имущества и (или) взыскании стоимости незаконно полученных услуг в доход государства.</w:t>
      </w:r>
    </w:p>
    <w:p w:rsidR="00000000" w:rsidRDefault="00147B63">
      <w:pPr>
        <w:pStyle w:val="pj"/>
      </w:pPr>
      <w:r>
        <w:rPr>
          <w:rStyle w:val="s0"/>
        </w:rPr>
        <w:t>3. Если с лица, занимающего ответственную государственную должность, лица, уполномоченного на выполнение государственных функций, и лица, приравненного к лицу, уполномоченному на выполнение государственных функций, и должностного лица на момент увольнения,</w:t>
      </w:r>
      <w:r>
        <w:rPr>
          <w:rStyle w:val="s0"/>
        </w:rPr>
        <w:t xml:space="preserve"> иного освобождения от выполнения соответствующих функций не взысканы незаконно полученное имущество или стоимость незаконно предоставленных услуг, должностное лицо или орган, принимающие решение о таком освобождении, направляют в органы государственных до</w:t>
      </w:r>
      <w:r>
        <w:rPr>
          <w:rStyle w:val="s0"/>
        </w:rPr>
        <w:t>ходов по месту жительства виновного лица уведомление о полученных противоправных доходах.</w:t>
      </w:r>
    </w:p>
    <w:p w:rsidR="00000000" w:rsidRDefault="00147B63">
      <w:pPr>
        <w:pStyle w:val="pji"/>
      </w:pPr>
      <w:r>
        <w:rPr>
          <w:rStyle w:val="s3"/>
        </w:rPr>
        <w:t xml:space="preserve">Пункт 4 изложен в редакции </w:t>
      </w:r>
      <w:hyperlink r:id="rId270" w:anchor="sub_id=2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06.10.20 г. № 365-VI (</w:t>
      </w:r>
      <w:hyperlink r:id="rId271" w:anchor="sub_id=25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7B63">
      <w:pPr>
        <w:pStyle w:val="pj"/>
      </w:pPr>
      <w:r>
        <w:t xml:space="preserve">4. Учет, хранение, оценка и дальнейшее использование сданного имущества осуществляются в </w:t>
      </w:r>
      <w:hyperlink r:id="rId272" w:history="1">
        <w:r>
          <w:rPr>
            <w:rStyle w:val="a5"/>
          </w:rPr>
          <w:t>порядке</w:t>
        </w:r>
      </w:hyperlink>
      <w:r>
        <w:t>, установленном Правительством Республики Казахстан.</w:t>
      </w:r>
    </w:p>
    <w:p w:rsidR="00000000" w:rsidRDefault="00147B63">
      <w:pPr>
        <w:pStyle w:val="pj"/>
      </w:pPr>
      <w:r>
        <w:rPr>
          <w:rStyle w:val="s0"/>
        </w:rPr>
        <w:t> </w:t>
      </w:r>
    </w:p>
    <w:p w:rsidR="00000000" w:rsidRDefault="00147B63">
      <w:pPr>
        <w:pStyle w:val="pj"/>
        <w:ind w:left="1200" w:hanging="800"/>
      </w:pPr>
      <w:bookmarkStart w:id="45" w:name="SUB260000"/>
      <w:bookmarkEnd w:id="45"/>
      <w:r>
        <w:rPr>
          <w:rStyle w:val="s1"/>
        </w:rPr>
        <w:t>Статья 26. Недействительность сделок, договоров, актов и действий, совершенных в результате коррупционных правонарушений</w:t>
      </w:r>
    </w:p>
    <w:p w:rsidR="00000000" w:rsidRDefault="00147B63">
      <w:pPr>
        <w:pStyle w:val="pj"/>
      </w:pPr>
      <w:r>
        <w:rPr>
          <w:rStyle w:val="s0"/>
        </w:rPr>
        <w:t>1. Сделки, договоры, совершенные в результате коррупционных правонарушений, приз</w:t>
      </w:r>
      <w:r>
        <w:rPr>
          <w:rStyle w:val="s0"/>
        </w:rPr>
        <w:t xml:space="preserve">наются судом недействительными в установленном </w:t>
      </w:r>
      <w:hyperlink r:id="rId273" w:anchor="sub_id=1570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порядке по иску уполномоченных государственных органов, заинтересованных лиц или прокурора.</w:t>
      </w:r>
    </w:p>
    <w:p w:rsidR="00000000" w:rsidRDefault="00147B63">
      <w:pPr>
        <w:pStyle w:val="pj"/>
      </w:pPr>
      <w:r>
        <w:rPr>
          <w:rStyle w:val="s0"/>
        </w:rPr>
        <w:t>2. П</w:t>
      </w:r>
      <w:r>
        <w:rPr>
          <w:rStyle w:val="s0"/>
        </w:rPr>
        <w:t xml:space="preserve">ринятие актов и совершение действий в результате коррупционных правонарушений являются основаниями для их отмены (признания недействительными) лицами, уполномоченными на отмену (прекращение действия) соответствующих актов, либо в </w:t>
      </w:r>
      <w:hyperlink r:id="rId274" w:anchor="sub_id=2920000" w:history="1">
        <w:r>
          <w:rPr>
            <w:rStyle w:val="a4"/>
          </w:rPr>
          <w:t>судебном порядке</w:t>
        </w:r>
      </w:hyperlink>
      <w:r>
        <w:rPr>
          <w:rStyle w:val="s0"/>
        </w:rPr>
        <w:t xml:space="preserve"> по иску заинтересованных лиц или прокурора.</w:t>
      </w:r>
    </w:p>
    <w:p w:rsidR="00000000" w:rsidRDefault="00147B63">
      <w:pPr>
        <w:pStyle w:val="pj"/>
      </w:pPr>
      <w:r>
        <w:rPr>
          <w:rStyle w:val="s0"/>
        </w:rPr>
        <w:t> </w:t>
      </w:r>
    </w:p>
    <w:p w:rsidR="00000000" w:rsidRDefault="00147B63">
      <w:pPr>
        <w:pStyle w:val="pj"/>
      </w:pPr>
      <w:r>
        <w:rPr>
          <w:rStyle w:val="s0"/>
        </w:rPr>
        <w:t> </w:t>
      </w:r>
    </w:p>
    <w:p w:rsidR="00000000" w:rsidRDefault="00147B63">
      <w:pPr>
        <w:pStyle w:val="pji"/>
      </w:pPr>
      <w:bookmarkStart w:id="46" w:name="SUB26010000"/>
      <w:bookmarkEnd w:id="46"/>
      <w:r>
        <w:rPr>
          <w:rStyle w:val="s3"/>
        </w:rPr>
        <w:t xml:space="preserve">Заголовок главы 5 изложен в редакции </w:t>
      </w:r>
      <w:hyperlink r:id="rId275" w:anchor="sub_id=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19.</w:t>
      </w:r>
      <w:r>
        <w:rPr>
          <w:rStyle w:val="s3"/>
        </w:rPr>
        <w:t>12.20 г. № 384-VI (</w:t>
      </w:r>
      <w:hyperlink r:id="rId276" w:anchor="sub_id=2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7B63">
      <w:pPr>
        <w:pStyle w:val="pc"/>
      </w:pPr>
      <w:r>
        <w:rPr>
          <w:rStyle w:val="s1"/>
        </w:rPr>
        <w:t>Глава 5. ЗАКЛЮЧИТЕЛЬНЫЕ И ПЕРЕХОДНЫЕ ПОЛОЖЕНИЯ</w:t>
      </w:r>
    </w:p>
    <w:p w:rsidR="00000000" w:rsidRDefault="00147B63">
      <w:pPr>
        <w:pStyle w:val="pc"/>
      </w:pPr>
      <w:r>
        <w:rPr>
          <w:rStyle w:val="s1"/>
        </w:rPr>
        <w:t> </w:t>
      </w:r>
    </w:p>
    <w:p w:rsidR="00000000" w:rsidRDefault="00147B63">
      <w:pPr>
        <w:pStyle w:val="pji"/>
      </w:pPr>
      <w:r>
        <w:rPr>
          <w:rStyle w:val="s3"/>
        </w:rPr>
        <w:t xml:space="preserve">Глава дополнена статьей 26-1 в соответствии с </w:t>
      </w:r>
      <w:hyperlink r:id="rId277" w:anchor="sub_id=26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19.12.20 г. № 384-VI </w:t>
      </w:r>
    </w:p>
    <w:p w:rsidR="00000000" w:rsidRDefault="00147B63">
      <w:pPr>
        <w:pStyle w:val="pj"/>
        <w:ind w:left="1200" w:hanging="800"/>
      </w:pPr>
      <w:r>
        <w:rPr>
          <w:rStyle w:val="s1"/>
        </w:rPr>
        <w:t>Статья 26-1. Переходные положения</w:t>
      </w:r>
    </w:p>
    <w:p w:rsidR="00000000" w:rsidRDefault="00147B63">
      <w:pPr>
        <w:pStyle w:val="pj"/>
      </w:pPr>
      <w:r>
        <w:t xml:space="preserve">1. В течение шести месяцев со дня введения в действие антикоррупционного ограничения, предусмотренного </w:t>
      </w:r>
      <w:hyperlink w:anchor="sub120105" w:history="1">
        <w:r>
          <w:rPr>
            <w:rStyle w:val="a5"/>
          </w:rPr>
          <w:t xml:space="preserve">подпунктом </w:t>
        </w:r>
        <w:r>
          <w:rPr>
            <w:rStyle w:val="a5"/>
          </w:rPr>
          <w:t>5) пункта 1 статьи 12</w:t>
        </w:r>
      </w:hyperlink>
      <w:r>
        <w:t xml:space="preserve"> и </w:t>
      </w:r>
      <w:hyperlink w:anchor="sub14010000" w:history="1">
        <w:r>
          <w:rPr>
            <w:rStyle w:val="a5"/>
          </w:rPr>
          <w:t>статьей 14-1</w:t>
        </w:r>
      </w:hyperlink>
      <w:r>
        <w:t xml:space="preserve"> настоящего Закона, лица, на которых распространяется данное антикоррупционное ограничение, обязаны закрыть счета (вклады) в иностранных банках, расположенных за пределами Республики Каз</w:t>
      </w:r>
      <w:r>
        <w:t>ахстан, и (или) прекратить хранение наличных денег и ценностей в иностранных банках, расположенных за пределами Республики Казахстан.</w:t>
      </w:r>
    </w:p>
    <w:p w:rsidR="00000000" w:rsidRDefault="00147B63">
      <w:pPr>
        <w:pStyle w:val="pj"/>
      </w:pPr>
      <w:r>
        <w:t>2. В случае, если лица, указанные в пункте 1 настоящей статьи, не могут выполнить требования, предусмотренные в пункте 1 н</w:t>
      </w:r>
      <w:r>
        <w:t>астоящей статьи, в связи с арестом, запретом распоряжения, наложенными компетентными органами иностранного государства в соответствии с законодательством данного иностранного государства, на территории которого находятся счета (вклады) и (или) осуществляет</w:t>
      </w:r>
      <w:r>
        <w:t>ся хранение наличных денег и ценностей в иностранном банке, или в связи с обстоятельствами непреодолимой силы (стихийные явления, военные действия, чрезвычайное положение, невозможность досрочного прекращения действия договора о банковском счете (вкладе) и</w:t>
      </w:r>
      <w:r>
        <w:t xml:space="preserve"> иные обстоятельства), не зависящими от воли лиц, указанных в пункте 1 настоящей статьи, такие требования должны быть выполнены в течение шести месяцев со дня прекращения действия ареста, запрета распоряжения или прекращения иных обстоятельств с представле</w:t>
      </w:r>
      <w:r>
        <w:t>нием документов, подтверждающих соответствующие факты.</w:t>
      </w:r>
    </w:p>
    <w:p w:rsidR="00000000" w:rsidRDefault="00147B63">
      <w:pPr>
        <w:pStyle w:val="pj"/>
      </w:pPr>
      <w:r>
        <w:t>3. Неисполнение обязательств, предусмотренных настоящей статьей лицами, указанными в пункте 1 настоящей статьи, является основанием для прекращения ими государственной службы или иной соответствующей д</w:t>
      </w:r>
      <w:r>
        <w:t>еятельности.</w:t>
      </w:r>
    </w:p>
    <w:p w:rsidR="00000000" w:rsidRDefault="00147B63">
      <w:pPr>
        <w:pStyle w:val="pj"/>
      </w:pPr>
      <w:r>
        <w:t>В течение срока, предусмотренного пунктом 2 настоящей статьи, лица, указанные в пункте 1 настоящей статьи, вправе подать заявление о прекращении государственной службы или иной соответствующей деятельности по собственному желанию.</w:t>
      </w:r>
    </w:p>
    <w:p w:rsidR="00000000" w:rsidRDefault="00147B63">
      <w:pPr>
        <w:pStyle w:val="pc"/>
      </w:pPr>
      <w:r>
        <w:rPr>
          <w:rStyle w:val="s1"/>
        </w:rPr>
        <w:t> </w:t>
      </w:r>
    </w:p>
    <w:p w:rsidR="00000000" w:rsidRDefault="00147B63">
      <w:pPr>
        <w:pStyle w:val="pj"/>
        <w:ind w:left="1200" w:hanging="800"/>
      </w:pPr>
      <w:bookmarkStart w:id="47" w:name="SUB270000"/>
      <w:bookmarkEnd w:id="47"/>
      <w:r>
        <w:rPr>
          <w:rStyle w:val="s1"/>
        </w:rPr>
        <w:t>Статья 27.</w:t>
      </w:r>
      <w:r>
        <w:rPr>
          <w:rStyle w:val="s1"/>
        </w:rPr>
        <w:t xml:space="preserve"> Порядок введения в действие настоящего Закона</w:t>
      </w:r>
    </w:p>
    <w:p w:rsidR="00000000" w:rsidRDefault="00147B63">
      <w:pPr>
        <w:pStyle w:val="pj"/>
      </w:pPr>
      <w:r>
        <w:rPr>
          <w:rStyle w:val="s0"/>
        </w:rPr>
        <w:t>1. Настоящий Закон вводится в действие с 1 января 2016 года, за исключением:</w:t>
      </w:r>
    </w:p>
    <w:p w:rsidR="00000000" w:rsidRDefault="00147B63">
      <w:pPr>
        <w:pStyle w:val="pji"/>
      </w:pPr>
      <w:r>
        <w:rPr>
          <w:rStyle w:val="s3"/>
        </w:rPr>
        <w:t xml:space="preserve">Подпункт 1 изложен в редакции </w:t>
      </w:r>
      <w:hyperlink r:id="rId278" w:anchor="sub_id=22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30.11.16 г. № 26-VI (введено в действие с 1 января 2017 г.) (</w:t>
      </w:r>
      <w:hyperlink r:id="rId279" w:anchor="sub_id=2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80" w:anchor="sub_id=532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</w:t>
      </w:r>
      <w:hyperlink r:id="rId281" w:anchor="sub_id=2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7B63">
      <w:pPr>
        <w:pStyle w:val="pj"/>
      </w:pPr>
      <w:r>
        <w:t xml:space="preserve">1) </w:t>
      </w:r>
      <w:hyperlink w:anchor="sub110000" w:history="1">
        <w:r>
          <w:rPr>
            <w:rStyle w:val="a4"/>
          </w:rPr>
          <w:t>статьи 11</w:t>
        </w:r>
      </w:hyperlink>
      <w:r>
        <w:rPr>
          <w:rStyle w:val="s0"/>
        </w:rPr>
        <w:t>,</w:t>
      </w:r>
      <w:r>
        <w:t xml:space="preserve"> которая вводится в действие с 1 января 2021 г</w:t>
      </w:r>
      <w:r>
        <w:t>ода;</w:t>
      </w:r>
    </w:p>
    <w:p w:rsidR="00000000" w:rsidRDefault="00147B63">
      <w:pPr>
        <w:pStyle w:val="pj"/>
      </w:pPr>
      <w:r>
        <w:rPr>
          <w:rStyle w:val="s0"/>
        </w:rPr>
        <w:t xml:space="preserve">2) исключен в соответствии с </w:t>
      </w:r>
      <w:hyperlink r:id="rId282" w:anchor="sub_id=2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30.11.16 г. № 26-VI </w:t>
      </w:r>
      <w:r>
        <w:rPr>
          <w:rStyle w:val="s3"/>
        </w:rPr>
        <w:t>(введено в действие с 1 января 2017 г.) (</w:t>
      </w:r>
      <w:hyperlink r:id="rId283" w:anchor="sub_id=2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7B63">
      <w:pPr>
        <w:pStyle w:val="pj"/>
      </w:pPr>
      <w:r>
        <w:rPr>
          <w:rStyle w:val="s0"/>
        </w:rPr>
        <w:t xml:space="preserve">2. Исключен в соответствии с </w:t>
      </w:r>
      <w:hyperlink r:id="rId284" w:anchor="sub_id=2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30.11.16 г. № 26-VI </w:t>
      </w:r>
      <w:r>
        <w:rPr>
          <w:rStyle w:val="s3"/>
        </w:rPr>
        <w:t>(введено в действие с 1 января 2017 г.) (</w:t>
      </w:r>
      <w:hyperlink r:id="rId285" w:anchor="sub_id=2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7B63">
      <w:pPr>
        <w:pStyle w:val="pji"/>
      </w:pPr>
      <w:bookmarkStart w:id="48" w:name="SUB270300"/>
      <w:bookmarkEnd w:id="48"/>
      <w:r>
        <w:rPr>
          <w:rStyle w:val="s3"/>
        </w:rPr>
        <w:t xml:space="preserve">В пункт 3 внесены изменения в соответствии с </w:t>
      </w:r>
      <w:hyperlink r:id="rId286" w:anchor="sub_id=2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30.11.16 г. № 26-VI (введены в действие с 1 января</w:t>
      </w:r>
      <w:r>
        <w:rPr>
          <w:rStyle w:val="s3"/>
        </w:rPr>
        <w:t xml:space="preserve"> 2017 г.) (</w:t>
      </w:r>
      <w:hyperlink r:id="rId287" w:anchor="sub_id=27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  <w:hyperlink r:id="rId288" w:anchor="sub_id=5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28.12.18 г. № 210-VI (</w:t>
      </w:r>
      <w:hyperlink r:id="rId289" w:anchor="sub_id=27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90" w:anchor="sub_id=532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</w:t>
      </w:r>
      <w:hyperlink r:id="rId291" w:anchor="sub_id=27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47B63">
      <w:pPr>
        <w:pStyle w:val="pj"/>
      </w:pPr>
      <w:r>
        <w:t>3. Установить, что со дня введения в действие настоящего Закона до 1 января 2021 года статья 11 действует в следующей редакции:</w:t>
      </w:r>
    </w:p>
    <w:p w:rsidR="00000000" w:rsidRDefault="00147B63">
      <w:pPr>
        <w:pStyle w:val="pj"/>
      </w:pPr>
      <w:r>
        <w:rPr>
          <w:rStyle w:val="s0"/>
        </w:rPr>
        <w:t>«</w:t>
      </w:r>
      <w:r>
        <w:rPr>
          <w:rStyle w:val="s1"/>
        </w:rPr>
        <w:t>Ста</w:t>
      </w:r>
      <w:r>
        <w:rPr>
          <w:rStyle w:val="s1"/>
        </w:rPr>
        <w:t>тья 11. Меры финансового контроля</w:t>
      </w:r>
    </w:p>
    <w:p w:rsidR="00000000" w:rsidRDefault="00147B63">
      <w:pPr>
        <w:pStyle w:val="pj"/>
      </w:pPr>
      <w:r>
        <w:rPr>
          <w:rStyle w:val="s0"/>
        </w:rPr>
        <w:t>1. Лица, являющиеся кандидатами на государственную должность либо должность, связанную с выполнением государственных или приравненных к ним функций, представляют в орган государственных доходов по месту жительства:</w:t>
      </w:r>
    </w:p>
    <w:p w:rsidR="00000000" w:rsidRDefault="00147B63">
      <w:pPr>
        <w:pStyle w:val="pj"/>
      </w:pPr>
      <w:hyperlink r:id="rId292" w:anchor="sub_id=3630200" w:history="1">
        <w:r>
          <w:rPr>
            <w:rStyle w:val="a4"/>
          </w:rPr>
          <w:t>декларацию о доходах и имуществе</w:t>
        </w:r>
      </w:hyperlink>
      <w:r>
        <w:rPr>
          <w:rStyle w:val="s0"/>
        </w:rPr>
        <w:t>, являющемся объектом налогообложения, в том числе находящемся за пределами территории Республики Казахстан, с указанием места нахождения указанно</w:t>
      </w:r>
      <w:r>
        <w:rPr>
          <w:rStyle w:val="s0"/>
        </w:rPr>
        <w:t>го имущества;</w:t>
      </w:r>
    </w:p>
    <w:p w:rsidR="00000000" w:rsidRDefault="00147B63">
      <w:pPr>
        <w:pStyle w:val="pj"/>
      </w:pPr>
      <w:r>
        <w:rPr>
          <w:rStyle w:val="s0"/>
        </w:rPr>
        <w:t>сведения о:</w:t>
      </w:r>
    </w:p>
    <w:p w:rsidR="00000000" w:rsidRDefault="00147B63">
      <w:pPr>
        <w:pStyle w:val="pj"/>
      </w:pPr>
      <w:r>
        <w:rPr>
          <w:rStyle w:val="s0"/>
        </w:rPr>
        <w:t>вкладах в банковских учреждениях и о ценных бумагах, в том числе за пределами территории Республики Казахстан, с указанием банковского учреждения, а также о финансовых средствах, которыми данные лица вправе распоряжаться лично или</w:t>
      </w:r>
      <w:r>
        <w:rPr>
          <w:rStyle w:val="s0"/>
        </w:rPr>
        <w:t xml:space="preserve"> совместно с другими лицами;</w:t>
      </w:r>
    </w:p>
    <w:p w:rsidR="00000000" w:rsidRDefault="00147B63">
      <w:pPr>
        <w:pStyle w:val="pj"/>
      </w:pPr>
      <w:r>
        <w:rPr>
          <w:rStyle w:val="s0"/>
        </w:rPr>
        <w:t>своем участии в качестве акционера или учредителя (участника) юридических лиц с указанием доли участия в уставном капитале и полных банковских или иных реквизитов указанных организаций;</w:t>
      </w:r>
    </w:p>
    <w:p w:rsidR="00000000" w:rsidRDefault="00147B63">
      <w:pPr>
        <w:pStyle w:val="pj"/>
      </w:pPr>
      <w:r>
        <w:rPr>
          <w:rStyle w:val="s0"/>
        </w:rPr>
        <w:t>трастах и о государствах, в которых они з</w:t>
      </w:r>
      <w:r>
        <w:rPr>
          <w:rStyle w:val="s0"/>
        </w:rPr>
        <w:t xml:space="preserve">арегистрированы, с указанием номеров соответствующих банковских счетов, если лицо или его супруг (супруга) является </w:t>
      </w:r>
      <w:hyperlink r:id="rId293" w:anchor="sub_id=10014" w:history="1">
        <w:r>
          <w:rPr>
            <w:rStyle w:val="a4"/>
          </w:rPr>
          <w:t>бенефициаром</w:t>
        </w:r>
      </w:hyperlink>
      <w:r>
        <w:rPr>
          <w:rStyle w:val="s0"/>
        </w:rPr>
        <w:t xml:space="preserve"> этих трастов;</w:t>
      </w:r>
    </w:p>
    <w:p w:rsidR="00000000" w:rsidRDefault="00147B63">
      <w:pPr>
        <w:pStyle w:val="pj"/>
      </w:pPr>
      <w:r>
        <w:rPr>
          <w:rStyle w:val="s0"/>
        </w:rPr>
        <w:t xml:space="preserve">названиях и реквизитах других </w:t>
      </w:r>
      <w:r>
        <w:rPr>
          <w:rStyle w:val="s0"/>
        </w:rPr>
        <w:t>организаций, у которых с лицом имеются договорные отношения, соглашения и обязательства (в том числе и устные) по содержанию или временному хранению материальных и финансовых средств, принадлежащих лицу или супругу (супруге) в размере, превышающем тысячекр</w:t>
      </w:r>
      <w:r>
        <w:rPr>
          <w:rStyle w:val="s0"/>
        </w:rPr>
        <w:t xml:space="preserve">атный размер </w:t>
      </w:r>
      <w:hyperlink r:id="rId294" w:history="1">
        <w:r>
          <w:rPr>
            <w:rStyle w:val="a4"/>
          </w:rPr>
          <w:t>месячного расчетного показателя</w:t>
        </w:r>
      </w:hyperlink>
      <w:r>
        <w:rPr>
          <w:rStyle w:val="s0"/>
        </w:rPr>
        <w:t>.</w:t>
      </w:r>
    </w:p>
    <w:p w:rsidR="00000000" w:rsidRDefault="00147B63">
      <w:pPr>
        <w:pStyle w:val="pj"/>
      </w:pPr>
      <w:r>
        <w:rPr>
          <w:rStyle w:val="s0"/>
        </w:rPr>
        <w:t xml:space="preserve">2. Лица, занимающие государственную должность, ежегодно в период выполнения своих полномочий в порядке, установленном налоговым законодательством </w:t>
      </w:r>
      <w:r>
        <w:rPr>
          <w:rStyle w:val="s0"/>
        </w:rPr>
        <w:t xml:space="preserve">Республики Казахстан, представляют в орган государственных доходов по месту жительства </w:t>
      </w:r>
      <w:hyperlink r:id="rId295" w:anchor="sub_id=3630200" w:history="1">
        <w:r>
          <w:rPr>
            <w:rStyle w:val="a4"/>
          </w:rPr>
          <w:t>декларацию о доходах и имуществе</w:t>
        </w:r>
      </w:hyperlink>
      <w:r>
        <w:rPr>
          <w:rStyle w:val="s0"/>
        </w:rPr>
        <w:t xml:space="preserve">, являющемся объектом налогообложения и находящемся </w:t>
      </w:r>
      <w:r>
        <w:rPr>
          <w:rStyle w:val="s0"/>
        </w:rPr>
        <w:t>как на территории Республики Казахстан, так и за ее пределами.</w:t>
      </w:r>
    </w:p>
    <w:p w:rsidR="00000000" w:rsidRDefault="00147B63">
      <w:pPr>
        <w:pStyle w:val="pj"/>
      </w:pPr>
      <w:r>
        <w:rPr>
          <w:rStyle w:val="s0"/>
        </w:rPr>
        <w:t>3. Лица, уволенные с государственной службы по отрицательным мотивам, в течение трех лет после увольнения в порядке, установленном налоговым законодательством Республики Казахстан, представляют</w:t>
      </w:r>
      <w:r>
        <w:rPr>
          <w:rStyle w:val="s0"/>
        </w:rPr>
        <w:t xml:space="preserve"> в орган государственных доходов по месту жительства </w:t>
      </w:r>
      <w:hyperlink r:id="rId296" w:anchor="sub_id=3630200" w:history="1">
        <w:r>
          <w:rPr>
            <w:rStyle w:val="a4"/>
          </w:rPr>
          <w:t>декларацию о доходах и имуществе</w:t>
        </w:r>
      </w:hyperlink>
      <w:r>
        <w:rPr>
          <w:rStyle w:val="s0"/>
        </w:rPr>
        <w:t>, являющемся объектом налогообложения и находящемся как на территории Республики Казах</w:t>
      </w:r>
      <w:r>
        <w:rPr>
          <w:rStyle w:val="s0"/>
        </w:rPr>
        <w:t>стан, так и за ее пределами.</w:t>
      </w:r>
    </w:p>
    <w:p w:rsidR="00000000" w:rsidRDefault="00147B63">
      <w:pPr>
        <w:pStyle w:val="pj"/>
      </w:pPr>
      <w:r>
        <w:rPr>
          <w:rStyle w:val="s0"/>
        </w:rPr>
        <w:t>4. Супруг (супруга) лица, указанного в пункте 1 настоящей статьи, представляет в орган государственных доходов по месту жительства:</w:t>
      </w:r>
    </w:p>
    <w:p w:rsidR="00000000" w:rsidRDefault="00147B63">
      <w:pPr>
        <w:pStyle w:val="pj"/>
      </w:pPr>
      <w:r>
        <w:rPr>
          <w:rStyle w:val="s0"/>
        </w:rPr>
        <w:t>декларацию о доходах и имуществе, являющемся объектом налогообложения, в том числе, находящемся</w:t>
      </w:r>
      <w:r>
        <w:rPr>
          <w:rStyle w:val="s0"/>
        </w:rPr>
        <w:t xml:space="preserve"> за пределами территории Республики Казахстан, с указанием места нахождения указанного имущества;</w:t>
      </w:r>
    </w:p>
    <w:p w:rsidR="00000000" w:rsidRDefault="00147B63">
      <w:pPr>
        <w:pStyle w:val="pj"/>
      </w:pPr>
      <w:r>
        <w:rPr>
          <w:rStyle w:val="s0"/>
        </w:rPr>
        <w:t>сведения о:</w:t>
      </w:r>
    </w:p>
    <w:p w:rsidR="00000000" w:rsidRDefault="00147B63">
      <w:pPr>
        <w:pStyle w:val="pj"/>
      </w:pPr>
      <w:r>
        <w:rPr>
          <w:rStyle w:val="s0"/>
        </w:rPr>
        <w:t>вкладах в банковских учреждениях и о ценных бумагах, в том числе за пределами территории Республики Казахстан, с указанием банковского учреждения,</w:t>
      </w:r>
      <w:r>
        <w:rPr>
          <w:rStyle w:val="s0"/>
        </w:rPr>
        <w:t xml:space="preserve"> а также о финансовых средствах, которыми данные лица вправе распоряжаться лично или совместно с другими лицами;</w:t>
      </w:r>
    </w:p>
    <w:p w:rsidR="00000000" w:rsidRDefault="00147B63">
      <w:pPr>
        <w:pStyle w:val="pj"/>
      </w:pPr>
      <w:r>
        <w:rPr>
          <w:rStyle w:val="s0"/>
        </w:rPr>
        <w:t xml:space="preserve">своем участии в качестве акционера или учредителя (участника) юридических лиц с указанием доли участия в уставном капитале и полных банковских </w:t>
      </w:r>
      <w:r>
        <w:rPr>
          <w:rStyle w:val="s0"/>
        </w:rPr>
        <w:t>и иных реквизитов указанных организаций;</w:t>
      </w:r>
    </w:p>
    <w:p w:rsidR="00000000" w:rsidRDefault="00147B63">
      <w:pPr>
        <w:pStyle w:val="pj"/>
      </w:pPr>
      <w:r>
        <w:rPr>
          <w:rStyle w:val="s0"/>
        </w:rPr>
        <w:t>трастах и о государствах, в которых они зарегистрированы, с указанием номеров соответствующих банковских счетов, если лицо или его супруг (супруга) является бенефициаром этих трастов;</w:t>
      </w:r>
    </w:p>
    <w:p w:rsidR="00000000" w:rsidRDefault="00147B63">
      <w:pPr>
        <w:pStyle w:val="pj"/>
      </w:pPr>
      <w:r>
        <w:rPr>
          <w:rStyle w:val="s0"/>
        </w:rPr>
        <w:t>названиях и реквизитах других о</w:t>
      </w:r>
      <w:r>
        <w:rPr>
          <w:rStyle w:val="s0"/>
        </w:rPr>
        <w:t>рганизаций, у которых с лицом имеются договорные отношения, соглашения и обязательства (в том числе и устные) по содержанию или временному хранению материальных и финансовых средств, принадлежащих лицу или супругу (супруге) и превышающих тысячекратный разм</w:t>
      </w:r>
      <w:r>
        <w:rPr>
          <w:rStyle w:val="s0"/>
        </w:rPr>
        <w:t>ер месячного расчетного показателя.</w:t>
      </w:r>
    </w:p>
    <w:p w:rsidR="00000000" w:rsidRDefault="00147B63">
      <w:pPr>
        <w:pStyle w:val="pj"/>
      </w:pPr>
      <w:r>
        <w:rPr>
          <w:rStyle w:val="s0"/>
        </w:rPr>
        <w:t xml:space="preserve">5. Супруг (супруга) лица, указанного в пунктах 2 и 3 настоящей статьи, представляет в орган государственных доходов по месту жительства </w:t>
      </w:r>
      <w:hyperlink r:id="rId297" w:anchor="sub_id=3630200" w:history="1">
        <w:r>
          <w:rPr>
            <w:rStyle w:val="a4"/>
          </w:rPr>
          <w:t>декларацию о доходах и имуществе</w:t>
        </w:r>
      </w:hyperlink>
      <w:r>
        <w:rPr>
          <w:rStyle w:val="s0"/>
        </w:rPr>
        <w:t>, являющемся объектом налогообложения и находящемся как на территории Республики Казахстан, так и за ее пределами.</w:t>
      </w:r>
    </w:p>
    <w:p w:rsidR="00000000" w:rsidRDefault="00147B63">
      <w:pPr>
        <w:pStyle w:val="pj"/>
      </w:pPr>
      <w:r>
        <w:rPr>
          <w:rStyle w:val="s0"/>
        </w:rPr>
        <w:t xml:space="preserve">6. Члены семьи лица, являющегося кандидатом на службу в </w:t>
      </w:r>
      <w:hyperlink r:id="rId298" w:history="1">
        <w:r>
          <w:rPr>
            <w:rStyle w:val="a4"/>
          </w:rPr>
          <w:t>специальный государственный орган</w:t>
        </w:r>
      </w:hyperlink>
      <w:r>
        <w:rPr>
          <w:rStyle w:val="s0"/>
        </w:rPr>
        <w:t>, представляют в орган государственных доходов по месту жительства декларацию и сведения, указанные в пункте 4 настоящей статьи.</w:t>
      </w:r>
    </w:p>
    <w:p w:rsidR="00000000" w:rsidRDefault="00147B63">
      <w:pPr>
        <w:pStyle w:val="pj"/>
      </w:pPr>
      <w:r>
        <w:rPr>
          <w:rStyle w:val="s0"/>
        </w:rPr>
        <w:t>Примечание. Под членами семьи лица, являющегося кандидатом на службу в специальный государственный орган, в настоящем пункте признаются супруг (супруга), совершеннолетние дети и лица, находящиеся на его иждивении и постоянно проживающие с ним.</w:t>
      </w:r>
    </w:p>
    <w:p w:rsidR="00000000" w:rsidRDefault="00147B63">
      <w:pPr>
        <w:pStyle w:val="pj"/>
      </w:pPr>
      <w:r>
        <w:rPr>
          <w:rStyle w:val="s0"/>
        </w:rPr>
        <w:t>7. Указанные</w:t>
      </w:r>
      <w:r>
        <w:rPr>
          <w:rStyle w:val="s0"/>
        </w:rPr>
        <w:t xml:space="preserve"> в пунктах 1 и 2 настоящей статьи лица представляют соответственно в орган, на занятие должности в котором они претендуют, либо по месту работы справку из органа государственных доходов о получении им деклараций и сведений, перечисленных в пунктах 1 или 5 </w:t>
      </w:r>
      <w:r>
        <w:rPr>
          <w:rStyle w:val="s0"/>
        </w:rPr>
        <w:t>настоящей статьи.</w:t>
      </w:r>
    </w:p>
    <w:p w:rsidR="00000000" w:rsidRDefault="00147B63">
      <w:pPr>
        <w:pStyle w:val="pj"/>
      </w:pPr>
      <w:r>
        <w:rPr>
          <w:rStyle w:val="s0"/>
        </w:rPr>
        <w:t>8. Непредставление или представление неполных, недостоверных деклараций и сведений, перечисленных в настоящей статье, лицами, указанными в пунктах 1 и 2 настоящей статьи (за исключением лиц, уволенных с государственной службы по отрицател</w:t>
      </w:r>
      <w:r>
        <w:rPr>
          <w:rStyle w:val="s0"/>
        </w:rPr>
        <w:t xml:space="preserve">ьным мотивам), если в содеянном не содержится признаков </w:t>
      </w:r>
      <w:hyperlink r:id="rId299" w:anchor="sub_id=2440000" w:history="1">
        <w:r>
          <w:rPr>
            <w:rStyle w:val="a4"/>
          </w:rPr>
          <w:t>уголовно наказуемого деяния</w:t>
        </w:r>
      </w:hyperlink>
      <w:r>
        <w:rPr>
          <w:rStyle w:val="s0"/>
        </w:rPr>
        <w:t>, является основанием для отказа в наделении лица соответствующими полномочиями либо вле</w:t>
      </w:r>
      <w:r>
        <w:rPr>
          <w:rStyle w:val="s0"/>
        </w:rPr>
        <w:t xml:space="preserve">чет дисциплинарную ответственность в предусмотренном </w:t>
      </w:r>
      <w:hyperlink r:id="rId300" w:anchor="sub_id=430000" w:history="1">
        <w:r>
          <w:rPr>
            <w:rStyle w:val="a4"/>
          </w:rPr>
          <w:t>законом порядке</w:t>
        </w:r>
      </w:hyperlink>
      <w:r>
        <w:rPr>
          <w:rStyle w:val="s0"/>
        </w:rPr>
        <w:t>.</w:t>
      </w:r>
    </w:p>
    <w:p w:rsidR="00000000" w:rsidRDefault="00147B63">
      <w:pPr>
        <w:pStyle w:val="pj"/>
      </w:pPr>
      <w:r>
        <w:rPr>
          <w:rStyle w:val="s0"/>
        </w:rPr>
        <w:t>9. Деяния, указанные в пункте 8 настоящей статьи, совершенные умышленно, а также совершенные неоднокра</w:t>
      </w:r>
      <w:r>
        <w:rPr>
          <w:rStyle w:val="s0"/>
        </w:rPr>
        <w:t xml:space="preserve">тно, влекут </w:t>
      </w:r>
      <w:hyperlink r:id="rId301" w:anchor="sub_id=2740000" w:history="1">
        <w:r>
          <w:rPr>
            <w:rStyle w:val="a4"/>
          </w:rPr>
          <w:t>административную ответственность</w:t>
        </w:r>
      </w:hyperlink>
      <w:r>
        <w:rPr>
          <w:rStyle w:val="s0"/>
        </w:rPr>
        <w:t>, налагаемую в установленном законом порядке.</w:t>
      </w:r>
    </w:p>
    <w:p w:rsidR="00000000" w:rsidRDefault="00147B63">
      <w:pPr>
        <w:pStyle w:val="pj"/>
      </w:pPr>
      <w:r>
        <w:rPr>
          <w:rStyle w:val="s0"/>
        </w:rPr>
        <w:t xml:space="preserve">10. Деяния, указанные в пункте 8 настоящей статьи, совершенные впервые в течение </w:t>
      </w:r>
      <w:r>
        <w:rPr>
          <w:rStyle w:val="s0"/>
        </w:rPr>
        <w:t xml:space="preserve">трех лет после освобождения лиц от выполнения государственных или приравненных к ним функций, а также повторное совершение таких действий влекут установленную законом </w:t>
      </w:r>
      <w:hyperlink r:id="rId302" w:anchor="sub_id=2740000" w:history="1">
        <w:r>
          <w:rPr>
            <w:rStyle w:val="a4"/>
          </w:rPr>
          <w:t>адми</w:t>
        </w:r>
        <w:r>
          <w:rPr>
            <w:rStyle w:val="a4"/>
          </w:rPr>
          <w:t>нистративную ответственность</w:t>
        </w:r>
      </w:hyperlink>
      <w:r>
        <w:rPr>
          <w:rStyle w:val="s0"/>
        </w:rPr>
        <w:t>.</w:t>
      </w:r>
    </w:p>
    <w:p w:rsidR="00000000" w:rsidRDefault="00147B63">
      <w:pPr>
        <w:pStyle w:val="pj"/>
      </w:pPr>
      <w:r>
        <w:rPr>
          <w:rStyle w:val="s0"/>
        </w:rPr>
        <w:t xml:space="preserve">11. В порядке, установленном </w:t>
      </w:r>
      <w:hyperlink r:id="rId303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>, могут быть опубликованы сведения о размерах и об источниках доходов должностных лиц, занимающих ответственные госу</w:t>
      </w:r>
      <w:r>
        <w:rPr>
          <w:rStyle w:val="s0"/>
        </w:rPr>
        <w:t>дарственные должности, а также сведения о доходах кандидатов на выборные государственные должности при их выдвижении.</w:t>
      </w:r>
    </w:p>
    <w:p w:rsidR="00000000" w:rsidRDefault="00147B63">
      <w:pPr>
        <w:pStyle w:val="pj"/>
      </w:pPr>
      <w:r>
        <w:rPr>
          <w:rStyle w:val="s0"/>
        </w:rPr>
        <w:t xml:space="preserve">12. Лицам, уполномоченным на выполнение государственных функций, и лицам, приравненным к ним, запрещается заключение гражданско-правовых </w:t>
      </w:r>
      <w:hyperlink r:id="rId304" w:anchor="sub_id=1470000" w:history="1">
        <w:r>
          <w:rPr>
            <w:rStyle w:val="a4"/>
          </w:rPr>
          <w:t>сделок</w:t>
        </w:r>
      </w:hyperlink>
      <w:r>
        <w:t xml:space="preserve"> не под своим именем - на подставных лиц, анонимно, под псевдонимом и других. Эти сделки признаются недействительными в установленном </w:t>
      </w:r>
      <w:hyperlink r:id="rId305" w:anchor="sub_id=1570000" w:history="1">
        <w:r>
          <w:rPr>
            <w:rStyle w:val="a4"/>
          </w:rPr>
          <w:t>законом</w:t>
        </w:r>
      </w:hyperlink>
      <w:r>
        <w:t xml:space="preserve"> порядке.</w:t>
      </w:r>
    </w:p>
    <w:p w:rsidR="00000000" w:rsidRDefault="00147B63">
      <w:pPr>
        <w:pStyle w:val="pj"/>
      </w:pPr>
      <w:r>
        <w:rPr>
          <w:rStyle w:val="s0"/>
        </w:rPr>
        <w:t xml:space="preserve">13. Физические и юридические лица, которые участвуют в выполнении функций по управлению государственным имуществом, представляют в порядке и сроки, установленные Правительством Республики </w:t>
      </w:r>
      <w:r>
        <w:rPr>
          <w:rStyle w:val="s0"/>
        </w:rPr>
        <w:t>Казахстан, отчеты обо всех сделках имущественного характера и финансовой деятельности, связанных с государственной собственностью, в государственный орган, осуществляющий в отношении государственного имущества правомочия собственника.</w:t>
      </w:r>
    </w:p>
    <w:p w:rsidR="00000000" w:rsidRDefault="00147B63">
      <w:pPr>
        <w:pStyle w:val="pj"/>
      </w:pPr>
      <w:r>
        <w:rPr>
          <w:rStyle w:val="s0"/>
        </w:rPr>
        <w:t>14. Поступающие в орг</w:t>
      </w:r>
      <w:r>
        <w:rPr>
          <w:rStyle w:val="s0"/>
        </w:rPr>
        <w:t xml:space="preserve">аны государственных доходов сведения, предусмотренные настоящей статьей, составляют </w:t>
      </w:r>
      <w:hyperlink r:id="rId306" w:anchor="sub_id=10020" w:history="1">
        <w:r>
          <w:rPr>
            <w:rStyle w:val="a4"/>
          </w:rPr>
          <w:t>служебную тайну</w:t>
        </w:r>
      </w:hyperlink>
      <w:r>
        <w:rPr>
          <w:rStyle w:val="s0"/>
        </w:rPr>
        <w:t xml:space="preserve">. Их разглашение, если в содеянном не содержится признаков </w:t>
      </w:r>
      <w:hyperlink r:id="rId307" w:anchor="sub_id=1850000" w:history="1">
        <w:r>
          <w:rPr>
            <w:rStyle w:val="a4"/>
          </w:rPr>
          <w:t>уголовно наказуемого деяния</w:t>
        </w:r>
      </w:hyperlink>
      <w:r>
        <w:rPr>
          <w:rStyle w:val="s0"/>
        </w:rPr>
        <w:t xml:space="preserve">, влечет увольнение виновного лица. Данные сведения представляются только по запросам уполномоченного органа по противодействию коррупции, органов прокуратуры, </w:t>
      </w:r>
      <w:r>
        <w:rPr>
          <w:rStyle w:val="s0"/>
        </w:rPr>
        <w:t>национальной безопасности, внутренних дел, военной полиции, службы экономических расследований, антикоррупционной службы, Пограничной службы Комитета национальной безопасности Республики Казахстан, а также в судебном порядке, установленном законом.</w:t>
      </w:r>
    </w:p>
    <w:p w:rsidR="00000000" w:rsidRDefault="00147B63">
      <w:pPr>
        <w:pStyle w:val="pj"/>
      </w:pPr>
      <w:r>
        <w:rPr>
          <w:rStyle w:val="s0"/>
        </w:rPr>
        <w:t>Сведени</w:t>
      </w:r>
      <w:r>
        <w:rPr>
          <w:rStyle w:val="s0"/>
        </w:rPr>
        <w:t xml:space="preserve">я, составляющие служебную тайну, представляются уполномоченному органу по финансовому мониторингу в целях и порядке, предусмотренных </w:t>
      </w:r>
      <w:hyperlink r:id="rId308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противодействии л</w:t>
      </w:r>
      <w:r>
        <w:rPr>
          <w:rStyle w:val="s0"/>
        </w:rPr>
        <w:t>егализации (отмыванию) доходов, полученных преступным путем, и финансированию терроризма.</w:t>
      </w:r>
    </w:p>
    <w:p w:rsidR="00000000" w:rsidRDefault="00147B63">
      <w:pPr>
        <w:pStyle w:val="pj"/>
      </w:pPr>
      <w:r>
        <w:rPr>
          <w:rStyle w:val="s0"/>
        </w:rPr>
        <w:t>15. Меры финансового контроля, предусмотренные настоящей статьей, не распространяются на правоотношения, связанные с приобретением в собственность жилищ и строительных материалов для строительства жилищ в Республике Казахстан. Финансовый контроль при приоб</w:t>
      </w:r>
      <w:r>
        <w:rPr>
          <w:rStyle w:val="s0"/>
        </w:rPr>
        <w:t>ретении жилищ и строительных материалов для их строительства осуществляется в соответствии с законодательством Республики Казахстан.».</w:t>
      </w:r>
    </w:p>
    <w:p w:rsidR="00000000" w:rsidRDefault="00147B63">
      <w:pPr>
        <w:pStyle w:val="pji"/>
      </w:pPr>
      <w:bookmarkStart w:id="49" w:name="SUB27030100"/>
      <w:bookmarkEnd w:id="49"/>
      <w:r>
        <w:rPr>
          <w:rStyle w:val="s3"/>
        </w:rPr>
        <w:t xml:space="preserve">Статья дополнена пунктом 3-1 в соответствии с </w:t>
      </w:r>
      <w:hyperlink r:id="rId309" w:anchor="sub_id=102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03.01.23 г. № 188-VII (введены в действие с 5 января 2023 г.)</w:t>
      </w:r>
    </w:p>
    <w:p w:rsidR="00000000" w:rsidRDefault="00147B63">
      <w:pPr>
        <w:pStyle w:val="pj"/>
      </w:pPr>
      <w:r>
        <w:rPr>
          <w:rStyle w:val="s0"/>
        </w:rPr>
        <w:t xml:space="preserve">3-1. Приостановить с 1 января 2021 года до 1 января 2025 года действие </w:t>
      </w:r>
      <w:hyperlink w:anchor="sub110900" w:history="1">
        <w:r>
          <w:rPr>
            <w:rStyle w:val="a5"/>
          </w:rPr>
          <w:t>пункта 9 статьи 11</w:t>
        </w:r>
      </w:hyperlink>
      <w:r>
        <w:rPr>
          <w:rStyle w:val="s0"/>
        </w:rPr>
        <w:t xml:space="preserve"> настоящего Закона.</w:t>
      </w:r>
    </w:p>
    <w:p w:rsidR="00000000" w:rsidRDefault="00147B63">
      <w:pPr>
        <w:pStyle w:val="pj"/>
      </w:pPr>
      <w:r>
        <w:rPr>
          <w:rStyle w:val="s0"/>
        </w:rPr>
        <w:t xml:space="preserve">4. Признать утратившим силу </w:t>
      </w:r>
      <w:hyperlink r:id="rId310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Республики Казахстан от 2 июля 1998 года «О борьбе с коррупцией» (Ведомости Парламента Республики Казахстан, 1998 г., № 15, ст. 209; 1999 г., № 21, ст. 774; 2000 г., № 5, ст. 116; 2001 г</w:t>
      </w:r>
      <w:r>
        <w:rPr>
          <w:rStyle w:val="s0"/>
        </w:rPr>
        <w:t>., № 13-14, ст. 172; № 17-18, ст. 241; 2002 г., № 17, ст. 155; 2003 г., № 18, ст. 142; 2004 г., № 10, ст. 56; 2007 г., № 17, ст. 140; № 19, ст. 147; 2008 г., № 23, ст. 114; 2009 г., № 19, ст. 88; № 24, ст. 122, 126; 2010 г., № 24, ст. 148; 2011 г., № 1, ст</w:t>
      </w:r>
      <w:r>
        <w:rPr>
          <w:rStyle w:val="s0"/>
        </w:rPr>
        <w:t>. 2; № 7, ст. 54; 2012 г., № 4, ст. 30, 32; № 8, ст. 64; № 13, ст. 91; № 23-24, ст. 125; 2013 г., № 2, ст. 10; № 14, ст. 72; 2014 г., № 11, ст. 61; № 14, ст. 84; № 16, ст. 90; № 21, ст. 122; № 22, ст. 131; № 23, ст. 143).</w:t>
      </w:r>
    </w:p>
    <w:p w:rsidR="00000000" w:rsidRDefault="00147B63">
      <w:pPr>
        <w:pStyle w:val="pj"/>
      </w:pPr>
      <w:r>
        <w:t> </w:t>
      </w:r>
    </w:p>
    <w:p w:rsidR="00000000" w:rsidRDefault="00147B63">
      <w:pPr>
        <w:pStyle w:val="pj"/>
      </w:pPr>
      <w:r>
        <w:t> </w:t>
      </w:r>
    </w:p>
    <w:p w:rsidR="00000000" w:rsidRDefault="00147B63">
      <w:pPr>
        <w:pStyle w:val="pj"/>
      </w:pPr>
      <w:r>
        <w:rPr>
          <w:b/>
          <w:bCs/>
        </w:rPr>
        <w:t>Президент</w:t>
      </w:r>
    </w:p>
    <w:p w:rsidR="00000000" w:rsidRDefault="00147B63">
      <w:pPr>
        <w:pStyle w:val="a3"/>
      </w:pPr>
      <w:r>
        <w:rPr>
          <w:b/>
          <w:bCs/>
        </w:rPr>
        <w:t>Республики Казахстан</w:t>
      </w:r>
    </w:p>
    <w:p w:rsidR="00000000" w:rsidRDefault="00147B63">
      <w:pPr>
        <w:pStyle w:val="pj"/>
      </w:pPr>
      <w:r>
        <w:t> </w:t>
      </w:r>
    </w:p>
    <w:p w:rsidR="00000000" w:rsidRDefault="00147B63">
      <w:pPr>
        <w:pStyle w:val="pj"/>
      </w:pPr>
      <w:r>
        <w:rPr>
          <w:b/>
          <w:bCs/>
        </w:rPr>
        <w:t>Н. НАЗАРБАЕВ</w:t>
      </w:r>
    </w:p>
    <w:p w:rsidR="00000000" w:rsidRDefault="00147B63">
      <w:pPr>
        <w:pStyle w:val="pj"/>
      </w:pPr>
      <w:r>
        <w:t> </w:t>
      </w:r>
    </w:p>
    <w:p w:rsidR="00000000" w:rsidRDefault="00147B63">
      <w:pPr>
        <w:pStyle w:val="a3"/>
      </w:pPr>
      <w:r>
        <w:t>Астана, Акорда, 18 ноября 2015 года</w:t>
      </w:r>
    </w:p>
    <w:p w:rsidR="00000000" w:rsidRDefault="00147B63">
      <w:pPr>
        <w:pStyle w:val="pj"/>
        <w:ind w:firstLine="900"/>
      </w:pPr>
      <w:r>
        <w:t>№ 410-V ЗРК</w:t>
      </w:r>
    </w:p>
    <w:p w:rsidR="00000000" w:rsidRDefault="00147B63">
      <w:pPr>
        <w:pStyle w:val="pj"/>
        <w:ind w:firstLine="900"/>
      </w:pPr>
      <w:r>
        <w:t> </w:t>
      </w:r>
    </w:p>
    <w:sectPr w:rsidR="00000000">
      <w:headerReference w:type="even" r:id="rId311"/>
      <w:headerReference w:type="default" r:id="rId312"/>
      <w:footerReference w:type="even" r:id="rId313"/>
      <w:footerReference w:type="default" r:id="rId314"/>
      <w:headerReference w:type="first" r:id="rId315"/>
      <w:footerReference w:type="first" r:id="rId3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47B63" w:rsidRDefault="00147B63" w:rsidP="00147B63">
      <w:r>
        <w:separator/>
      </w:r>
    </w:p>
  </w:endnote>
  <w:endnote w:type="continuationSeparator" w:id="0">
    <w:p w:rsidR="00147B63" w:rsidRDefault="00147B63" w:rsidP="00147B6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7B63" w:rsidRDefault="00147B63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7B63" w:rsidRDefault="00147B63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7B63" w:rsidRDefault="00147B63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47B63" w:rsidRDefault="00147B63" w:rsidP="00147B63">
      <w:r>
        <w:separator/>
      </w:r>
    </w:p>
  </w:footnote>
  <w:footnote w:type="continuationSeparator" w:id="0">
    <w:p w:rsidR="00147B63" w:rsidRDefault="00147B63" w:rsidP="00147B6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7B63" w:rsidRDefault="00147B63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7B63" w:rsidRDefault="00147B63" w:rsidP="00147B63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47B63" w:rsidRPr="00147B63" w:rsidRDefault="00147B63" w:rsidP="00147B63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18 НОЯБРЯ 2015 ГОДА № 4...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7B63" w:rsidRDefault="00147B63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47B63"/>
    <w:rsid w:val="00147B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40">
    <w:name w:val="s40"/>
    <w:basedOn w:val="a0"/>
    <w:rPr>
      <w:rFonts w:ascii="Times New Roman" w:hAnsi="Times New Roman" w:cs="Times New Roman" w:hint="default"/>
      <w:color w:val="000000"/>
    </w:rPr>
  </w:style>
  <w:style w:type="character" w:customStyle="1" w:styleId="s192">
    <w:name w:val="s192"/>
    <w:basedOn w:val="a0"/>
  </w:style>
  <w:style w:type="character" w:customStyle="1" w:styleId="s19">
    <w:name w:val="s19"/>
    <w:basedOn w:val="a0"/>
    <w:rPr>
      <w:rFonts w:ascii="Times New Roman" w:hAnsi="Times New Roman" w:cs="Times New Roman" w:hint="default"/>
      <w:color w:val="008000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147B63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147B63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147B63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147B6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40">
    <w:name w:val="s40"/>
    <w:basedOn w:val="a0"/>
    <w:rPr>
      <w:rFonts w:ascii="Times New Roman" w:hAnsi="Times New Roman" w:cs="Times New Roman" w:hint="default"/>
      <w:color w:val="000000"/>
    </w:rPr>
  </w:style>
  <w:style w:type="character" w:customStyle="1" w:styleId="s192">
    <w:name w:val="s192"/>
    <w:basedOn w:val="a0"/>
  </w:style>
  <w:style w:type="character" w:customStyle="1" w:styleId="s19">
    <w:name w:val="s19"/>
    <w:basedOn w:val="a0"/>
    <w:rPr>
      <w:rFonts w:ascii="Times New Roman" w:hAnsi="Times New Roman" w:cs="Times New Roman" w:hint="default"/>
      <w:color w:val="008000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147B63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147B63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147B63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147B6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9780689" TargetMode="External"/><Relationship Id="rId299" Type="http://schemas.openxmlformats.org/officeDocument/2006/relationships/hyperlink" Target="http://online.zakon.kz/Document/?doc_id=31575252" TargetMode="External"/><Relationship Id="rId303" Type="http://schemas.openxmlformats.org/officeDocument/2006/relationships/hyperlink" Target="http://online.zakon.kz/Document/?doc_id=1004029" TargetMode="External"/><Relationship Id="rId21" Type="http://schemas.openxmlformats.org/officeDocument/2006/relationships/hyperlink" Target="http://online.zakon.kz/Document/?doc_id=34379396" TargetMode="External"/><Relationship Id="rId42" Type="http://schemas.openxmlformats.org/officeDocument/2006/relationships/hyperlink" Target="http://online.zakon.kz/Document/?doc_id=36401615" TargetMode="External"/><Relationship Id="rId63" Type="http://schemas.openxmlformats.org/officeDocument/2006/relationships/hyperlink" Target="http://online.zakon.kz/Document/?doc_id=31123483" TargetMode="External"/><Relationship Id="rId84" Type="http://schemas.openxmlformats.org/officeDocument/2006/relationships/hyperlink" Target="http://online.zakon.kz/Document/?doc_id=38409832" TargetMode="External"/><Relationship Id="rId138" Type="http://schemas.openxmlformats.org/officeDocument/2006/relationships/hyperlink" Target="http://online.zakon.kz/Document/?doc_id=38679716" TargetMode="External"/><Relationship Id="rId159" Type="http://schemas.openxmlformats.org/officeDocument/2006/relationships/hyperlink" Target="http://online.zakon.kz/Document/?doc_id=32487946" TargetMode="External"/><Relationship Id="rId170" Type="http://schemas.openxmlformats.org/officeDocument/2006/relationships/hyperlink" Target="http://online.zakon.kz/Document/?doc_id=32487946" TargetMode="External"/><Relationship Id="rId191" Type="http://schemas.openxmlformats.org/officeDocument/2006/relationships/hyperlink" Target="http://online.zakon.kz/Document/?link_id=1009609591" TargetMode="External"/><Relationship Id="rId205" Type="http://schemas.openxmlformats.org/officeDocument/2006/relationships/hyperlink" Target="http://online.zakon.kz/Document/?doc_id=32487946" TargetMode="External"/><Relationship Id="rId226" Type="http://schemas.openxmlformats.org/officeDocument/2006/relationships/hyperlink" Target="http://online.zakon.kz/Document/?doc_id=31839431" TargetMode="External"/><Relationship Id="rId247" Type="http://schemas.openxmlformats.org/officeDocument/2006/relationships/hyperlink" Target="http://online.zakon.kz/Document/?doc_id=38409832" TargetMode="External"/><Relationship Id="rId107" Type="http://schemas.openxmlformats.org/officeDocument/2006/relationships/hyperlink" Target="http://online.zakon.kz/Document/?doc_id=35015734" TargetMode="External"/><Relationship Id="rId268" Type="http://schemas.openxmlformats.org/officeDocument/2006/relationships/hyperlink" Target="http://online.zakon.kz/Document/?doc_id=31577399" TargetMode="External"/><Relationship Id="rId289" Type="http://schemas.openxmlformats.org/officeDocument/2006/relationships/hyperlink" Target="http://online.zakon.kz/Document/?doc_id=35204515" TargetMode="External"/><Relationship Id="rId11" Type="http://schemas.openxmlformats.org/officeDocument/2006/relationships/hyperlink" Target="http://online.zakon.kz/Document/?doc_id=32487946" TargetMode="External"/><Relationship Id="rId32" Type="http://schemas.openxmlformats.org/officeDocument/2006/relationships/hyperlink" Target="http://online.zakon.kz/Document/?doc_id=33499976" TargetMode="External"/><Relationship Id="rId53" Type="http://schemas.openxmlformats.org/officeDocument/2006/relationships/hyperlink" Target="http://online.zakon.kz/Document/?doc_id=31575252" TargetMode="External"/><Relationship Id="rId74" Type="http://schemas.openxmlformats.org/officeDocument/2006/relationships/hyperlink" Target="http://online.zakon.kz/Document/?doc_id=31123483" TargetMode="External"/><Relationship Id="rId128" Type="http://schemas.openxmlformats.org/officeDocument/2006/relationships/hyperlink" Target="http://online.zakon.kz/Document/?doc_id=34281794" TargetMode="External"/><Relationship Id="rId149" Type="http://schemas.openxmlformats.org/officeDocument/2006/relationships/hyperlink" Target="http://online.zakon.kz/Document/?doc_id=34379396" TargetMode="External"/><Relationship Id="rId314" Type="http://schemas.openxmlformats.org/officeDocument/2006/relationships/footer" Target="footer2.xm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35083101" TargetMode="External"/><Relationship Id="rId160" Type="http://schemas.openxmlformats.org/officeDocument/2006/relationships/hyperlink" Target="http://online.zakon.kz/Document/?doc_id=34379396" TargetMode="External"/><Relationship Id="rId181" Type="http://schemas.openxmlformats.org/officeDocument/2006/relationships/hyperlink" Target="http://online.zakon.kz/Document/?doc_id=34978142" TargetMode="External"/><Relationship Id="rId216" Type="http://schemas.openxmlformats.org/officeDocument/2006/relationships/hyperlink" Target="http://online.zakon.kz/Document/?doc_id=35953240" TargetMode="External"/><Relationship Id="rId237" Type="http://schemas.openxmlformats.org/officeDocument/2006/relationships/hyperlink" Target="http://online.zakon.kz/Document/?doc_id=36810001" TargetMode="External"/><Relationship Id="rId258" Type="http://schemas.openxmlformats.org/officeDocument/2006/relationships/hyperlink" Target="http://online.zakon.kz/Document/?doc_id=37712829" TargetMode="External"/><Relationship Id="rId279" Type="http://schemas.openxmlformats.org/officeDocument/2006/relationships/hyperlink" Target="http://online.zakon.kz/Document/?doc_id=35563180" TargetMode="External"/><Relationship Id="rId22" Type="http://schemas.openxmlformats.org/officeDocument/2006/relationships/hyperlink" Target="http://online.zakon.kz/Document/?doc_id=35132264" TargetMode="External"/><Relationship Id="rId43" Type="http://schemas.openxmlformats.org/officeDocument/2006/relationships/hyperlink" Target="http://online.zakon.kz/Document/?doc_id=32487946" TargetMode="External"/><Relationship Id="rId64" Type="http://schemas.openxmlformats.org/officeDocument/2006/relationships/hyperlink" Target="http://online.zakon.kz/Document/?doc_id=35626007" TargetMode="External"/><Relationship Id="rId118" Type="http://schemas.openxmlformats.org/officeDocument/2006/relationships/hyperlink" Target="http://online.zakon.kz/Document/?doc_id=38679716" TargetMode="External"/><Relationship Id="rId139" Type="http://schemas.openxmlformats.org/officeDocument/2006/relationships/hyperlink" Target="http://online.zakon.kz/Document/?doc_id=38409832" TargetMode="External"/><Relationship Id="rId290" Type="http://schemas.openxmlformats.org/officeDocument/2006/relationships/hyperlink" Target="http://online.zakon.kz/Document/?doc_id=33499976" TargetMode="External"/><Relationship Id="rId304" Type="http://schemas.openxmlformats.org/officeDocument/2006/relationships/hyperlink" Target="http://online.zakon.kz/Document/?doc_id=1006061" TargetMode="External"/><Relationship Id="rId85" Type="http://schemas.openxmlformats.org/officeDocument/2006/relationships/hyperlink" Target="http://online.zakon.kz/Document/?doc_id=35083101" TargetMode="External"/><Relationship Id="rId150" Type="http://schemas.openxmlformats.org/officeDocument/2006/relationships/hyperlink" Target="http://online.zakon.kz/Document/?doc_id=38409832" TargetMode="External"/><Relationship Id="rId171" Type="http://schemas.openxmlformats.org/officeDocument/2006/relationships/hyperlink" Target="http://online.zakon.kz/Document/?doc_id=34379396" TargetMode="External"/><Relationship Id="rId192" Type="http://schemas.openxmlformats.org/officeDocument/2006/relationships/hyperlink" Target="http://online.zakon.kz/Document/?doc_id=39289171" TargetMode="External"/><Relationship Id="rId206" Type="http://schemas.openxmlformats.org/officeDocument/2006/relationships/hyperlink" Target="http://online.zakon.kz/Document/?doc_id=34379396" TargetMode="External"/><Relationship Id="rId227" Type="http://schemas.openxmlformats.org/officeDocument/2006/relationships/hyperlink" Target="http://online.zakon.kz/Document/?doc_id=34281794" TargetMode="External"/><Relationship Id="rId248" Type="http://schemas.openxmlformats.org/officeDocument/2006/relationships/hyperlink" Target="http://online.zakon.kz/Document/?doc_id=37712829" TargetMode="External"/><Relationship Id="rId269" Type="http://schemas.openxmlformats.org/officeDocument/2006/relationships/hyperlink" Target="http://online.zakon.kz/Document/?doc_id=31575852" TargetMode="External"/><Relationship Id="rId12" Type="http://schemas.openxmlformats.org/officeDocument/2006/relationships/hyperlink" Target="http://online.zakon.kz/Document/?doc_id=37001030" TargetMode="External"/><Relationship Id="rId33" Type="http://schemas.openxmlformats.org/officeDocument/2006/relationships/hyperlink" Target="http://online.zakon.kz/Document/?doc_id=38508756" TargetMode="External"/><Relationship Id="rId108" Type="http://schemas.openxmlformats.org/officeDocument/2006/relationships/hyperlink" Target="http://online.zakon.kz/Document/?doc_id=39090303" TargetMode="External"/><Relationship Id="rId129" Type="http://schemas.openxmlformats.org/officeDocument/2006/relationships/hyperlink" Target="http://online.zakon.kz/Document/?doc_id=35953240" TargetMode="External"/><Relationship Id="rId280" Type="http://schemas.openxmlformats.org/officeDocument/2006/relationships/hyperlink" Target="http://online.zakon.kz/Document/?doc_id=33499976" TargetMode="External"/><Relationship Id="rId315" Type="http://schemas.openxmlformats.org/officeDocument/2006/relationships/header" Target="header3.xml"/><Relationship Id="rId54" Type="http://schemas.openxmlformats.org/officeDocument/2006/relationships/hyperlink" Target="http://online.zakon.kz/Document/?doc_id=31577399" TargetMode="External"/><Relationship Id="rId75" Type="http://schemas.openxmlformats.org/officeDocument/2006/relationships/hyperlink" Target="http://online.zakon.kz/Document/?link_id=1009589152" TargetMode="External"/><Relationship Id="rId96" Type="http://schemas.openxmlformats.org/officeDocument/2006/relationships/hyperlink" Target="http://online.zakon.kz/Document/?doc_id=38655214" TargetMode="External"/><Relationship Id="rId140" Type="http://schemas.openxmlformats.org/officeDocument/2006/relationships/hyperlink" Target="http://online.zakon.kz/Document/?doc_id=37712829" TargetMode="External"/><Relationship Id="rId161" Type="http://schemas.openxmlformats.org/officeDocument/2006/relationships/hyperlink" Target="http://online.zakon.kz/Document/?doc_id=38409832" TargetMode="External"/><Relationship Id="rId182" Type="http://schemas.openxmlformats.org/officeDocument/2006/relationships/hyperlink" Target="http://online.zakon.kz/Document/?doc_id=34281794" TargetMode="External"/><Relationship Id="rId217" Type="http://schemas.openxmlformats.org/officeDocument/2006/relationships/hyperlink" Target="http://online.zakon.kz/Document/?doc_id=34281794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5204515" TargetMode="External"/><Relationship Id="rId259" Type="http://schemas.openxmlformats.org/officeDocument/2006/relationships/hyperlink" Target="http://online.zakon.kz/Document/?doc_id=33519598" TargetMode="External"/><Relationship Id="rId23" Type="http://schemas.openxmlformats.org/officeDocument/2006/relationships/hyperlink" Target="http://online.zakon.kz/Document/?doc_id=32988867" TargetMode="External"/><Relationship Id="rId119" Type="http://schemas.openxmlformats.org/officeDocument/2006/relationships/hyperlink" Target="http://online.zakon.kz/Document/?doc_id=33519598" TargetMode="External"/><Relationship Id="rId270" Type="http://schemas.openxmlformats.org/officeDocument/2006/relationships/hyperlink" Target="http://online.zakon.kz/Document/?doc_id=34281794" TargetMode="External"/><Relationship Id="rId291" Type="http://schemas.openxmlformats.org/officeDocument/2006/relationships/hyperlink" Target="http://online.zakon.kz/Document/?doc_id=36809535" TargetMode="External"/><Relationship Id="rId305" Type="http://schemas.openxmlformats.org/officeDocument/2006/relationships/hyperlink" Target="http://online.zakon.kz/Document/?doc_id=1006061" TargetMode="External"/><Relationship Id="rId44" Type="http://schemas.openxmlformats.org/officeDocument/2006/relationships/hyperlink" Target="http://online.zakon.kz/Document/?doc_id=34379396" TargetMode="External"/><Relationship Id="rId65" Type="http://schemas.openxmlformats.org/officeDocument/2006/relationships/hyperlink" Target="http://online.zakon.kz/Document/?doc_id=36166869" TargetMode="External"/><Relationship Id="rId86" Type="http://schemas.openxmlformats.org/officeDocument/2006/relationships/hyperlink" Target="http://online.zakon.kz/Document/?doc_id=38655214" TargetMode="External"/><Relationship Id="rId130" Type="http://schemas.openxmlformats.org/officeDocument/2006/relationships/hyperlink" Target="http://online.zakon.kz/Document/?doc_id=38409832" TargetMode="External"/><Relationship Id="rId151" Type="http://schemas.openxmlformats.org/officeDocument/2006/relationships/hyperlink" Target="http://online.zakon.kz/Document/?doc_id=32487946" TargetMode="External"/><Relationship Id="rId172" Type="http://schemas.openxmlformats.org/officeDocument/2006/relationships/hyperlink" Target="http://online.zakon.kz/Document/?doc_id=34281794" TargetMode="External"/><Relationship Id="rId193" Type="http://schemas.openxmlformats.org/officeDocument/2006/relationships/hyperlink" Target="http://online.zakon.kz/Document/?doc_id=31839431" TargetMode="External"/><Relationship Id="rId207" Type="http://schemas.openxmlformats.org/officeDocument/2006/relationships/hyperlink" Target="http://online.zakon.kz/Document/?doc_id=32487946" TargetMode="External"/><Relationship Id="rId228" Type="http://schemas.openxmlformats.org/officeDocument/2006/relationships/hyperlink" Target="http://online.zakon.kz/Document/?doc_id=35953240" TargetMode="External"/><Relationship Id="rId249" Type="http://schemas.openxmlformats.org/officeDocument/2006/relationships/hyperlink" Target="http://online.zakon.kz/Document/?doc_id=35015734" TargetMode="External"/><Relationship Id="rId13" Type="http://schemas.openxmlformats.org/officeDocument/2006/relationships/hyperlink" Target="http://online.zakon.kz/Document/?doc_id=39288564" TargetMode="External"/><Relationship Id="rId109" Type="http://schemas.openxmlformats.org/officeDocument/2006/relationships/hyperlink" Target="http://online.zakon.kz/Document/?doc_id=37179252" TargetMode="External"/><Relationship Id="rId260" Type="http://schemas.openxmlformats.org/officeDocument/2006/relationships/hyperlink" Target="http://online.zakon.kz/Document/?doc_id=35132264" TargetMode="External"/><Relationship Id="rId281" Type="http://schemas.openxmlformats.org/officeDocument/2006/relationships/hyperlink" Target="http://online.zakon.kz/Document/?doc_id=36809535" TargetMode="External"/><Relationship Id="rId316" Type="http://schemas.openxmlformats.org/officeDocument/2006/relationships/footer" Target="footer3.xml"/><Relationship Id="rId34" Type="http://schemas.openxmlformats.org/officeDocument/2006/relationships/hyperlink" Target="http://online.zakon.kz/Document/?doc_id=34281794" TargetMode="External"/><Relationship Id="rId55" Type="http://schemas.openxmlformats.org/officeDocument/2006/relationships/hyperlink" Target="http://online.zakon.kz/Document/?doc_id=1005029" TargetMode="External"/><Relationship Id="rId76" Type="http://schemas.openxmlformats.org/officeDocument/2006/relationships/hyperlink" Target="http://online.zakon.kz/Document/?doc_id=30364477" TargetMode="External"/><Relationship Id="rId97" Type="http://schemas.openxmlformats.org/officeDocument/2006/relationships/hyperlink" Target="http://online.zakon.kz/Document/?doc_id=39780689" TargetMode="External"/><Relationship Id="rId120" Type="http://schemas.openxmlformats.org/officeDocument/2006/relationships/hyperlink" Target="http://online.zakon.kz/Document/?doc_id=32487946" TargetMode="External"/><Relationship Id="rId141" Type="http://schemas.openxmlformats.org/officeDocument/2006/relationships/hyperlink" Target="http://online.zakon.kz/Document/?doc_id=38409832" TargetMode="External"/><Relationship Id="rId7" Type="http://schemas.openxmlformats.org/officeDocument/2006/relationships/hyperlink" Target="http://online.zakon.kz/Document/?doc_id=31918562" TargetMode="External"/><Relationship Id="rId162" Type="http://schemas.openxmlformats.org/officeDocument/2006/relationships/hyperlink" Target="http://online.zakon.kz/Document/?doc_id=37712829" TargetMode="External"/><Relationship Id="rId183" Type="http://schemas.openxmlformats.org/officeDocument/2006/relationships/hyperlink" Target="http://online.zakon.kz/Document/?doc_id=31803902" TargetMode="External"/><Relationship Id="rId218" Type="http://schemas.openxmlformats.org/officeDocument/2006/relationships/hyperlink" Target="http://online.zakon.kz/Document/?doc_id=35953240" TargetMode="External"/><Relationship Id="rId239" Type="http://schemas.openxmlformats.org/officeDocument/2006/relationships/hyperlink" Target="http://online.zakon.kz/Document/?doc_id=31575852" TargetMode="External"/><Relationship Id="rId250" Type="http://schemas.openxmlformats.org/officeDocument/2006/relationships/hyperlink" Target="http://online.zakon.kz/Document/?doc_id=39090303" TargetMode="External"/><Relationship Id="rId271" Type="http://schemas.openxmlformats.org/officeDocument/2006/relationships/hyperlink" Target="http://online.zakon.kz/Document/?doc_id=35953240" TargetMode="External"/><Relationship Id="rId292" Type="http://schemas.openxmlformats.org/officeDocument/2006/relationships/hyperlink" Target="http://online.zakon.kz/Document/?doc_id=36148637" TargetMode="External"/><Relationship Id="rId306" Type="http://schemas.openxmlformats.org/officeDocument/2006/relationships/hyperlink" Target="http://online.zakon.kz/Document/?doc_id=1012633" TargetMode="External"/><Relationship Id="rId24" Type="http://schemas.openxmlformats.org/officeDocument/2006/relationships/hyperlink" Target="http://online.zakon.kz/Document/?doc_id=32487946" TargetMode="External"/><Relationship Id="rId45" Type="http://schemas.openxmlformats.org/officeDocument/2006/relationships/hyperlink" Target="http://online.zakon.kz/Document/?doc_id=39289171" TargetMode="External"/><Relationship Id="rId66" Type="http://schemas.openxmlformats.org/officeDocument/2006/relationships/hyperlink" Target="http://online.zakon.kz/Document/?doc_id=36501494" TargetMode="External"/><Relationship Id="rId87" Type="http://schemas.openxmlformats.org/officeDocument/2006/relationships/hyperlink" Target="http://online.zakon.kz/Document/?doc_id=39780689" TargetMode="External"/><Relationship Id="rId110" Type="http://schemas.openxmlformats.org/officeDocument/2006/relationships/hyperlink" Target="http://online.zakon.kz/Document/?link_id=1005133741" TargetMode="External"/><Relationship Id="rId131" Type="http://schemas.openxmlformats.org/officeDocument/2006/relationships/hyperlink" Target="http://online.zakon.kz/Document/?doc_id=37712829" TargetMode="External"/><Relationship Id="rId61" Type="http://schemas.openxmlformats.org/officeDocument/2006/relationships/hyperlink" Target="http://online.zakon.kz/Document/?doc_id=37312788" TargetMode="External"/><Relationship Id="rId82" Type="http://schemas.openxmlformats.org/officeDocument/2006/relationships/hyperlink" Target="http://online.zakon.kz/Document/?doc_id=37505613" TargetMode="External"/><Relationship Id="rId152" Type="http://schemas.openxmlformats.org/officeDocument/2006/relationships/hyperlink" Target="http://online.zakon.kz/Document/?doc_id=34379396" TargetMode="External"/><Relationship Id="rId173" Type="http://schemas.openxmlformats.org/officeDocument/2006/relationships/hyperlink" Target="http://online.zakon.kz/Document/?doc_id=35953240" TargetMode="External"/><Relationship Id="rId194" Type="http://schemas.openxmlformats.org/officeDocument/2006/relationships/hyperlink" Target="http://online.zakon.kz/Document/?doc_id=32487946" TargetMode="External"/><Relationship Id="rId199" Type="http://schemas.openxmlformats.org/officeDocument/2006/relationships/hyperlink" Target="http://online.zakon.kz/Document/?doc_id=34281794" TargetMode="External"/><Relationship Id="rId203" Type="http://schemas.openxmlformats.org/officeDocument/2006/relationships/hyperlink" Target="http://online.zakon.kz/Document/?doc_id=39289171" TargetMode="External"/><Relationship Id="rId208" Type="http://schemas.openxmlformats.org/officeDocument/2006/relationships/hyperlink" Target="http://online.zakon.kz/Document/?doc_id=32487946" TargetMode="External"/><Relationship Id="rId229" Type="http://schemas.openxmlformats.org/officeDocument/2006/relationships/hyperlink" Target="http://online.zakon.kz/Document/?doc_id=39289171" TargetMode="External"/><Relationship Id="rId19" Type="http://schemas.openxmlformats.org/officeDocument/2006/relationships/hyperlink" Target="http://online.zakon.kz/Document/?doc_id=36786682" TargetMode="External"/><Relationship Id="rId224" Type="http://schemas.openxmlformats.org/officeDocument/2006/relationships/hyperlink" Target="http://online.zakon.kz/Document/?doc_id=35953240" TargetMode="External"/><Relationship Id="rId240" Type="http://schemas.openxmlformats.org/officeDocument/2006/relationships/hyperlink" Target="http://online.zakon.kz/Document/?doc_id=39415981" TargetMode="External"/><Relationship Id="rId245" Type="http://schemas.openxmlformats.org/officeDocument/2006/relationships/hyperlink" Target="http://online.zakon.kz/Document/?doc_id=34281794" TargetMode="External"/><Relationship Id="rId261" Type="http://schemas.openxmlformats.org/officeDocument/2006/relationships/hyperlink" Target="http://online.zakon.kz/Document/?doc_id=1012633" TargetMode="External"/><Relationship Id="rId266" Type="http://schemas.openxmlformats.org/officeDocument/2006/relationships/hyperlink" Target="http://online.zakon.kz/Document/?doc_id=35567187" TargetMode="External"/><Relationship Id="rId287" Type="http://schemas.openxmlformats.org/officeDocument/2006/relationships/hyperlink" Target="http://online.zakon.kz/Document/?doc_id=35563180" TargetMode="External"/><Relationship Id="rId14" Type="http://schemas.openxmlformats.org/officeDocument/2006/relationships/hyperlink" Target="http://online.zakon.kz/Document/?doc_id=39780689" TargetMode="External"/><Relationship Id="rId30" Type="http://schemas.openxmlformats.org/officeDocument/2006/relationships/hyperlink" Target="http://online.zakon.kz/Document/?doc_id=39824996" TargetMode="External"/><Relationship Id="rId35" Type="http://schemas.openxmlformats.org/officeDocument/2006/relationships/hyperlink" Target="http://online.zakon.kz/Document/?doc_id=35953240" TargetMode="External"/><Relationship Id="rId56" Type="http://schemas.openxmlformats.org/officeDocument/2006/relationships/hyperlink" Target="http://online.zakon.kz/Document/?doc_id=38409832" TargetMode="External"/><Relationship Id="rId77" Type="http://schemas.openxmlformats.org/officeDocument/2006/relationships/hyperlink" Target="http://online.zakon.kz/Document/?doc_id=32274843" TargetMode="External"/><Relationship Id="rId100" Type="http://schemas.openxmlformats.org/officeDocument/2006/relationships/hyperlink" Target="http://online.zakon.kz/Document/?doc_id=31577399" TargetMode="External"/><Relationship Id="rId105" Type="http://schemas.openxmlformats.org/officeDocument/2006/relationships/hyperlink" Target="http://online.zakon.kz/Document/?doc_id=34384738" TargetMode="External"/><Relationship Id="rId126" Type="http://schemas.openxmlformats.org/officeDocument/2006/relationships/hyperlink" Target="http://online.zakon.kz/Document/?doc_id=35953240" TargetMode="External"/><Relationship Id="rId147" Type="http://schemas.openxmlformats.org/officeDocument/2006/relationships/hyperlink" Target="http://online.zakon.kz/Document/?doc_id=39014722" TargetMode="External"/><Relationship Id="rId168" Type="http://schemas.openxmlformats.org/officeDocument/2006/relationships/hyperlink" Target="http://online.zakon.kz/Document/?doc_id=36786682" TargetMode="External"/><Relationship Id="rId282" Type="http://schemas.openxmlformats.org/officeDocument/2006/relationships/hyperlink" Target="http://online.zakon.kz/Document/?doc_id=39025340" TargetMode="External"/><Relationship Id="rId312" Type="http://schemas.openxmlformats.org/officeDocument/2006/relationships/header" Target="header2.xml"/><Relationship Id="rId317" Type="http://schemas.openxmlformats.org/officeDocument/2006/relationships/fontTable" Target="fontTable.xml"/><Relationship Id="rId8" Type="http://schemas.openxmlformats.org/officeDocument/2006/relationships/hyperlink" Target="http://online.zakon.kz/Document/?doc_id=31945137" TargetMode="External"/><Relationship Id="rId51" Type="http://schemas.openxmlformats.org/officeDocument/2006/relationships/hyperlink" Target="http://online.zakon.kz/Document/?doc_id=31575252" TargetMode="External"/><Relationship Id="rId72" Type="http://schemas.openxmlformats.org/officeDocument/2006/relationships/hyperlink" Target="http://online.zakon.kz/Document/?doc_id=31771762" TargetMode="External"/><Relationship Id="rId93" Type="http://schemas.openxmlformats.org/officeDocument/2006/relationships/hyperlink" Target="http://online.zakon.kz/Document/?doc_id=35303818" TargetMode="External"/><Relationship Id="rId98" Type="http://schemas.openxmlformats.org/officeDocument/2006/relationships/hyperlink" Target="http://online.zakon.kz/Document/?doc_id=38679716" TargetMode="External"/><Relationship Id="rId121" Type="http://schemas.openxmlformats.org/officeDocument/2006/relationships/hyperlink" Target="http://online.zakon.kz/Document/?doc_id=34379396" TargetMode="External"/><Relationship Id="rId142" Type="http://schemas.openxmlformats.org/officeDocument/2006/relationships/hyperlink" Target="http://online.zakon.kz/Document/?doc_id=37712829" TargetMode="External"/><Relationship Id="rId163" Type="http://schemas.openxmlformats.org/officeDocument/2006/relationships/hyperlink" Target="http://online.zakon.kz/Document/?doc_id=1049233" TargetMode="External"/><Relationship Id="rId184" Type="http://schemas.openxmlformats.org/officeDocument/2006/relationships/hyperlink" Target="http://online.zakon.kz/Document/?doc_id=33046657" TargetMode="External"/><Relationship Id="rId189" Type="http://schemas.openxmlformats.org/officeDocument/2006/relationships/hyperlink" Target="http://online.zakon.kz/Document/?doc_id=31989802" TargetMode="External"/><Relationship Id="rId219" Type="http://schemas.openxmlformats.org/officeDocument/2006/relationships/hyperlink" Target="http://online.zakon.kz/Document/?doc_id=39289171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1577399" TargetMode="External"/><Relationship Id="rId230" Type="http://schemas.openxmlformats.org/officeDocument/2006/relationships/hyperlink" Target="http://online.zakon.kz/Document/?doc_id=31839431" TargetMode="External"/><Relationship Id="rId235" Type="http://schemas.openxmlformats.org/officeDocument/2006/relationships/hyperlink" Target="http://online.zakon.kz/Document/?doc_id=30364477" TargetMode="External"/><Relationship Id="rId251" Type="http://schemas.openxmlformats.org/officeDocument/2006/relationships/hyperlink" Target="http://online.zakon.kz/Document/?doc_id=31575852" TargetMode="External"/><Relationship Id="rId256" Type="http://schemas.openxmlformats.org/officeDocument/2006/relationships/hyperlink" Target="http://online.zakon.kz/Document/?doc_id=38409832" TargetMode="External"/><Relationship Id="rId277" Type="http://schemas.openxmlformats.org/officeDocument/2006/relationships/hyperlink" Target="http://online.zakon.kz/Document/?doc_id=32025901" TargetMode="External"/><Relationship Id="rId298" Type="http://schemas.openxmlformats.org/officeDocument/2006/relationships/hyperlink" Target="http://online.zakon.kz/Document/?doc_id=31123483" TargetMode="External"/><Relationship Id="rId25" Type="http://schemas.openxmlformats.org/officeDocument/2006/relationships/hyperlink" Target="http://online.zakon.kz/Document/?doc_id=30947363" TargetMode="External"/><Relationship Id="rId46" Type="http://schemas.openxmlformats.org/officeDocument/2006/relationships/hyperlink" Target="http://online.zakon.kz/Document/?doc_id=31839431" TargetMode="External"/><Relationship Id="rId67" Type="http://schemas.openxmlformats.org/officeDocument/2006/relationships/hyperlink" Target="http://online.zakon.kz/Document/?doc_id=35015734" TargetMode="External"/><Relationship Id="rId116" Type="http://schemas.openxmlformats.org/officeDocument/2006/relationships/hyperlink" Target="http://online.zakon.kz/Document/?doc_id=38688623" TargetMode="External"/><Relationship Id="rId137" Type="http://schemas.openxmlformats.org/officeDocument/2006/relationships/hyperlink" Target="http://online.zakon.kz/Document/?doc_id=39780689" TargetMode="External"/><Relationship Id="rId158" Type="http://schemas.openxmlformats.org/officeDocument/2006/relationships/hyperlink" Target="http://online.zakon.kz/Document/?link_id=1005151492" TargetMode="External"/><Relationship Id="rId272" Type="http://schemas.openxmlformats.org/officeDocument/2006/relationships/hyperlink" Target="http://online.zakon.kz/Document/?doc_id=1032271" TargetMode="External"/><Relationship Id="rId293" Type="http://schemas.openxmlformats.org/officeDocument/2006/relationships/hyperlink" Target="http://online.zakon.kz/Document/?doc_id=38213728" TargetMode="External"/><Relationship Id="rId302" Type="http://schemas.openxmlformats.org/officeDocument/2006/relationships/hyperlink" Target="http://online.zakon.kz/Document/?doc_id=31577399" TargetMode="External"/><Relationship Id="rId307" Type="http://schemas.openxmlformats.org/officeDocument/2006/relationships/hyperlink" Target="http://online.zakon.kz/Document/?doc_id=31575252" TargetMode="External"/><Relationship Id="rId20" Type="http://schemas.openxmlformats.org/officeDocument/2006/relationships/hyperlink" Target="http://online.zakon.kz/Document/?doc_id=32487946" TargetMode="External"/><Relationship Id="rId41" Type="http://schemas.openxmlformats.org/officeDocument/2006/relationships/hyperlink" Target="http://online.zakon.kz/Document/?doc_id=1041467" TargetMode="External"/><Relationship Id="rId62" Type="http://schemas.openxmlformats.org/officeDocument/2006/relationships/hyperlink" Target="http://online.zakon.kz/Document/?doc_id=34907489" TargetMode="External"/><Relationship Id="rId83" Type="http://schemas.openxmlformats.org/officeDocument/2006/relationships/hyperlink" Target="http://online.zakon.kz/Document/?doc_id=39078164" TargetMode="External"/><Relationship Id="rId88" Type="http://schemas.openxmlformats.org/officeDocument/2006/relationships/hyperlink" Target="http://online.zakon.kz/Document/?doc_id=38679716" TargetMode="External"/><Relationship Id="rId111" Type="http://schemas.openxmlformats.org/officeDocument/2006/relationships/hyperlink" Target="http://online.zakon.kz/Document/?doc_id=30466908" TargetMode="External"/><Relationship Id="rId132" Type="http://schemas.openxmlformats.org/officeDocument/2006/relationships/hyperlink" Target="http://online.zakon.kz/Document/?doc_id=34281794" TargetMode="External"/><Relationship Id="rId153" Type="http://schemas.openxmlformats.org/officeDocument/2006/relationships/hyperlink" Target="http://online.zakon.kz/Document/?doc_id=32487946" TargetMode="External"/><Relationship Id="rId174" Type="http://schemas.openxmlformats.org/officeDocument/2006/relationships/hyperlink" Target="http://online.zakon.kz/Document/?doc_id=39780689" TargetMode="External"/><Relationship Id="rId179" Type="http://schemas.openxmlformats.org/officeDocument/2006/relationships/hyperlink" Target="http://online.zakon.kz/Document/?doc_id=38409832" TargetMode="External"/><Relationship Id="rId195" Type="http://schemas.openxmlformats.org/officeDocument/2006/relationships/hyperlink" Target="http://online.zakon.kz/Document/?doc_id=34379396" TargetMode="External"/><Relationship Id="rId209" Type="http://schemas.openxmlformats.org/officeDocument/2006/relationships/hyperlink" Target="http://online.zakon.kz/Document/?doc_id=38409832" TargetMode="External"/><Relationship Id="rId190" Type="http://schemas.openxmlformats.org/officeDocument/2006/relationships/hyperlink" Target="http://online.zakon.kz/Document/?doc_id=33146695" TargetMode="External"/><Relationship Id="rId204" Type="http://schemas.openxmlformats.org/officeDocument/2006/relationships/hyperlink" Target="http://online.zakon.kz/Document/?doc_id=31839431" TargetMode="External"/><Relationship Id="rId220" Type="http://schemas.openxmlformats.org/officeDocument/2006/relationships/hyperlink" Target="http://online.zakon.kz/Document/?doc_id=31839431" TargetMode="External"/><Relationship Id="rId225" Type="http://schemas.openxmlformats.org/officeDocument/2006/relationships/hyperlink" Target="http://online.zakon.kz/Document/?doc_id=39289171" TargetMode="External"/><Relationship Id="rId241" Type="http://schemas.openxmlformats.org/officeDocument/2006/relationships/hyperlink" Target="http://online.zakon.kz/Document/?doc_id=34281794" TargetMode="External"/><Relationship Id="rId246" Type="http://schemas.openxmlformats.org/officeDocument/2006/relationships/hyperlink" Target="http://online.zakon.kz/Document/?doc_id=35953240" TargetMode="External"/><Relationship Id="rId267" Type="http://schemas.openxmlformats.org/officeDocument/2006/relationships/hyperlink" Target="http://online.zakon.kz/Document/?doc_id=38409832" TargetMode="External"/><Relationship Id="rId288" Type="http://schemas.openxmlformats.org/officeDocument/2006/relationships/hyperlink" Target="http://online.zakon.kz/Document/?doc_id=36810001" TargetMode="External"/><Relationship Id="rId15" Type="http://schemas.openxmlformats.org/officeDocument/2006/relationships/hyperlink" Target="http://online.zakon.kz/Document/?doc_id=38679716" TargetMode="External"/><Relationship Id="rId36" Type="http://schemas.openxmlformats.org/officeDocument/2006/relationships/hyperlink" Target="http://online.zakon.kz/Document/?doc_id=39780689" TargetMode="External"/><Relationship Id="rId57" Type="http://schemas.openxmlformats.org/officeDocument/2006/relationships/hyperlink" Target="http://online.zakon.kz/Document/?doc_id=37712829" TargetMode="External"/><Relationship Id="rId106" Type="http://schemas.openxmlformats.org/officeDocument/2006/relationships/hyperlink" Target="http://online.zakon.kz/Document/?doc_id=1012633" TargetMode="External"/><Relationship Id="rId127" Type="http://schemas.openxmlformats.org/officeDocument/2006/relationships/hyperlink" Target="http://online.zakon.kz/Document/?doc_id=36786682" TargetMode="External"/><Relationship Id="rId262" Type="http://schemas.openxmlformats.org/officeDocument/2006/relationships/hyperlink" Target="http://online.zakon.kz/Document/?doc_id=38409832" TargetMode="External"/><Relationship Id="rId283" Type="http://schemas.openxmlformats.org/officeDocument/2006/relationships/hyperlink" Target="http://online.zakon.kz/Document/?doc_id=35563180" TargetMode="External"/><Relationship Id="rId313" Type="http://schemas.openxmlformats.org/officeDocument/2006/relationships/footer" Target="footer1.xml"/><Relationship Id="rId318" Type="http://schemas.openxmlformats.org/officeDocument/2006/relationships/theme" Target="theme/theme1.xml"/><Relationship Id="rId10" Type="http://schemas.openxmlformats.org/officeDocument/2006/relationships/hyperlink" Target="http://online.zakon.kz/Document/?doc_id=34379396" TargetMode="External"/><Relationship Id="rId31" Type="http://schemas.openxmlformats.org/officeDocument/2006/relationships/hyperlink" Target="http://online.zakon.kz/Document/?doc_id=33949763" TargetMode="External"/><Relationship Id="rId52" Type="http://schemas.openxmlformats.org/officeDocument/2006/relationships/hyperlink" Target="http://online.zakon.kz/Document/?doc_id=32487946" TargetMode="External"/><Relationship Id="rId73" Type="http://schemas.openxmlformats.org/officeDocument/2006/relationships/hyperlink" Target="http://online.zakon.kz/Document/?doc_id=1012633" TargetMode="External"/><Relationship Id="rId78" Type="http://schemas.openxmlformats.org/officeDocument/2006/relationships/hyperlink" Target="http://online.zakon.kz/Document/?link_id=1010056440" TargetMode="External"/><Relationship Id="rId94" Type="http://schemas.openxmlformats.org/officeDocument/2006/relationships/hyperlink" Target="http://online.zakon.kz/Document/?doc_id=36148637" TargetMode="External"/><Relationship Id="rId99" Type="http://schemas.openxmlformats.org/officeDocument/2006/relationships/hyperlink" Target="http://online.zakon.kz/Document/?doc_id=31575252" TargetMode="External"/><Relationship Id="rId101" Type="http://schemas.openxmlformats.org/officeDocument/2006/relationships/hyperlink" Target="http://online.zakon.kz/Document/?doc_id=37001030" TargetMode="External"/><Relationship Id="rId122" Type="http://schemas.openxmlformats.org/officeDocument/2006/relationships/hyperlink" Target="http://online.zakon.kz/Document/?doc_id=34281794" TargetMode="External"/><Relationship Id="rId143" Type="http://schemas.openxmlformats.org/officeDocument/2006/relationships/hyperlink" Target="http://online.zakon.kz/Document/?doc_id=38259854" TargetMode="External"/><Relationship Id="rId148" Type="http://schemas.openxmlformats.org/officeDocument/2006/relationships/hyperlink" Target="http://online.zakon.kz/Document/?doc_id=32487946" TargetMode="External"/><Relationship Id="rId164" Type="http://schemas.openxmlformats.org/officeDocument/2006/relationships/hyperlink" Target="http://online.zakon.kz/Document/?link_id=1005151492" TargetMode="External"/><Relationship Id="rId169" Type="http://schemas.openxmlformats.org/officeDocument/2006/relationships/hyperlink" Target="http://online.zakon.kz/Document/?doc_id=37548073" TargetMode="External"/><Relationship Id="rId185" Type="http://schemas.openxmlformats.org/officeDocument/2006/relationships/hyperlink" Target="http://online.zakon.kz/Document/?doc_id=3840983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487946" TargetMode="External"/><Relationship Id="rId180" Type="http://schemas.openxmlformats.org/officeDocument/2006/relationships/hyperlink" Target="http://online.zakon.kz/Document/?doc_id=32025901" TargetMode="External"/><Relationship Id="rId210" Type="http://schemas.openxmlformats.org/officeDocument/2006/relationships/hyperlink" Target="http://online.zakon.kz/Document/?doc_id=32487946" TargetMode="External"/><Relationship Id="rId215" Type="http://schemas.openxmlformats.org/officeDocument/2006/relationships/hyperlink" Target="http://online.zakon.kz/Document/?doc_id=34281794" TargetMode="External"/><Relationship Id="rId236" Type="http://schemas.openxmlformats.org/officeDocument/2006/relationships/hyperlink" Target="http://online.zakon.kz/Document/?doc_id=32487946" TargetMode="External"/><Relationship Id="rId257" Type="http://schemas.openxmlformats.org/officeDocument/2006/relationships/hyperlink" Target="http://online.zakon.kz/Document/?doc_id=38409832" TargetMode="External"/><Relationship Id="rId278" Type="http://schemas.openxmlformats.org/officeDocument/2006/relationships/hyperlink" Target="http://online.zakon.kz/Document/?doc_id=39025340" TargetMode="External"/><Relationship Id="rId26" Type="http://schemas.openxmlformats.org/officeDocument/2006/relationships/hyperlink" Target="http://online.zakon.kz/Document/?doc_id=30364477" TargetMode="External"/><Relationship Id="rId231" Type="http://schemas.openxmlformats.org/officeDocument/2006/relationships/hyperlink" Target="http://online.zakon.kz/Document/?doc_id=37512484" TargetMode="External"/><Relationship Id="rId252" Type="http://schemas.openxmlformats.org/officeDocument/2006/relationships/hyperlink" Target="http://online.zakon.kz/Document/?doc_id=38910832" TargetMode="External"/><Relationship Id="rId273" Type="http://schemas.openxmlformats.org/officeDocument/2006/relationships/hyperlink" Target="http://online.zakon.kz/Document/?doc_id=1006061" TargetMode="External"/><Relationship Id="rId294" Type="http://schemas.openxmlformats.org/officeDocument/2006/relationships/hyperlink" Target="http://online.zakon.kz/Document/?doc_id=1026672" TargetMode="External"/><Relationship Id="rId308" Type="http://schemas.openxmlformats.org/officeDocument/2006/relationships/hyperlink" Target="http://online.zakon.kz/Document/?doc_id=30466908" TargetMode="External"/><Relationship Id="rId47" Type="http://schemas.openxmlformats.org/officeDocument/2006/relationships/hyperlink" Target="http://online.zakon.kz/Document/?doc_id=34281794" TargetMode="External"/><Relationship Id="rId68" Type="http://schemas.openxmlformats.org/officeDocument/2006/relationships/hyperlink" Target="http://online.zakon.kz/Document/?doc_id=39090303" TargetMode="External"/><Relationship Id="rId89" Type="http://schemas.openxmlformats.org/officeDocument/2006/relationships/hyperlink" Target="http://online.zakon.kz/Document/?doc_id=32445015" TargetMode="External"/><Relationship Id="rId112" Type="http://schemas.openxmlformats.org/officeDocument/2006/relationships/hyperlink" Target="http://online.zakon.kz/Document/?doc_id=32487946" TargetMode="External"/><Relationship Id="rId133" Type="http://schemas.openxmlformats.org/officeDocument/2006/relationships/hyperlink" Target="http://online.zakon.kz/Document/?doc_id=34281794" TargetMode="External"/><Relationship Id="rId154" Type="http://schemas.openxmlformats.org/officeDocument/2006/relationships/hyperlink" Target="http://online.zakon.kz/Document/?doc_id=34379396" TargetMode="External"/><Relationship Id="rId175" Type="http://schemas.openxmlformats.org/officeDocument/2006/relationships/hyperlink" Target="http://online.zakon.kz/Document/?doc_id=38679716" TargetMode="External"/><Relationship Id="rId196" Type="http://schemas.openxmlformats.org/officeDocument/2006/relationships/hyperlink" Target="http://online.zakon.kz/Document/?doc_id=36920298" TargetMode="External"/><Relationship Id="rId200" Type="http://schemas.openxmlformats.org/officeDocument/2006/relationships/hyperlink" Target="http://online.zakon.kz/Document/?doc_id=35953240" TargetMode="External"/><Relationship Id="rId16" Type="http://schemas.openxmlformats.org/officeDocument/2006/relationships/hyperlink" Target="http://online.zakon.kz/Document/?doc_id=1005029" TargetMode="External"/><Relationship Id="rId221" Type="http://schemas.openxmlformats.org/officeDocument/2006/relationships/hyperlink" Target="http://online.zakon.kz/Document/?doc_id=31575852" TargetMode="External"/><Relationship Id="rId242" Type="http://schemas.openxmlformats.org/officeDocument/2006/relationships/hyperlink" Target="http://online.zakon.kz/Document/?doc_id=35953240" TargetMode="External"/><Relationship Id="rId263" Type="http://schemas.openxmlformats.org/officeDocument/2006/relationships/hyperlink" Target="http://online.zakon.kz/Document/?doc_id=38409832" TargetMode="External"/><Relationship Id="rId284" Type="http://schemas.openxmlformats.org/officeDocument/2006/relationships/hyperlink" Target="http://online.zakon.kz/Document/?doc_id=39025340" TargetMode="External"/><Relationship Id="rId37" Type="http://schemas.openxmlformats.org/officeDocument/2006/relationships/hyperlink" Target="http://online.zakon.kz/Document/?doc_id=38679716" TargetMode="External"/><Relationship Id="rId58" Type="http://schemas.openxmlformats.org/officeDocument/2006/relationships/hyperlink" Target="http://online.zakon.kz/Document/?doc_id=35233468" TargetMode="External"/><Relationship Id="rId79" Type="http://schemas.openxmlformats.org/officeDocument/2006/relationships/hyperlink" Target="http://online.zakon.kz/Document/?doc_id=30008578" TargetMode="External"/><Relationship Id="rId102" Type="http://schemas.openxmlformats.org/officeDocument/2006/relationships/hyperlink" Target="http://online.zakon.kz/Document/?doc_id=30364477" TargetMode="External"/><Relationship Id="rId123" Type="http://schemas.openxmlformats.org/officeDocument/2006/relationships/hyperlink" Target="http://online.zakon.kz/Document/?doc_id=35953240" TargetMode="External"/><Relationship Id="rId144" Type="http://schemas.openxmlformats.org/officeDocument/2006/relationships/hyperlink" Target="http://online.zakon.kz/Document/?doc_id=30118747" TargetMode="External"/><Relationship Id="rId90" Type="http://schemas.openxmlformats.org/officeDocument/2006/relationships/hyperlink" Target="http://online.zakon.kz/Document/?doc_id=35303818" TargetMode="External"/><Relationship Id="rId165" Type="http://schemas.openxmlformats.org/officeDocument/2006/relationships/hyperlink" Target="http://online.zakon.kz/Document/?doc_id=39529037" TargetMode="External"/><Relationship Id="rId186" Type="http://schemas.openxmlformats.org/officeDocument/2006/relationships/hyperlink" Target="http://online.zakon.kz/Document/?doc_id=37712829" TargetMode="External"/><Relationship Id="rId211" Type="http://schemas.openxmlformats.org/officeDocument/2006/relationships/hyperlink" Target="http://online.zakon.kz/Document/?doc_id=34379396" TargetMode="External"/><Relationship Id="rId232" Type="http://schemas.openxmlformats.org/officeDocument/2006/relationships/hyperlink" Target="http://online.zakon.kz/Document/?doc_id=34281794" TargetMode="External"/><Relationship Id="rId253" Type="http://schemas.openxmlformats.org/officeDocument/2006/relationships/hyperlink" Target="http://online.zakon.kz/Document/?doc_id=1018939" TargetMode="External"/><Relationship Id="rId274" Type="http://schemas.openxmlformats.org/officeDocument/2006/relationships/hyperlink" Target="http://online.zakon.kz/Document/?doc_id=34329053" TargetMode="External"/><Relationship Id="rId295" Type="http://schemas.openxmlformats.org/officeDocument/2006/relationships/hyperlink" Target="http://online.zakon.kz/Document/?doc_id=36148637" TargetMode="External"/><Relationship Id="rId309" Type="http://schemas.openxmlformats.org/officeDocument/2006/relationships/hyperlink" Target="http://online.zakon.kz/Document/?doc_id=38409832" TargetMode="External"/><Relationship Id="rId27" Type="http://schemas.openxmlformats.org/officeDocument/2006/relationships/hyperlink" Target="http://online.zakon.kz/Document/?doc_id=36120583" TargetMode="External"/><Relationship Id="rId48" Type="http://schemas.openxmlformats.org/officeDocument/2006/relationships/hyperlink" Target="http://online.zakon.kz/Document/?doc_id=35953240" TargetMode="External"/><Relationship Id="rId69" Type="http://schemas.openxmlformats.org/officeDocument/2006/relationships/hyperlink" Target="http://online.zakon.kz/Document/?doc_id=34907489" TargetMode="External"/><Relationship Id="rId113" Type="http://schemas.openxmlformats.org/officeDocument/2006/relationships/hyperlink" Target="http://online.zakon.kz/Document/?doc_id=34379396" TargetMode="External"/><Relationship Id="rId134" Type="http://schemas.openxmlformats.org/officeDocument/2006/relationships/hyperlink" Target="http://online.zakon.kz/Document/?doc_id=33693545" TargetMode="External"/><Relationship Id="rId80" Type="http://schemas.openxmlformats.org/officeDocument/2006/relationships/hyperlink" Target="jexec:find-type-3184" TargetMode="External"/><Relationship Id="rId155" Type="http://schemas.openxmlformats.org/officeDocument/2006/relationships/hyperlink" Target="http://online.zakon.kz/Document/?doc_id=33499976" TargetMode="External"/><Relationship Id="rId176" Type="http://schemas.openxmlformats.org/officeDocument/2006/relationships/hyperlink" Target="http://online.zakon.kz/Document/?doc_id=34281794" TargetMode="External"/><Relationship Id="rId197" Type="http://schemas.openxmlformats.org/officeDocument/2006/relationships/hyperlink" Target="http://online.zakon.kz/Document/?doc_id=37012306" TargetMode="External"/><Relationship Id="rId201" Type="http://schemas.openxmlformats.org/officeDocument/2006/relationships/hyperlink" Target="http://online.zakon.kz/Document/?doc_id=30916594" TargetMode="External"/><Relationship Id="rId222" Type="http://schemas.openxmlformats.org/officeDocument/2006/relationships/hyperlink" Target="http://online.zakon.kz/Document/?doc_id=31577399" TargetMode="External"/><Relationship Id="rId243" Type="http://schemas.openxmlformats.org/officeDocument/2006/relationships/hyperlink" Target="http://online.zakon.kz/Document/?doc_id=38409832" TargetMode="External"/><Relationship Id="rId264" Type="http://schemas.openxmlformats.org/officeDocument/2006/relationships/hyperlink" Target="http://online.zakon.kz/Document/?doc_id=38910832" TargetMode="External"/><Relationship Id="rId285" Type="http://schemas.openxmlformats.org/officeDocument/2006/relationships/hyperlink" Target="http://online.zakon.kz/Document/?doc_id=35563180" TargetMode="External"/><Relationship Id="rId17" Type="http://schemas.openxmlformats.org/officeDocument/2006/relationships/hyperlink" Target="http://online.zakon.kz/Document/?doc_id=36786682" TargetMode="External"/><Relationship Id="rId38" Type="http://schemas.openxmlformats.org/officeDocument/2006/relationships/hyperlink" Target="http://online.zakon.kz/Document/?doc_id=1004029" TargetMode="External"/><Relationship Id="rId59" Type="http://schemas.openxmlformats.org/officeDocument/2006/relationships/hyperlink" Target="http://online.zakon.kz/Document/?doc_id=32487946" TargetMode="External"/><Relationship Id="rId103" Type="http://schemas.openxmlformats.org/officeDocument/2006/relationships/hyperlink" Target="http://online.zakon.kz/Document/?doc_id=34908802" TargetMode="External"/><Relationship Id="rId124" Type="http://schemas.openxmlformats.org/officeDocument/2006/relationships/hyperlink" Target="http://online.zakon.kz/Document/?doc_id=32025901" TargetMode="External"/><Relationship Id="rId310" Type="http://schemas.openxmlformats.org/officeDocument/2006/relationships/hyperlink" Target="http://online.zakon.kz/Document/?doc_id=1009795" TargetMode="External"/><Relationship Id="rId70" Type="http://schemas.openxmlformats.org/officeDocument/2006/relationships/hyperlink" Target="http://online.zakon.kz/Document/?doc_id=38409832" TargetMode="External"/><Relationship Id="rId91" Type="http://schemas.openxmlformats.org/officeDocument/2006/relationships/hyperlink" Target="http://online.zakon.kz/Document/?doc_id=39961234" TargetMode="External"/><Relationship Id="rId145" Type="http://schemas.openxmlformats.org/officeDocument/2006/relationships/hyperlink" Target="http://online.zakon.kz/Document/?doc_id=30938581" TargetMode="External"/><Relationship Id="rId166" Type="http://schemas.openxmlformats.org/officeDocument/2006/relationships/hyperlink" Target="http://online.zakon.kz/Document/?doc_id=32487946" TargetMode="External"/><Relationship Id="rId187" Type="http://schemas.openxmlformats.org/officeDocument/2006/relationships/hyperlink" Target="http://online.zakon.kz/Document/?doc_id=33146695" TargetMode="Externa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35626007" TargetMode="External"/><Relationship Id="rId233" Type="http://schemas.openxmlformats.org/officeDocument/2006/relationships/hyperlink" Target="http://online.zakon.kz/Document/?doc_id=35953240" TargetMode="External"/><Relationship Id="rId254" Type="http://schemas.openxmlformats.org/officeDocument/2006/relationships/hyperlink" Target="http://online.zakon.kz/Document/?doc_id=32478270" TargetMode="External"/><Relationship Id="rId28" Type="http://schemas.openxmlformats.org/officeDocument/2006/relationships/hyperlink" Target="http://online.zakon.kz/Document/?doc_id=38409832" TargetMode="External"/><Relationship Id="rId49" Type="http://schemas.openxmlformats.org/officeDocument/2006/relationships/hyperlink" Target="http://online.zakon.kz/Document/?doc_id=35160652" TargetMode="External"/><Relationship Id="rId114" Type="http://schemas.openxmlformats.org/officeDocument/2006/relationships/hyperlink" Target="http://online.zakon.kz/Document/?doc_id=32988867" TargetMode="External"/><Relationship Id="rId275" Type="http://schemas.openxmlformats.org/officeDocument/2006/relationships/hyperlink" Target="http://online.zakon.kz/Document/?doc_id=32025901" TargetMode="External"/><Relationship Id="rId296" Type="http://schemas.openxmlformats.org/officeDocument/2006/relationships/hyperlink" Target="http://online.zakon.kz/Document/?doc_id=36148637" TargetMode="External"/><Relationship Id="rId300" Type="http://schemas.openxmlformats.org/officeDocument/2006/relationships/hyperlink" Target="http://online.zakon.kz/Document/?doc_id=36786682" TargetMode="External"/><Relationship Id="rId60" Type="http://schemas.openxmlformats.org/officeDocument/2006/relationships/hyperlink" Target="http://online.zakon.kz/Document/?doc_id=37312788" TargetMode="External"/><Relationship Id="rId81" Type="http://schemas.openxmlformats.org/officeDocument/2006/relationships/hyperlink" Target="http://online.zakon.kz/Document/?doc_id=30364477" TargetMode="External"/><Relationship Id="rId135" Type="http://schemas.openxmlformats.org/officeDocument/2006/relationships/hyperlink" Target="http://online.zakon.kz/Document/?doc_id=39634849" TargetMode="External"/><Relationship Id="rId156" Type="http://schemas.openxmlformats.org/officeDocument/2006/relationships/hyperlink" Target="http://online.zakon.kz/Document/?doc_id=38508756" TargetMode="External"/><Relationship Id="rId177" Type="http://schemas.openxmlformats.org/officeDocument/2006/relationships/hyperlink" Target="http://online.zakon.kz/Document/?doc_id=34281794" TargetMode="External"/><Relationship Id="rId198" Type="http://schemas.openxmlformats.org/officeDocument/2006/relationships/hyperlink" Target="http://online.zakon.kz/Document/?doc_id=30364477" TargetMode="External"/><Relationship Id="rId202" Type="http://schemas.openxmlformats.org/officeDocument/2006/relationships/hyperlink" Target="http://online.zakon.kz/Document/?doc_id=37012306" TargetMode="External"/><Relationship Id="rId223" Type="http://schemas.openxmlformats.org/officeDocument/2006/relationships/hyperlink" Target="http://online.zakon.kz/Document/?doc_id=34281794" TargetMode="External"/><Relationship Id="rId244" Type="http://schemas.openxmlformats.org/officeDocument/2006/relationships/hyperlink" Target="http://online.zakon.kz/Document/?doc_id=37712829" TargetMode="External"/><Relationship Id="rId18" Type="http://schemas.openxmlformats.org/officeDocument/2006/relationships/hyperlink" Target="http://online.zakon.kz/Document/?doc_id=36786682" TargetMode="External"/><Relationship Id="rId39" Type="http://schemas.openxmlformats.org/officeDocument/2006/relationships/hyperlink" Target="http://online.zakon.kz/Document/?doc_id=30364477" TargetMode="External"/><Relationship Id="rId265" Type="http://schemas.openxmlformats.org/officeDocument/2006/relationships/hyperlink" Target="http://online.zakon.kz/Document/?doc_id=38409832" TargetMode="External"/><Relationship Id="rId286" Type="http://schemas.openxmlformats.org/officeDocument/2006/relationships/hyperlink" Target="http://online.zakon.kz/Document/?doc_id=39025340" TargetMode="External"/><Relationship Id="rId50" Type="http://schemas.openxmlformats.org/officeDocument/2006/relationships/hyperlink" Target="http://online.zakon.kz/Document/?doc_id=31577399" TargetMode="External"/><Relationship Id="rId104" Type="http://schemas.openxmlformats.org/officeDocument/2006/relationships/hyperlink" Target="http://online.zakon.kz/Document/?doc_id=36786682" TargetMode="External"/><Relationship Id="rId125" Type="http://schemas.openxmlformats.org/officeDocument/2006/relationships/hyperlink" Target="http://online.zakon.kz/Document/?doc_id=34281794" TargetMode="External"/><Relationship Id="rId146" Type="http://schemas.openxmlformats.org/officeDocument/2006/relationships/hyperlink" Target="http://online.zakon.kz/Document/?doc_id=30081960" TargetMode="External"/><Relationship Id="rId167" Type="http://schemas.openxmlformats.org/officeDocument/2006/relationships/hyperlink" Target="http://online.zakon.kz/Document/?doc_id=34379396" TargetMode="External"/><Relationship Id="rId188" Type="http://schemas.openxmlformats.org/officeDocument/2006/relationships/hyperlink" Target="http://online.zakon.kz/Document/?doc_id=33119538" TargetMode="External"/><Relationship Id="rId311" Type="http://schemas.openxmlformats.org/officeDocument/2006/relationships/header" Target="header1.xml"/><Relationship Id="rId71" Type="http://schemas.openxmlformats.org/officeDocument/2006/relationships/hyperlink" Target="http://online.zakon.kz/Document/?doc_id=37712829" TargetMode="External"/><Relationship Id="rId92" Type="http://schemas.openxmlformats.org/officeDocument/2006/relationships/hyperlink" Target="http://online.zakon.kz/Document/?doc_id=35303818" TargetMode="External"/><Relationship Id="rId213" Type="http://schemas.openxmlformats.org/officeDocument/2006/relationships/hyperlink" Target="http://online.zakon.kz/Document/?doc_id=39289171" TargetMode="External"/><Relationship Id="rId234" Type="http://schemas.openxmlformats.org/officeDocument/2006/relationships/hyperlink" Target="http://online.zakon.kz/Document/?link_id=1009995581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7712829" TargetMode="External"/><Relationship Id="rId255" Type="http://schemas.openxmlformats.org/officeDocument/2006/relationships/hyperlink" Target="http://online.zakon.kz/Document/?doc_id=31575252" TargetMode="External"/><Relationship Id="rId276" Type="http://schemas.openxmlformats.org/officeDocument/2006/relationships/hyperlink" Target="http://online.zakon.kz/Document/?doc_id=38688623" TargetMode="External"/><Relationship Id="rId297" Type="http://schemas.openxmlformats.org/officeDocument/2006/relationships/hyperlink" Target="http://online.zakon.kz/Document/?doc_id=36148637" TargetMode="External"/><Relationship Id="rId40" Type="http://schemas.openxmlformats.org/officeDocument/2006/relationships/hyperlink" Target="http://online.zakon.kz/Document/?doc_id=35049151" TargetMode="External"/><Relationship Id="rId115" Type="http://schemas.openxmlformats.org/officeDocument/2006/relationships/hyperlink" Target="http://online.zakon.kz/Document/?doc_id=32025901" TargetMode="External"/><Relationship Id="rId136" Type="http://schemas.openxmlformats.org/officeDocument/2006/relationships/hyperlink" Target="http://online.zakon.kz/Document/?doc_id=33630351" TargetMode="External"/><Relationship Id="rId157" Type="http://schemas.openxmlformats.org/officeDocument/2006/relationships/hyperlink" Target="http://online.zakon.kz/Document/?link_id=1005151492" TargetMode="External"/><Relationship Id="rId178" Type="http://schemas.openxmlformats.org/officeDocument/2006/relationships/hyperlink" Target="http://online.zakon.kz/Document/?doc_id=35953240" TargetMode="External"/><Relationship Id="rId301" Type="http://schemas.openxmlformats.org/officeDocument/2006/relationships/hyperlink" Target="http://online.zakon.kz/Document/?doc_id=31577399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9</Pages>
  <Words>11722</Words>
  <Characters>108481</Characters>
  <Application>Microsoft Office Word</Application>
  <DocSecurity>0</DocSecurity>
  <Lines>904</Lines>
  <Paragraphs>239</Paragraphs>
  <ScaleCrop>false</ScaleCrop>
  <Company>SPecialiST RePack</Company>
  <LinksUpToDate>false</LinksUpToDate>
  <CharactersWithSpaces>119964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РЕСПУБЛИКИ КАЗАХСТАН ОТ 18 НОЯБРЯ 2015 ГОДА № 4...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2024-04-30T10:04:00Z</dcterms:created>
  <dcterms:modified xsi:type="dcterms:W3CDTF">2024-04-30T10:04:00Z</dcterms:modified>
</cp:coreProperties>
</file>