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6944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Ішкі істер министрінің кейбір бұйрықтарына өзгерістер мен толықтырулар енгізу туралы» Қазақстан Республикасы Ішкі істер министрінің 2020 жылғы 21 қазандағы № 726 бұйрығы (2022.07.11. берілген өзгерістермен)</w:t>
      </w:r>
    </w:p>
    <w:p w:rsidR="00000000" w:rsidRDefault="00A86944">
      <w:pPr>
        <w:pStyle w:val="pj"/>
      </w:pPr>
      <w:r>
        <w:rPr>
          <w:rStyle w:val="s0"/>
          <w:b/>
          <w:bCs/>
        </w:rPr>
        <w:t> </w:t>
      </w:r>
    </w:p>
    <w:p w:rsidR="00000000" w:rsidRDefault="00A86944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2020 жылғы 27 қазанда № 21516 тіркелді</w:t>
      </w:r>
    </w:p>
    <w:p w:rsidR="00000000" w:rsidRDefault="00A86944">
      <w:pPr>
        <w:pStyle w:val="pj"/>
      </w:pPr>
      <w:r>
        <w:rPr>
          <w:rStyle w:val="s0"/>
        </w:rPr>
        <w:t> </w:t>
      </w:r>
    </w:p>
    <w:p w:rsidR="00000000" w:rsidRDefault="00A86944">
      <w:pPr>
        <w:pStyle w:val="pj"/>
      </w:pPr>
      <w:r>
        <w:rPr>
          <w:rStyle w:val="s0"/>
        </w:rPr>
        <w:t xml:space="preserve">Жариялануы: </w:t>
      </w:r>
      <w:hyperlink r:id="rId7" w:anchor="!/doc/147808/kaz" w:history="1">
        <w:r>
          <w:rPr>
            <w:rStyle w:val="a4"/>
          </w:rPr>
          <w:t>«ҚР НҚА электрондық түрдегі эталондық бақылау банкі</w:t>
        </w:r>
        <w:r>
          <w:rPr>
            <w:rStyle w:val="a4"/>
          </w:rPr>
          <w:t>» АЖ 2020 ж. 30 қазанда</w:t>
        </w:r>
      </w:hyperlink>
    </w:p>
    <w:p w:rsidR="00000000" w:rsidRDefault="00A86944">
      <w:pPr>
        <w:pStyle w:val="pj"/>
      </w:pPr>
      <w:r>
        <w:rPr>
          <w:b/>
          <w:bCs/>
        </w:rPr>
        <w:t> </w:t>
      </w:r>
    </w:p>
    <w:p w:rsidR="00000000" w:rsidRDefault="00A86944">
      <w:pPr>
        <w:pStyle w:val="pj"/>
      </w:pPr>
      <w:r>
        <w:rPr>
          <w:rStyle w:val="s0"/>
        </w:rPr>
        <w:t>Енгізілген өзгерістер:</w:t>
      </w:r>
    </w:p>
    <w:p w:rsidR="00000000" w:rsidRDefault="00A86944">
      <w:pPr>
        <w:pStyle w:val="pj"/>
      </w:pPr>
      <w:r>
        <w:rPr>
          <w:rStyle w:val="s0"/>
        </w:rPr>
        <w:t> </w:t>
      </w:r>
    </w:p>
    <w:p w:rsidR="00000000" w:rsidRDefault="00A8694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Ішкі істер министрінің 2022.22.10. № 830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(2022 ж. 7 қарашадан бастап </w:t>
      </w:r>
      <w:hyperlink r:id="rId9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86944">
      <w:pPr>
        <w:pStyle w:val="pj"/>
      </w:pPr>
      <w:r>
        <w:rPr>
          <w:rStyle w:val="s0"/>
        </w:rPr>
        <w:t> </w:t>
      </w:r>
    </w:p>
    <w:p w:rsidR="00000000" w:rsidRDefault="00A86944">
      <w:pPr>
        <w:pStyle w:val="pj"/>
      </w:pPr>
      <w:r>
        <w:rPr>
          <w:rStyle w:val="s0"/>
        </w:rPr>
        <w:t>Бұрынғы редакциялар:</w:t>
      </w:r>
    </w:p>
    <w:p w:rsidR="00000000" w:rsidRDefault="00A86944">
      <w:pPr>
        <w:pStyle w:val="pj"/>
      </w:pPr>
      <w:r>
        <w:rPr>
          <w:rStyle w:val="s0"/>
        </w:rPr>
        <w:t> </w:t>
      </w:r>
    </w:p>
    <w:p w:rsidR="00000000" w:rsidRDefault="00A86944">
      <w:pPr>
        <w:pStyle w:val="pj"/>
      </w:pPr>
      <w:r>
        <w:rPr>
          <w:rStyle w:val="s0"/>
        </w:rPr>
        <w:t xml:space="preserve">2022 ж. 22 қазанға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A86944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6944" w:rsidRDefault="00A86944" w:rsidP="00A86944">
      <w:r>
        <w:separator/>
      </w:r>
    </w:p>
  </w:endnote>
  <w:endnote w:type="continuationSeparator" w:id="0">
    <w:p w:rsidR="00A86944" w:rsidRDefault="00A86944" w:rsidP="00A869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944" w:rsidRDefault="00A8694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944" w:rsidRDefault="00A8694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944" w:rsidRDefault="00A8694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6944" w:rsidRDefault="00A86944" w:rsidP="00A86944">
      <w:r>
        <w:separator/>
      </w:r>
    </w:p>
  </w:footnote>
  <w:footnote w:type="continuationSeparator" w:id="0">
    <w:p w:rsidR="00A86944" w:rsidRDefault="00A86944" w:rsidP="00A869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944" w:rsidRDefault="00A8694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944" w:rsidRDefault="00A86944" w:rsidP="00A869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6944" w:rsidRPr="00A86944" w:rsidRDefault="00A86944" w:rsidP="00A869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Ішкі істер министрінің кейбір бұйрықтарына өзгерістер мен толықтырулар енгізу туралы» Қазақстан Республикасы Ішкі істер министрінің 2020 жылғы 21 қазандағы № 726 бұйрығы (2022.07.11.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944" w:rsidRDefault="00A8694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6944"/>
    <w:rsid w:val="00A86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69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694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69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694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69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694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69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694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99327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90882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99327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846</Characters>
  <Application>Microsoft Office Word</Application>
  <DocSecurity>0</DocSecurity>
  <Lines>7</Lines>
  <Paragraphs>1</Paragraphs>
  <ScaleCrop>false</ScaleCrop>
  <Company>SPecialiST RePack</Company>
  <LinksUpToDate>false</LinksUpToDate>
  <CharactersWithSpaces>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Ішкі істер министрінің кейбір бұйрықтарына өзгерістер мен толықтырулар енгізу туралы» Қазақстан Республикасы Ішкі істер министрінің 2020 жылғы 21 қазандағы № 726 бұйрығы (2022.07.11.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2024-03-12T16:17:00Z</dcterms:created>
  <dcterms:modified xsi:type="dcterms:W3CDTF">2024-03-12T16:17:00Z</dcterms:modified>
</cp:coreProperties>
</file>