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58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Высшего Евразийского экономического совета от 8 мая 2015 года № 16 «О перечне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комиссии» (г. Москва) (с </w:t>
      </w:r>
      <w:r>
        <w:rPr>
          <w:rStyle w:val="s0"/>
          <w:b/>
          <w:bCs/>
        </w:rPr>
        <w:t>изменениями и дополнениями по состоянию на 12.06.2025 г.)</w:t>
      </w:r>
    </w:p>
    <w:p w:rsidR="00000000" w:rsidRDefault="0029558D">
      <w:pPr>
        <w:pStyle w:val="a3"/>
      </w:pPr>
      <w:r>
        <w:t> </w:t>
      </w:r>
    </w:p>
    <w:p w:rsidR="00000000" w:rsidRDefault="0029558D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мая 2014 г.</w:t>
      </w:r>
    </w:p>
    <w:p w:rsidR="00000000" w:rsidRDefault="0029558D">
      <w:pPr>
        <w:pStyle w:val="pj"/>
      </w:pPr>
      <w:r>
        <w:t> </w:t>
      </w:r>
    </w:p>
    <w:p w:rsidR="00000000" w:rsidRDefault="0029558D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9558D">
      <w:pPr>
        <w:pStyle w:val="pj"/>
      </w:pPr>
      <w:r>
        <w:t> </w:t>
      </w:r>
    </w:p>
    <w:p w:rsidR="00000000" w:rsidRDefault="0029558D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от.09.06.15 г. № 65 (вступило в силу с даты вступления в силу </w:t>
      </w:r>
      <w:hyperlink r:id="rId9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</w:t>
      </w:r>
      <w:r>
        <w:rPr>
          <w:rStyle w:val="s0"/>
        </w:rPr>
        <w:t>ета Евразийской экономической комиссии от 28 мая 2015 г. № 26);</w:t>
      </w:r>
    </w:p>
    <w:p w:rsidR="00000000" w:rsidRDefault="0029558D">
      <w:pPr>
        <w:pStyle w:val="pj"/>
      </w:pPr>
      <w:hyperlink r:id="rId10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08.07.15 г. № 72 (вступило в силу с 1 сентября 2015 г.)</w:t>
      </w:r>
      <w:r>
        <w:rPr>
          <w:rStyle w:val="s0"/>
        </w:rPr>
        <w:t>;</w:t>
      </w:r>
    </w:p>
    <w:p w:rsidR="00000000" w:rsidRDefault="0029558D">
      <w:pPr>
        <w:pStyle w:val="pj"/>
      </w:pPr>
      <w:hyperlink r:id="rId11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18.08.15 г. № 86 (вступило в силу по истечении 30 календарных дней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18.08.15 г. № 98 (вступило в силу по истечении 30 календарных дней с даты его оф</w:t>
      </w:r>
      <w:r>
        <w:rPr>
          <w:rStyle w:val="s0"/>
        </w:rPr>
        <w:t xml:space="preserve">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108 (вступило в силу по истеч</w:t>
      </w:r>
      <w:r>
        <w:rPr>
          <w:rStyle w:val="s0"/>
        </w:rPr>
        <w:t xml:space="preserve">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17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</w:t>
      </w:r>
      <w:r>
        <w:rPr>
          <w:rStyle w:val="s0"/>
        </w:rPr>
        <w:t xml:space="preserve">миссии от 01.09.15 г. № 109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сентября 2015 г.);</w:t>
      </w:r>
    </w:p>
    <w:p w:rsidR="00000000" w:rsidRDefault="0029558D">
      <w:pPr>
        <w:pStyle w:val="pj"/>
      </w:pPr>
      <w:hyperlink r:id="rId19" w:anchor="sub_id=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17.11.15 г. № 150 (вступило в силу по истечении 60 календарных дней с даты его официального </w:t>
      </w:r>
      <w:hyperlink r:id="rId20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21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17.03.16 г. № 19 (вступило в силу по истечении 30 календарных дней с даты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23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29.03.16 г. № 27 (вступило в силу по и</w:t>
      </w:r>
      <w:r>
        <w:rPr>
          <w:rStyle w:val="s0"/>
        </w:rPr>
        <w:t xml:space="preserve">стечении 30 календарных дней с даты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25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</w:t>
      </w:r>
      <w:r>
        <w:rPr>
          <w:rStyle w:val="s0"/>
        </w:rPr>
        <w:t xml:space="preserve"> комиссии от 16.05.16 г. № 39 (вступило в силу по истечении 30 календарных дней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27" w:anchor="sub_id=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11.07.16 г. № 52 (вступило в силу с 2 сентября 2016 г.);</w:t>
      </w:r>
    </w:p>
    <w:p w:rsidR="00000000" w:rsidRDefault="0029558D">
      <w:pPr>
        <w:pStyle w:val="pj"/>
      </w:pPr>
      <w:hyperlink r:id="rId28" w:anchor="sub_id=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11</w:t>
      </w:r>
      <w:r>
        <w:rPr>
          <w:rStyle w:val="s0"/>
        </w:rPr>
        <w:t>.07.16 г. № 53 (вступило в силу с 2 сентября 2016 г.);</w:t>
      </w:r>
    </w:p>
    <w:p w:rsidR="00000000" w:rsidRDefault="0029558D">
      <w:pPr>
        <w:pStyle w:val="pj"/>
      </w:pPr>
      <w:hyperlink r:id="rId29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09.08.16 г. № 62 (вступило в силу по истечении 10 календарных дней</w:t>
      </w:r>
      <w:r>
        <w:rPr>
          <w:rStyle w:val="s0"/>
        </w:rPr>
        <w:t xml:space="preserve"> с даты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09.08.16 г. № 63 (вступило в си</w:t>
      </w:r>
      <w:r>
        <w:rPr>
          <w:rStyle w:val="s0"/>
        </w:rPr>
        <w:t xml:space="preserve">лу по истечении 10 календарных дней с даты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</w:t>
      </w:r>
      <w:r>
        <w:rPr>
          <w:rStyle w:val="s0"/>
        </w:rPr>
        <w:t xml:space="preserve"> от 18.10.16 г. № 112 (вступило в силу с 2 января 2017 г.);</w:t>
      </w:r>
    </w:p>
    <w:p w:rsidR="00000000" w:rsidRDefault="0029558D">
      <w:pPr>
        <w:pStyle w:val="pj"/>
      </w:pPr>
      <w:hyperlink r:id="rId3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26.12.16 г. № 25 (вступило в силу с 1 января 2017 г.);</w:t>
      </w:r>
    </w:p>
    <w:p w:rsidR="00000000" w:rsidRDefault="0029558D">
      <w:pPr>
        <w:pStyle w:val="pj"/>
      </w:pPr>
      <w:hyperlink r:id="rId3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17.03.17 г. № 14 (вступило в силу по истечении 30 календарных дней с даты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3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18.08.17 г. № 95 (вступило в силу по и</w:t>
      </w:r>
      <w:r>
        <w:rPr>
          <w:rStyle w:val="s0"/>
        </w:rPr>
        <w:t xml:space="preserve">стечении 30 календарных дней с даты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3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</w:t>
      </w:r>
      <w:r>
        <w:rPr>
          <w:rStyle w:val="s0"/>
        </w:rPr>
        <w:t xml:space="preserve"> комиссии от 22.08.17 г. № 47 (вступило в силу по истечении 30 календарных дней с даты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41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22.08.17 г. № 48 (вступило в силу по истечении 30 календарных дней с даты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04.09.17 г. № 115 (вступило в силу по истечении 30 календарных дней с даты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14.06.18 г. № 52 (вступило в силу по истечении 30 календарных дней с даты его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47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13.07.18 г. № 65 (вступило в силу по истечении 10 календарных дней с дат</w:t>
      </w:r>
      <w:r>
        <w:rPr>
          <w:rStyle w:val="s0"/>
        </w:rPr>
        <w:t xml:space="preserve">ы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49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22.10.18 г. № 69 (вступ</w:t>
      </w:r>
      <w:r>
        <w:rPr>
          <w:rStyle w:val="s0"/>
        </w:rPr>
        <w:t xml:space="preserve">ило в силу по истечении 30 календарных дней с даты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51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22.02.19 г. № 12 (вступило в силу по истечении 10 календарных дней с даты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53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28.05.19 г. № 59 (вступило в силу по истечении 30 календарных дней с даты его официального </w:t>
      </w:r>
      <w:hyperlink r:id="rId54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, но не ранее 1 сентября 2019 г.);</w:t>
      </w:r>
    </w:p>
    <w:p w:rsidR="00000000" w:rsidRDefault="0029558D">
      <w:pPr>
        <w:pStyle w:val="pj"/>
      </w:pPr>
      <w:hyperlink r:id="rId55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25.06.19 г. № 106 (вступил в силу по истечении 30 календарных дней с даты е</w:t>
      </w:r>
      <w:r>
        <w:rPr>
          <w:rStyle w:val="s0"/>
        </w:rPr>
        <w:t xml:space="preserve">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57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30.09.19 г. № 87 (вступило</w:t>
      </w:r>
      <w:r>
        <w:rPr>
          <w:rStyle w:val="s0"/>
        </w:rPr>
        <w:t xml:space="preserve"> в силу по истечении 30 календарных дней с даты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59" w:anchor="sub_id=300" w:history="1">
        <w:r>
          <w:rPr>
            <w:rStyle w:val="a4"/>
          </w:rPr>
          <w:t>Решением</w:t>
        </w:r>
      </w:hyperlink>
      <w:r>
        <w:t xml:space="preserve"> Коллегии Евразийской</w:t>
      </w:r>
      <w:r>
        <w:t xml:space="preserve"> экономической комиссии от 26.02.20 г. № 28 (</w:t>
      </w:r>
      <w:r>
        <w:rPr>
          <w:rStyle w:val="s0"/>
        </w:rPr>
        <w:t xml:space="preserve">вступило в силу с даты вступления в силу </w:t>
      </w:r>
      <w:hyperlink r:id="rId60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 внесении изменений в раздел II перечня товаров, проис</w:t>
      </w:r>
      <w:r>
        <w:rPr>
          <w:rStyle w:val="s0"/>
        </w:rPr>
        <w:t>ходящих из развивающихся стран или из наименее развитых стран, в отношении которых при ввозе на таможенную территорию Евразийского экономического союза предоставляются тарифные преференции, в отношении шнуров огнепроводных, шнуров детонирующих, капсюлей уд</w:t>
      </w:r>
      <w:r>
        <w:rPr>
          <w:rStyle w:val="s0"/>
        </w:rPr>
        <w:t>арных, капсюлей детонирующих, запалов и электродетонаторов</w:t>
      </w:r>
      <w:r>
        <w:t>);</w:t>
      </w:r>
    </w:p>
    <w:p w:rsidR="00000000" w:rsidRDefault="0029558D">
      <w:pPr>
        <w:pStyle w:val="pj"/>
      </w:pPr>
      <w:hyperlink r:id="rId6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16.03.20 г. № 28 (вступило в силу по истечении 10 календарных дней с даты ег</w:t>
      </w:r>
      <w:r>
        <w:rPr>
          <w:rStyle w:val="s0"/>
        </w:rPr>
        <w:t xml:space="preserve">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63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17.03.20 г. № 37 (вступ</w:t>
      </w:r>
      <w:r>
        <w:rPr>
          <w:rStyle w:val="s0"/>
        </w:rPr>
        <w:t>ило в силу с 5 июня 2020 г.);</w:t>
      </w:r>
    </w:p>
    <w:p w:rsidR="00000000" w:rsidRDefault="0029558D">
      <w:pPr>
        <w:pStyle w:val="pj"/>
      </w:pPr>
      <w:hyperlink r:id="rId6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11.09.20 г. № 84 (вступило в силу с 8 ноября 2020 г.);</w:t>
      </w:r>
    </w:p>
    <w:p w:rsidR="00000000" w:rsidRDefault="0029558D">
      <w:pPr>
        <w:pStyle w:val="pj"/>
      </w:pPr>
      <w:hyperlink r:id="rId6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29.09.20 г. № 121 (вступило в силу по истечении 30 календарных дней с даты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действовало по 3 мая 2021 г. включительно);</w:t>
      </w:r>
    </w:p>
    <w:p w:rsidR="00000000" w:rsidRDefault="0029558D">
      <w:pPr>
        <w:pStyle w:val="pj"/>
      </w:pPr>
      <w:hyperlink r:id="rId6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29.09.20 г. № 116 (вступило в силу с д</w:t>
      </w:r>
      <w:r>
        <w:rPr>
          <w:rStyle w:val="s0"/>
        </w:rPr>
        <w:t xml:space="preserve">аты вступления в силу </w:t>
      </w:r>
      <w:hyperlink r:id="rId68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 внесении изменений в перечень товаров, в отношении которых Республикой Казахстан в соответствии с обязательствами, пр</w:t>
      </w:r>
      <w:r>
        <w:rPr>
          <w:rStyle w:val="s0"/>
        </w:rPr>
        <w:t>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</w:t>
      </w:r>
      <w:r>
        <w:rPr>
          <w:rStyle w:val="s0"/>
        </w:rPr>
        <w:t>ин в отношении отдельных видов лесоматериалов);</w:t>
      </w:r>
    </w:p>
    <w:p w:rsidR="00000000" w:rsidRDefault="0029558D">
      <w:pPr>
        <w:pStyle w:val="pj"/>
      </w:pPr>
      <w:hyperlink r:id="rId6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30.10.20 г. № 100 (вступило в силу по истечении 30 календарных дней с дат</w:t>
      </w:r>
      <w:r>
        <w:rPr>
          <w:rStyle w:val="s0"/>
        </w:rPr>
        <w:t xml:space="preserve">ы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7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30.10.20 г. № 101 (вс</w:t>
      </w:r>
      <w:r>
        <w:rPr>
          <w:rStyle w:val="s0"/>
        </w:rPr>
        <w:t xml:space="preserve">тупило в силу по истечении 30 календарных дней с даты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73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</w:t>
      </w:r>
      <w:r>
        <w:rPr>
          <w:rStyle w:val="s0"/>
        </w:rPr>
        <w:t xml:space="preserve">ской экономической комиссии от 05.03.21 г. № 11 (вступило в силу по истечении 10 календарных дней с даты его официального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7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18.05.21 г. № 76 (вступило в силу по истечении 10 календарных дней с даты его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9558D">
      <w:pPr>
        <w:pStyle w:val="pj"/>
      </w:pPr>
      <w:hyperlink r:id="rId77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25.05.21 г. № 59 (вступило в силу со 2 сентября 2021 г.);</w:t>
      </w:r>
    </w:p>
    <w:p w:rsidR="00000000" w:rsidRDefault="0029558D">
      <w:pPr>
        <w:pStyle w:val="pj"/>
      </w:pPr>
      <w:hyperlink r:id="rId7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14.10.21 г. № 14 (вступило в силу с 1 января 2022 г.);</w:t>
      </w:r>
    </w:p>
    <w:p w:rsidR="00000000" w:rsidRDefault="0029558D">
      <w:pPr>
        <w:pStyle w:val="pj"/>
      </w:pPr>
      <w:hyperlink r:id="rId7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29.10.21 г. № 126 (вступило в силу со 2 января 2022 г.);</w:t>
      </w:r>
    </w:p>
    <w:p w:rsidR="00000000" w:rsidRDefault="0029558D">
      <w:pPr>
        <w:pStyle w:val="pj"/>
      </w:pPr>
      <w:hyperlink r:id="rId8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62 (в</w:t>
      </w:r>
      <w:r>
        <w:rPr>
          <w:rStyle w:val="s0"/>
        </w:rPr>
        <w:t xml:space="preserve">ступило в силу по истечении 10 календарных дней с даты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8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</w:t>
      </w:r>
      <w:r>
        <w:rPr>
          <w:rStyle w:val="s0"/>
        </w:rPr>
        <w:t xml:space="preserve">еской комиссии от 12.05.22 г. № 77 (вступило в силу по истечении 30 календарных дней с даты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558D">
      <w:pPr>
        <w:pStyle w:val="pj"/>
      </w:pPr>
      <w:hyperlink r:id="rId84" w:history="1">
        <w:r>
          <w:rPr>
            <w:rStyle w:val="a4"/>
          </w:rPr>
          <w:t>Р</w:t>
        </w:r>
        <w:r>
          <w:rPr>
            <w:rStyle w:val="a4"/>
          </w:rPr>
          <w:t>ешением</w:t>
        </w:r>
      </w:hyperlink>
      <w:r>
        <w:rPr>
          <w:rStyle w:val="s0"/>
        </w:rPr>
        <w:t xml:space="preserve"> Коллегии Евразийской экономической комиссии от 20.02.24 г. № 10 (</w:t>
      </w:r>
      <w:hyperlink r:id="rId85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13 июня 2024 г.);</w:t>
      </w:r>
    </w:p>
    <w:p w:rsidR="00000000" w:rsidRDefault="0029558D">
      <w:pPr>
        <w:pStyle w:val="pj"/>
      </w:pPr>
      <w:hyperlink r:id="rId86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01.03.24 г. № 18 (</w:t>
      </w:r>
      <w:hyperlink r:id="rId87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31 марта 2024 г.);</w:t>
      </w:r>
    </w:p>
    <w:p w:rsidR="00000000" w:rsidRDefault="0029558D">
      <w:pPr>
        <w:pStyle w:val="pj"/>
      </w:pPr>
      <w:hyperlink r:id="rId88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12.04.24 г. № 25 (</w:t>
      </w:r>
      <w:hyperlink r:id="rId89" w:anchor="sub_id=5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июля 2024 г.);</w:t>
      </w:r>
    </w:p>
    <w:p w:rsidR="00000000" w:rsidRDefault="0029558D">
      <w:pPr>
        <w:pStyle w:val="pj"/>
      </w:pPr>
      <w:hyperlink r:id="rId9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16.07.24 г. № 82 (</w:t>
      </w:r>
      <w:hyperlink r:id="rId91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6 октября 2024 г.);</w:t>
      </w:r>
    </w:p>
    <w:p w:rsidR="00000000" w:rsidRDefault="0029558D">
      <w:pPr>
        <w:pStyle w:val="pj"/>
      </w:pPr>
      <w:hyperlink r:id="rId9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21.02.25 г. № 20 (</w:t>
      </w:r>
      <w:hyperlink r:id="rId93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30 марта 2025 г.);</w:t>
      </w:r>
    </w:p>
    <w:p w:rsidR="00000000" w:rsidRDefault="0029558D">
      <w:pPr>
        <w:pStyle w:val="pj"/>
      </w:pPr>
      <w:hyperlink r:id="rId9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11.03.25 г. № 26 (</w:t>
      </w:r>
      <w:hyperlink r:id="rId95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12 </w:t>
      </w:r>
      <w:r>
        <w:rPr>
          <w:rStyle w:val="s0"/>
        </w:rPr>
        <w:t>апреля 2025 г.);</w:t>
      </w:r>
    </w:p>
    <w:p w:rsidR="00000000" w:rsidRDefault="0029558D">
      <w:pPr>
        <w:pStyle w:val="pj"/>
      </w:pPr>
      <w:hyperlink r:id="rId96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02.06.25 г. № 44 (</w:t>
      </w:r>
      <w:hyperlink r:id="rId97" w:anchor="sub_id=30" w:history="1">
        <w:r>
          <w:rPr>
            <w:rStyle w:val="a4"/>
          </w:rPr>
          <w:t>вступи</w:t>
        </w:r>
        <w:r>
          <w:rPr>
            <w:rStyle w:val="a4"/>
          </w:rPr>
          <w:t>ло в силу</w:t>
        </w:r>
      </w:hyperlink>
      <w:r>
        <w:rPr>
          <w:rStyle w:val="s0"/>
        </w:rPr>
        <w:t xml:space="preserve"> с 12 июня 2025 г.).</w:t>
      </w:r>
    </w:p>
    <w:p w:rsidR="00000000" w:rsidRDefault="0029558D">
      <w:pPr>
        <w:pStyle w:val="pj"/>
      </w:pPr>
      <w:r>
        <w:rPr>
          <w:rStyle w:val="s0"/>
        </w:rPr>
        <w:t> </w:t>
      </w:r>
    </w:p>
    <w:p w:rsidR="00000000" w:rsidRDefault="0029558D">
      <w:pPr>
        <w:pStyle w:val="pj"/>
      </w:pPr>
      <w:r>
        <w:rPr>
          <w:rStyle w:val="s0"/>
        </w:rPr>
        <w:t>Предыдущие редакции:</w:t>
      </w:r>
    </w:p>
    <w:p w:rsidR="00000000" w:rsidRDefault="0029558D">
      <w:pPr>
        <w:pStyle w:val="pj"/>
      </w:pPr>
      <w:r>
        <w:rPr>
          <w:rStyle w:val="s0"/>
        </w:rPr>
        <w:t> </w:t>
      </w:r>
    </w:p>
    <w:p w:rsidR="00000000" w:rsidRDefault="0029558D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09.06.15 г.</w:t>
      </w:r>
    </w:p>
    <w:p w:rsidR="00000000" w:rsidRDefault="0029558D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1 сентября 2015 г.</w:t>
      </w:r>
    </w:p>
    <w:p w:rsidR="00000000" w:rsidRDefault="0029558D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18.08.15 г.</w:t>
      </w:r>
    </w:p>
    <w:p w:rsidR="00000000" w:rsidRDefault="0029558D">
      <w:pPr>
        <w:pStyle w:val="pj"/>
      </w:pP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01.09.15 г.</w:t>
      </w:r>
    </w:p>
    <w:p w:rsidR="00000000" w:rsidRDefault="0029558D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17.11.15 г.</w:t>
      </w:r>
    </w:p>
    <w:p w:rsidR="00000000" w:rsidRDefault="0029558D">
      <w:pPr>
        <w:pStyle w:val="pj"/>
      </w:pPr>
      <w:hyperlink r:id="rId103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29.03.16 г.</w:t>
      </w:r>
    </w:p>
    <w:p w:rsidR="00000000" w:rsidRDefault="0029558D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17.03.16 г. (вступило в силу по истечении 30 календарных дней с даты его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9558D">
      <w:pPr>
        <w:pStyle w:val="pj"/>
      </w:pPr>
      <w:hyperlink r:id="rId106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16.05.16 г.</w:t>
      </w:r>
    </w:p>
    <w:p w:rsidR="00000000" w:rsidRDefault="0029558D">
      <w:pPr>
        <w:pStyle w:val="pj"/>
      </w:pPr>
      <w:hyperlink r:id="rId107" w:history="1">
        <w:r>
          <w:rPr>
            <w:rStyle w:val="a4"/>
          </w:rPr>
          <w:t>редакция</w:t>
        </w:r>
      </w:hyperlink>
      <w:r>
        <w:t>, действовавшая до 02.09.16 г.</w:t>
      </w:r>
    </w:p>
    <w:p w:rsidR="00000000" w:rsidRDefault="0029558D">
      <w:pPr>
        <w:pStyle w:val="pj"/>
      </w:pP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11.07.16 г. (вступило в силу по истечении 30 календарных дней с даты его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 сентября 2016 г.)</w:t>
      </w:r>
    </w:p>
    <w:p w:rsidR="00000000" w:rsidRDefault="0029558D">
      <w:pPr>
        <w:pStyle w:val="pj"/>
      </w:pPr>
      <w:hyperlink r:id="rId1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09.08.16 г.</w:t>
      </w:r>
    </w:p>
    <w:p w:rsidR="00000000" w:rsidRDefault="0029558D">
      <w:pPr>
        <w:pStyle w:val="pj"/>
      </w:pPr>
      <w:hyperlink r:id="rId111" w:history="1">
        <w:r>
          <w:rPr>
            <w:rStyle w:val="a4"/>
          </w:rPr>
          <w:t>редакция</w:t>
        </w:r>
      </w:hyperlink>
      <w:r>
        <w:t>, действовавшая до 02.01.17 г.</w:t>
      </w:r>
    </w:p>
    <w:p w:rsidR="00000000" w:rsidRDefault="0029558D">
      <w:pPr>
        <w:pStyle w:val="pj"/>
      </w:pPr>
      <w:hyperlink r:id="rId1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26.12.16 г. </w:t>
      </w:r>
      <w:r>
        <w:rPr>
          <w:rStyle w:val="s0"/>
        </w:rPr>
        <w:t>(вступило в силу с 1 января 2017 г.)</w:t>
      </w:r>
    </w:p>
    <w:p w:rsidR="00000000" w:rsidRDefault="0029558D">
      <w:pPr>
        <w:pStyle w:val="pj"/>
      </w:pPr>
      <w:hyperlink r:id="rId1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17.03.17 г.</w:t>
      </w:r>
    </w:p>
    <w:p w:rsidR="00000000" w:rsidRDefault="0029558D">
      <w:pPr>
        <w:pStyle w:val="pj"/>
      </w:pPr>
      <w:hyperlink r:id="rId1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18.08.17 г.</w:t>
      </w:r>
    </w:p>
    <w:p w:rsidR="00000000" w:rsidRDefault="0029558D">
      <w:pPr>
        <w:pStyle w:val="pj"/>
      </w:pPr>
      <w:hyperlink r:id="rId1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22.08.17 г.</w:t>
      </w:r>
    </w:p>
    <w:p w:rsidR="00000000" w:rsidRDefault="0029558D">
      <w:pPr>
        <w:pStyle w:val="pj"/>
      </w:pPr>
      <w:hyperlink r:id="rId1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04.09.17 г.</w:t>
      </w:r>
    </w:p>
    <w:p w:rsidR="00000000" w:rsidRDefault="0029558D">
      <w:pPr>
        <w:pStyle w:val="pj"/>
      </w:pPr>
      <w:hyperlink r:id="rId1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14.06.18 г.</w:t>
      </w:r>
    </w:p>
    <w:p w:rsidR="00000000" w:rsidRDefault="0029558D">
      <w:pPr>
        <w:pStyle w:val="pj"/>
      </w:pPr>
      <w:hyperlink r:id="rId1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13.07.18 г.</w:t>
      </w:r>
    </w:p>
    <w:p w:rsidR="00000000" w:rsidRDefault="0029558D">
      <w:pPr>
        <w:pStyle w:val="pj"/>
      </w:pPr>
      <w:hyperlink r:id="rId1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16.11.18 г.</w:t>
      </w:r>
    </w:p>
    <w:p w:rsidR="00000000" w:rsidRDefault="0029558D">
      <w:pPr>
        <w:pStyle w:val="pj"/>
      </w:pPr>
      <w:hyperlink r:id="rId1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22.02.19 г. </w:t>
      </w:r>
    </w:p>
    <w:p w:rsidR="00000000" w:rsidRDefault="0029558D">
      <w:pPr>
        <w:pStyle w:val="pj"/>
      </w:pPr>
      <w:hyperlink r:id="rId1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28.05.19 г. (вступили в силу с 1 сентября 2019 г.)</w:t>
      </w:r>
    </w:p>
    <w:p w:rsidR="00000000" w:rsidRDefault="0029558D">
      <w:pPr>
        <w:pStyle w:val="pj"/>
      </w:pPr>
      <w:hyperlink r:id="rId1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25.06.19 г.</w:t>
      </w:r>
    </w:p>
    <w:p w:rsidR="00000000" w:rsidRDefault="0029558D">
      <w:pPr>
        <w:pStyle w:val="pj"/>
      </w:pPr>
      <w:hyperlink r:id="rId12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30.09.19 г.</w:t>
      </w:r>
    </w:p>
    <w:p w:rsidR="00000000" w:rsidRDefault="0029558D">
      <w:pPr>
        <w:pStyle w:val="pj"/>
      </w:pPr>
      <w:hyperlink r:id="rId1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26.02.20 г. и от</w:t>
      </w:r>
      <w:r>
        <w:t xml:space="preserve"> 16.03.20 г. </w:t>
      </w:r>
    </w:p>
    <w:p w:rsidR="00000000" w:rsidRDefault="0029558D">
      <w:pPr>
        <w:pStyle w:val="pj"/>
      </w:pPr>
      <w:hyperlink r:id="rId1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17.03.20 г. </w:t>
      </w:r>
    </w:p>
    <w:p w:rsidR="00000000" w:rsidRDefault="0029558D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9.09.20 г. </w:t>
      </w:r>
    </w:p>
    <w:p w:rsidR="00000000" w:rsidRDefault="0029558D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11.09.20 г. </w:t>
      </w:r>
      <w:r>
        <w:rPr>
          <w:rStyle w:val="s0"/>
        </w:rPr>
        <w:t>(вступило в силу с 8 ноября 2020 г.)</w:t>
      </w:r>
    </w:p>
    <w:p w:rsidR="00000000" w:rsidRDefault="0029558D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действ</w:t>
      </w:r>
      <w:r>
        <w:t xml:space="preserve">овавшая до внесения изменений от 29.09.20 г. </w:t>
      </w:r>
      <w:r>
        <w:rPr>
          <w:rStyle w:val="s0"/>
        </w:rPr>
        <w:t>(вступило в силу с 21 ноября 2020 г.)</w:t>
      </w:r>
    </w:p>
    <w:p w:rsidR="00000000" w:rsidRDefault="0029558D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30.10.20 г. </w:t>
      </w:r>
      <w:r>
        <w:rPr>
          <w:rStyle w:val="s0"/>
        </w:rPr>
        <w:t>(вступило в силу с 19 декабря 2020 г.)</w:t>
      </w:r>
    </w:p>
    <w:p w:rsidR="00000000" w:rsidRDefault="0029558D">
      <w:pPr>
        <w:pStyle w:val="pj"/>
      </w:pPr>
      <w:hyperlink r:id="rId1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05.03.21 г.</w:t>
      </w:r>
    </w:p>
    <w:p w:rsidR="00000000" w:rsidRDefault="0029558D">
      <w:pPr>
        <w:pStyle w:val="pj"/>
      </w:pPr>
      <w:hyperlink r:id="rId1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02.09.21 г.</w:t>
      </w:r>
    </w:p>
    <w:p w:rsidR="00000000" w:rsidRDefault="0029558D">
      <w:pPr>
        <w:pStyle w:val="pj"/>
      </w:pPr>
      <w:hyperlink r:id="rId1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14.10.21 г.</w:t>
      </w:r>
    </w:p>
    <w:p w:rsidR="00000000" w:rsidRDefault="0029558D">
      <w:pPr>
        <w:pStyle w:val="pj"/>
      </w:pPr>
      <w:hyperlink r:id="rId1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29.10.21 г.</w:t>
      </w:r>
    </w:p>
    <w:p w:rsidR="00000000" w:rsidRDefault="0029558D">
      <w:pPr>
        <w:pStyle w:val="pj"/>
      </w:pPr>
      <w:hyperlink r:id="rId1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15.04.22 г. </w:t>
      </w:r>
    </w:p>
    <w:p w:rsidR="00000000" w:rsidRDefault="0029558D">
      <w:pPr>
        <w:pStyle w:val="pj"/>
      </w:pPr>
      <w:hyperlink r:id="rId1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12.05.22 г. </w:t>
      </w:r>
    </w:p>
    <w:p w:rsidR="00000000" w:rsidRDefault="0029558D">
      <w:pPr>
        <w:pStyle w:val="pj"/>
      </w:pPr>
      <w:hyperlink r:id="rId1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01.03.24 г.</w:t>
      </w:r>
    </w:p>
    <w:p w:rsidR="00000000" w:rsidRDefault="0029558D">
      <w:pPr>
        <w:pStyle w:val="pj"/>
      </w:pPr>
      <w:hyperlink r:id="rId13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20.02.24 г. </w:t>
      </w:r>
      <w:r>
        <w:rPr>
          <w:rStyle w:val="s0"/>
        </w:rPr>
        <w:t>(вступили в силу с 13 июня 2024 г.)</w:t>
      </w:r>
    </w:p>
    <w:p w:rsidR="00000000" w:rsidRDefault="0029558D">
      <w:pPr>
        <w:pStyle w:val="pj"/>
      </w:pPr>
      <w:hyperlink r:id="rId1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12.04.24 г. (вступили в силу с 1 июля 2024 г.)</w:t>
      </w:r>
    </w:p>
    <w:p w:rsidR="00000000" w:rsidRDefault="0029558D">
      <w:pPr>
        <w:pStyle w:val="pj"/>
      </w:pPr>
      <w:hyperlink r:id="rId139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16.07.24 г.;</w:t>
      </w:r>
    </w:p>
    <w:p w:rsidR="00000000" w:rsidRDefault="0029558D">
      <w:pPr>
        <w:pStyle w:val="pj"/>
      </w:pPr>
      <w:hyperlink r:id="rId1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21.02.25 г.</w:t>
      </w:r>
    </w:p>
    <w:p w:rsidR="00000000" w:rsidRDefault="0029558D">
      <w:pPr>
        <w:pStyle w:val="pj"/>
      </w:pPr>
      <w:hyperlink r:id="rId141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11.03.25 г.</w:t>
      </w:r>
    </w:p>
    <w:p w:rsidR="00000000" w:rsidRDefault="0029558D">
      <w:pPr>
        <w:pStyle w:val="pj"/>
      </w:pPr>
      <w:hyperlink r:id="rId142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02.06.25 г.</w:t>
      </w:r>
    </w:p>
    <w:p w:rsidR="00000000" w:rsidRDefault="0029558D">
      <w:pPr>
        <w:pStyle w:val="pj"/>
      </w:pPr>
      <w:r>
        <w:t> 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58D" w:rsidRDefault="0029558D" w:rsidP="0029558D">
      <w:r>
        <w:separator/>
      </w:r>
    </w:p>
  </w:endnote>
  <w:endnote w:type="continuationSeparator" w:id="0">
    <w:p w:rsidR="0029558D" w:rsidRDefault="0029558D" w:rsidP="00295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58D" w:rsidRDefault="00295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58D" w:rsidRDefault="00295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58D" w:rsidRDefault="00295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58D" w:rsidRDefault="0029558D" w:rsidP="0029558D">
      <w:r>
        <w:separator/>
      </w:r>
    </w:p>
  </w:footnote>
  <w:footnote w:type="continuationSeparator" w:id="0">
    <w:p w:rsidR="0029558D" w:rsidRDefault="0029558D" w:rsidP="00295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58D" w:rsidRDefault="00295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58D" w:rsidRDefault="0029558D" w:rsidP="00295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58D" w:rsidRPr="0029558D" w:rsidRDefault="0029558D" w:rsidP="00295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8 мая 2015 года № 16 «О перечне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комиссии» (г. Москва) (с изменениями и дополнениями по состоянию на 12.06.2025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58D" w:rsidRDefault="00295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58D"/>
    <w:rsid w:val="002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5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5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701207" TargetMode="External"/><Relationship Id="rId21" Type="http://schemas.openxmlformats.org/officeDocument/2006/relationships/hyperlink" Target="http://online.zakon.kz/Document/?doc_id=33822820" TargetMode="External"/><Relationship Id="rId42" Type="http://schemas.openxmlformats.org/officeDocument/2006/relationships/hyperlink" Target="http://online.zakon.kz/Document/?doc_id=33009431" TargetMode="External"/><Relationship Id="rId63" Type="http://schemas.openxmlformats.org/officeDocument/2006/relationships/hyperlink" Target="http://online.zakon.kz/Document/?doc_id=36885368" TargetMode="External"/><Relationship Id="rId84" Type="http://schemas.openxmlformats.org/officeDocument/2006/relationships/hyperlink" Target="http://online.zakon.kz/Document/?doc_id=38523360" TargetMode="External"/><Relationship Id="rId138" Type="http://schemas.openxmlformats.org/officeDocument/2006/relationships/hyperlink" Target="http://online.zakon.kz/Document/?doc_id=38329772" TargetMode="External"/><Relationship Id="rId107" Type="http://schemas.openxmlformats.org/officeDocument/2006/relationships/hyperlink" Target="http://online.zakon.kz/Document/?doc_id=38583062" TargetMode="External"/><Relationship Id="rId11" Type="http://schemas.openxmlformats.org/officeDocument/2006/relationships/hyperlink" Target="http://online.zakon.kz/Document/?doc_id=38246837" TargetMode="External"/><Relationship Id="rId32" Type="http://schemas.openxmlformats.org/officeDocument/2006/relationships/hyperlink" Target="http://online.zakon.kz/Document/?doc_id=39211535" TargetMode="External"/><Relationship Id="rId53" Type="http://schemas.openxmlformats.org/officeDocument/2006/relationships/hyperlink" Target="http://online.zakon.kz/Document/?doc_id=36439800" TargetMode="External"/><Relationship Id="rId74" Type="http://schemas.openxmlformats.org/officeDocument/2006/relationships/hyperlink" Target="http://online.zakon.kz/Document/?doc_id=34988622" TargetMode="External"/><Relationship Id="rId128" Type="http://schemas.openxmlformats.org/officeDocument/2006/relationships/hyperlink" Target="http://online.zakon.kz/Document/?doc_id=37783269" TargetMode="Externa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427574" TargetMode="External"/><Relationship Id="rId22" Type="http://schemas.openxmlformats.org/officeDocument/2006/relationships/hyperlink" Target="http://online.zakon.kz/Document/?doc_id=33345671" TargetMode="External"/><Relationship Id="rId27" Type="http://schemas.openxmlformats.org/officeDocument/2006/relationships/hyperlink" Target="http://online.zakon.kz/Document/?doc_id=38603349" TargetMode="External"/><Relationship Id="rId43" Type="http://schemas.openxmlformats.org/officeDocument/2006/relationships/hyperlink" Target="http://online.zakon.kz/Document/?doc_id=33396147" TargetMode="External"/><Relationship Id="rId48" Type="http://schemas.openxmlformats.org/officeDocument/2006/relationships/hyperlink" Target="http://online.zakon.kz/Document/?doc_id=32903520" TargetMode="External"/><Relationship Id="rId64" Type="http://schemas.openxmlformats.org/officeDocument/2006/relationships/hyperlink" Target="http://online.zakon.kz/Document/?doc_id=34389576" TargetMode="External"/><Relationship Id="rId69" Type="http://schemas.openxmlformats.org/officeDocument/2006/relationships/hyperlink" Target="http://online.zakon.kz/Document/?doc_id=39910968" TargetMode="External"/><Relationship Id="rId113" Type="http://schemas.openxmlformats.org/officeDocument/2006/relationships/hyperlink" Target="http://online.zakon.kz/Document/?doc_id=39824487" TargetMode="External"/><Relationship Id="rId118" Type="http://schemas.openxmlformats.org/officeDocument/2006/relationships/hyperlink" Target="http://online.zakon.kz/Document/?doc_id=38617359" TargetMode="External"/><Relationship Id="rId134" Type="http://schemas.openxmlformats.org/officeDocument/2006/relationships/hyperlink" Target="http://online.zakon.kz/Document/?doc_id=33603412" TargetMode="External"/><Relationship Id="rId139" Type="http://schemas.openxmlformats.org/officeDocument/2006/relationships/hyperlink" Target="http://online.zakon.kz/Document/?doc_id=36752828" TargetMode="External"/><Relationship Id="rId80" Type="http://schemas.openxmlformats.org/officeDocument/2006/relationships/hyperlink" Target="http://online.zakon.kz/Document/?doc_id=33055038" TargetMode="External"/><Relationship Id="rId85" Type="http://schemas.openxmlformats.org/officeDocument/2006/relationships/hyperlink" Target="http://online.zakon.kz/Document/?doc_id=38523360" TargetMode="External"/><Relationship Id="rId150" Type="http://schemas.openxmlformats.org/officeDocument/2006/relationships/theme" Target="theme/theme1.xml"/><Relationship Id="rId12" Type="http://schemas.openxmlformats.org/officeDocument/2006/relationships/hyperlink" Target="http://online.zakon.kz/Document/?doc_id=39826722" TargetMode="External"/><Relationship Id="rId17" Type="http://schemas.openxmlformats.org/officeDocument/2006/relationships/hyperlink" Target="http://online.zakon.kz/Document/?doc_id=34133850" TargetMode="External"/><Relationship Id="rId33" Type="http://schemas.openxmlformats.org/officeDocument/2006/relationships/hyperlink" Target="http://online.zakon.kz/Document/?doc_id=36551831" TargetMode="External"/><Relationship Id="rId38" Type="http://schemas.openxmlformats.org/officeDocument/2006/relationships/hyperlink" Target="http://online.zakon.kz/Document/?doc_id=39352178" TargetMode="External"/><Relationship Id="rId59" Type="http://schemas.openxmlformats.org/officeDocument/2006/relationships/hyperlink" Target="http://online.zakon.kz/Document/?doc_id=36069339" TargetMode="External"/><Relationship Id="rId103" Type="http://schemas.openxmlformats.org/officeDocument/2006/relationships/hyperlink" Target="http://online.zakon.kz/Document/?doc_id=33159123" TargetMode="External"/><Relationship Id="rId108" Type="http://schemas.openxmlformats.org/officeDocument/2006/relationships/hyperlink" Target="http://online.zakon.kz/Document/?doc_id=38597852" TargetMode="External"/><Relationship Id="rId124" Type="http://schemas.openxmlformats.org/officeDocument/2006/relationships/hyperlink" Target="http://online.zakon.kz/Document/?doc_id=38993384" TargetMode="External"/><Relationship Id="rId129" Type="http://schemas.openxmlformats.org/officeDocument/2006/relationships/hyperlink" Target="http://online.zakon.kz/Document/?doc_id=35935238" TargetMode="External"/><Relationship Id="rId54" Type="http://schemas.openxmlformats.org/officeDocument/2006/relationships/hyperlink" Target="http://online.zakon.kz/Document/?doc_id=39922742" TargetMode="External"/><Relationship Id="rId70" Type="http://schemas.openxmlformats.org/officeDocument/2006/relationships/hyperlink" Target="http://online.zakon.kz/Document/?doc_id=33379199" TargetMode="External"/><Relationship Id="rId75" Type="http://schemas.openxmlformats.org/officeDocument/2006/relationships/hyperlink" Target="http://online.zakon.kz/Document/?doc_id=34036930" TargetMode="External"/><Relationship Id="rId91" Type="http://schemas.openxmlformats.org/officeDocument/2006/relationships/hyperlink" Target="http://online.zakon.kz/Document/?doc_id=33149338" TargetMode="External"/><Relationship Id="rId96" Type="http://schemas.openxmlformats.org/officeDocument/2006/relationships/hyperlink" Target="http://online.zakon.kz/Document/?doc_id=39668882" TargetMode="External"/><Relationship Id="rId140" Type="http://schemas.openxmlformats.org/officeDocument/2006/relationships/hyperlink" Target="http://online.zakon.kz/Document/?doc_id=39501463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167064" TargetMode="External"/><Relationship Id="rId28" Type="http://schemas.openxmlformats.org/officeDocument/2006/relationships/hyperlink" Target="http://online.zakon.kz/Document/?doc_id=38301708" TargetMode="External"/><Relationship Id="rId49" Type="http://schemas.openxmlformats.org/officeDocument/2006/relationships/hyperlink" Target="http://online.zakon.kz/Document/?doc_id=35231367" TargetMode="External"/><Relationship Id="rId114" Type="http://schemas.openxmlformats.org/officeDocument/2006/relationships/hyperlink" Target="http://online.zakon.kz/Document/?doc_id=39824487" TargetMode="External"/><Relationship Id="rId119" Type="http://schemas.openxmlformats.org/officeDocument/2006/relationships/hyperlink" Target="http://online.zakon.kz/Document/?doc_id=39538935" TargetMode="External"/><Relationship Id="rId44" Type="http://schemas.openxmlformats.org/officeDocument/2006/relationships/hyperlink" Target="http://online.zakon.kz/Document/?doc_id=32613921" TargetMode="External"/><Relationship Id="rId60" Type="http://schemas.openxmlformats.org/officeDocument/2006/relationships/hyperlink" Target="http://online.zakon.kz/Document/?doc_id=39887181" TargetMode="External"/><Relationship Id="rId65" Type="http://schemas.openxmlformats.org/officeDocument/2006/relationships/hyperlink" Target="http://online.zakon.kz/Document/?doc_id=33352740" TargetMode="External"/><Relationship Id="rId81" Type="http://schemas.openxmlformats.org/officeDocument/2006/relationships/hyperlink" Target="http://online.zakon.kz/Document/?doc_id=38512942" TargetMode="External"/><Relationship Id="rId86" Type="http://schemas.openxmlformats.org/officeDocument/2006/relationships/hyperlink" Target="http://online.zakon.kz/Document/?doc_id=34048663" TargetMode="External"/><Relationship Id="rId130" Type="http://schemas.openxmlformats.org/officeDocument/2006/relationships/hyperlink" Target="http://online.zakon.kz/Document/?doc_id=37408031" TargetMode="External"/><Relationship Id="rId135" Type="http://schemas.openxmlformats.org/officeDocument/2006/relationships/hyperlink" Target="http://online.zakon.kz/Document/?doc_id=32117303" TargetMode="External"/><Relationship Id="rId13" Type="http://schemas.openxmlformats.org/officeDocument/2006/relationships/hyperlink" Target="http://online.zakon.kz/Document/?doc_id=33754117" TargetMode="External"/><Relationship Id="rId18" Type="http://schemas.openxmlformats.org/officeDocument/2006/relationships/hyperlink" Target="http://online.zakon.kz/Document/?doc_id=38102127" TargetMode="External"/><Relationship Id="rId39" Type="http://schemas.openxmlformats.org/officeDocument/2006/relationships/hyperlink" Target="http://online.zakon.kz/Document/?doc_id=37732402" TargetMode="External"/><Relationship Id="rId109" Type="http://schemas.openxmlformats.org/officeDocument/2006/relationships/hyperlink" Target="http://online.zakon.kz/Document/?doc_id=33429372" TargetMode="External"/><Relationship Id="rId34" Type="http://schemas.openxmlformats.org/officeDocument/2006/relationships/hyperlink" Target="http://online.zakon.kz/Document/?doc_id=32322694" TargetMode="External"/><Relationship Id="rId50" Type="http://schemas.openxmlformats.org/officeDocument/2006/relationships/hyperlink" Target="http://online.zakon.kz/Document/?doc_id=37746859" TargetMode="External"/><Relationship Id="rId55" Type="http://schemas.openxmlformats.org/officeDocument/2006/relationships/hyperlink" Target="http://online.zakon.kz/Document/?doc_id=34723464" TargetMode="External"/><Relationship Id="rId76" Type="http://schemas.openxmlformats.org/officeDocument/2006/relationships/hyperlink" Target="http://online.zakon.kz/Document/?doc_id=39037446" TargetMode="External"/><Relationship Id="rId97" Type="http://schemas.openxmlformats.org/officeDocument/2006/relationships/hyperlink" Target="http://online.zakon.kz/Document/?doc_id=39668882" TargetMode="External"/><Relationship Id="rId104" Type="http://schemas.openxmlformats.org/officeDocument/2006/relationships/hyperlink" Target="http://online.zakon.kz/Document/?doc_id=39054977" TargetMode="External"/><Relationship Id="rId120" Type="http://schemas.openxmlformats.org/officeDocument/2006/relationships/hyperlink" Target="http://online.zakon.kz/Document/?doc_id=36949785" TargetMode="External"/><Relationship Id="rId125" Type="http://schemas.openxmlformats.org/officeDocument/2006/relationships/hyperlink" Target="http://online.zakon.kz/Document/?doc_id=37576960" TargetMode="External"/><Relationship Id="rId141" Type="http://schemas.openxmlformats.org/officeDocument/2006/relationships/hyperlink" Target="http://online.zakon.kz/Document/?doc_id=36078419" TargetMode="External"/><Relationship Id="rId146" Type="http://schemas.openxmlformats.org/officeDocument/2006/relationships/footer" Target="footer2.xml"/><Relationship Id="rId7" Type="http://schemas.openxmlformats.org/officeDocument/2006/relationships/hyperlink" Target="http://www.eurasiancommission.org/" TargetMode="External"/><Relationship Id="rId71" Type="http://schemas.openxmlformats.org/officeDocument/2006/relationships/hyperlink" Target="http://online.zakon.kz/Document/?doc_id=36509534" TargetMode="External"/><Relationship Id="rId92" Type="http://schemas.openxmlformats.org/officeDocument/2006/relationships/hyperlink" Target="http://online.zakon.kz/Document/?doc_id=318545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689817" TargetMode="External"/><Relationship Id="rId24" Type="http://schemas.openxmlformats.org/officeDocument/2006/relationships/hyperlink" Target="http://online.zakon.kz/Document/?doc_id=32062393" TargetMode="External"/><Relationship Id="rId40" Type="http://schemas.openxmlformats.org/officeDocument/2006/relationships/hyperlink" Target="http://online.zakon.kz/Document/?doc_id=32387563" TargetMode="External"/><Relationship Id="rId45" Type="http://schemas.openxmlformats.org/officeDocument/2006/relationships/hyperlink" Target="http://online.zakon.kz/Document/?doc_id=36506313" TargetMode="External"/><Relationship Id="rId66" Type="http://schemas.openxmlformats.org/officeDocument/2006/relationships/hyperlink" Target="http://online.zakon.kz/Document/?doc_id=34983182" TargetMode="External"/><Relationship Id="rId87" Type="http://schemas.openxmlformats.org/officeDocument/2006/relationships/hyperlink" Target="http://online.zakon.kz/Document/?doc_id=34048663" TargetMode="External"/><Relationship Id="rId110" Type="http://schemas.openxmlformats.org/officeDocument/2006/relationships/hyperlink" Target="http://online.zakon.kz/Document/?doc_id=38732892" TargetMode="External"/><Relationship Id="rId115" Type="http://schemas.openxmlformats.org/officeDocument/2006/relationships/hyperlink" Target="http://online.zakon.kz/Document/?doc_id=34945797" TargetMode="External"/><Relationship Id="rId131" Type="http://schemas.openxmlformats.org/officeDocument/2006/relationships/hyperlink" Target="http://online.zakon.kz/Document/?doc_id=37125390" TargetMode="External"/><Relationship Id="rId136" Type="http://schemas.openxmlformats.org/officeDocument/2006/relationships/hyperlink" Target="http://online.zakon.kz/Document/?doc_id=34703829" TargetMode="External"/><Relationship Id="rId61" Type="http://schemas.openxmlformats.org/officeDocument/2006/relationships/hyperlink" Target="http://online.zakon.kz/Document/?doc_id=33599389" TargetMode="External"/><Relationship Id="rId82" Type="http://schemas.openxmlformats.org/officeDocument/2006/relationships/hyperlink" Target="http://online.zakon.kz/Document/?doc_id=39631189" TargetMode="External"/><Relationship Id="rId19" Type="http://schemas.openxmlformats.org/officeDocument/2006/relationships/hyperlink" Target="http://online.zakon.kz/Document/?doc_id=38927116" TargetMode="External"/><Relationship Id="rId14" Type="http://schemas.openxmlformats.org/officeDocument/2006/relationships/hyperlink" Target="http://online.zakon.kz/Document/?doc_id=37634964" TargetMode="External"/><Relationship Id="rId30" Type="http://schemas.openxmlformats.org/officeDocument/2006/relationships/hyperlink" Target="http://online.zakon.kz/Document/?doc_id=37501005" TargetMode="External"/><Relationship Id="rId35" Type="http://schemas.openxmlformats.org/officeDocument/2006/relationships/hyperlink" Target="http://online.zakon.kz/Document/?doc_id=36821532" TargetMode="External"/><Relationship Id="rId56" Type="http://schemas.openxmlformats.org/officeDocument/2006/relationships/hyperlink" Target="http://online.zakon.kz/Document/?doc_id=35466609" TargetMode="External"/><Relationship Id="rId77" Type="http://schemas.openxmlformats.org/officeDocument/2006/relationships/hyperlink" Target="http://online.zakon.kz/Document/?doc_id=37559405" TargetMode="External"/><Relationship Id="rId100" Type="http://schemas.openxmlformats.org/officeDocument/2006/relationships/hyperlink" Target="http://online.zakon.kz/Document/?doc_id=31991320" TargetMode="External"/><Relationship Id="rId105" Type="http://schemas.openxmlformats.org/officeDocument/2006/relationships/hyperlink" Target="http://online.zakon.kz/Document/?doc_id=33345671" TargetMode="External"/><Relationship Id="rId126" Type="http://schemas.openxmlformats.org/officeDocument/2006/relationships/hyperlink" Target="http://online.zakon.kz/Document/?doc_id=36907403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34794406" TargetMode="External"/><Relationship Id="rId51" Type="http://schemas.openxmlformats.org/officeDocument/2006/relationships/hyperlink" Target="http://online.zakon.kz/Document/?doc_id=35551482" TargetMode="External"/><Relationship Id="rId72" Type="http://schemas.openxmlformats.org/officeDocument/2006/relationships/hyperlink" Target="http://online.zakon.kz/Document/?doc_id=32362645" TargetMode="External"/><Relationship Id="rId93" Type="http://schemas.openxmlformats.org/officeDocument/2006/relationships/hyperlink" Target="http://online.zakon.kz/Document/?doc_id=31854560" TargetMode="External"/><Relationship Id="rId98" Type="http://schemas.openxmlformats.org/officeDocument/2006/relationships/hyperlink" Target="http://online.zakon.kz/Document/?doc_id=39554241" TargetMode="External"/><Relationship Id="rId121" Type="http://schemas.openxmlformats.org/officeDocument/2006/relationships/hyperlink" Target="http://online.zakon.kz/Document/?doc_id=36469773" TargetMode="External"/><Relationship Id="rId142" Type="http://schemas.openxmlformats.org/officeDocument/2006/relationships/hyperlink" Target="http://online.zakon.kz/Document/?doc_id=3566724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461283" TargetMode="External"/><Relationship Id="rId46" Type="http://schemas.openxmlformats.org/officeDocument/2006/relationships/hyperlink" Target="http://online.zakon.kz/Document/?doc_id=33551434" TargetMode="External"/><Relationship Id="rId67" Type="http://schemas.openxmlformats.org/officeDocument/2006/relationships/hyperlink" Target="http://online.zakon.kz/Document/?doc_id=34807363" TargetMode="External"/><Relationship Id="rId116" Type="http://schemas.openxmlformats.org/officeDocument/2006/relationships/hyperlink" Target="http://online.zakon.kz/Document/?doc_id=32501599" TargetMode="External"/><Relationship Id="rId137" Type="http://schemas.openxmlformats.org/officeDocument/2006/relationships/hyperlink" Target="http://online.zakon.kz/Document/?doc_id=31969463" TargetMode="External"/><Relationship Id="rId20" Type="http://schemas.openxmlformats.org/officeDocument/2006/relationships/hyperlink" Target="http://online.zakon.kz/Document/?doc_id=38687697" TargetMode="External"/><Relationship Id="rId41" Type="http://schemas.openxmlformats.org/officeDocument/2006/relationships/hyperlink" Target="http://online.zakon.kz/Document/?doc_id=32797911" TargetMode="External"/><Relationship Id="rId62" Type="http://schemas.openxmlformats.org/officeDocument/2006/relationships/hyperlink" Target="http://online.zakon.kz/Document/?doc_id=35035680" TargetMode="External"/><Relationship Id="rId83" Type="http://schemas.openxmlformats.org/officeDocument/2006/relationships/hyperlink" Target="http://online.zakon.kz/Document/?doc_id=32279894" TargetMode="External"/><Relationship Id="rId88" Type="http://schemas.openxmlformats.org/officeDocument/2006/relationships/hyperlink" Target="http://online.zakon.kz/Document/?doc_id=37711649" TargetMode="External"/><Relationship Id="rId111" Type="http://schemas.openxmlformats.org/officeDocument/2006/relationships/hyperlink" Target="http://online.zakon.kz/Document/?doc_id=39184083" TargetMode="External"/><Relationship Id="rId132" Type="http://schemas.openxmlformats.org/officeDocument/2006/relationships/hyperlink" Target="http://online.zakon.kz/Document/?doc_id=35370688" TargetMode="External"/><Relationship Id="rId15" Type="http://schemas.openxmlformats.org/officeDocument/2006/relationships/hyperlink" Target="http://online.zakon.kz/Document/?doc_id=39255439" TargetMode="External"/><Relationship Id="rId36" Type="http://schemas.openxmlformats.org/officeDocument/2006/relationships/hyperlink" Target="http://online.zakon.kz/Document/?doc_id=38328009" TargetMode="External"/><Relationship Id="rId57" Type="http://schemas.openxmlformats.org/officeDocument/2006/relationships/hyperlink" Target="http://online.zakon.kz/Document/?doc_id=32124986" TargetMode="External"/><Relationship Id="rId106" Type="http://schemas.openxmlformats.org/officeDocument/2006/relationships/hyperlink" Target="http://online.zakon.kz/Document/?doc_id=34587236" TargetMode="External"/><Relationship Id="rId127" Type="http://schemas.openxmlformats.org/officeDocument/2006/relationships/hyperlink" Target="http://online.zakon.kz/Document/?doc_id=39981354" TargetMode="External"/><Relationship Id="rId10" Type="http://schemas.openxmlformats.org/officeDocument/2006/relationships/hyperlink" Target="http://online.zakon.kz/Document/?doc_id=31978879" TargetMode="External"/><Relationship Id="rId31" Type="http://schemas.openxmlformats.org/officeDocument/2006/relationships/hyperlink" Target="http://online.zakon.kz/Document/?doc_id=33550214" TargetMode="External"/><Relationship Id="rId52" Type="http://schemas.openxmlformats.org/officeDocument/2006/relationships/hyperlink" Target="http://online.zakon.kz/Document/?doc_id=38299939" TargetMode="External"/><Relationship Id="rId73" Type="http://schemas.openxmlformats.org/officeDocument/2006/relationships/hyperlink" Target="http://online.zakon.kz/Document/?doc_id=35324028" TargetMode="External"/><Relationship Id="rId78" Type="http://schemas.openxmlformats.org/officeDocument/2006/relationships/hyperlink" Target="http://online.zakon.kz/Document/?doc_id=38611969" TargetMode="External"/><Relationship Id="rId94" Type="http://schemas.openxmlformats.org/officeDocument/2006/relationships/hyperlink" Target="http://online.zakon.kz/Document/?doc_id=33427574" TargetMode="External"/><Relationship Id="rId99" Type="http://schemas.openxmlformats.org/officeDocument/2006/relationships/hyperlink" Target="http://online.zakon.kz/Document/?doc_id=38337734" TargetMode="External"/><Relationship Id="rId101" Type="http://schemas.openxmlformats.org/officeDocument/2006/relationships/hyperlink" Target="http://online.zakon.kz/Document/?doc_id=34464097" TargetMode="External"/><Relationship Id="rId122" Type="http://schemas.openxmlformats.org/officeDocument/2006/relationships/hyperlink" Target="http://online.zakon.kz/Document/?doc_id=36469773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32289" TargetMode="External"/><Relationship Id="rId26" Type="http://schemas.openxmlformats.org/officeDocument/2006/relationships/hyperlink" Target="http://online.zakon.kz/Document/?doc_id=39124517" TargetMode="External"/><Relationship Id="rId47" Type="http://schemas.openxmlformats.org/officeDocument/2006/relationships/hyperlink" Target="http://online.zakon.kz/Document/?doc_id=38163259" TargetMode="External"/><Relationship Id="rId68" Type="http://schemas.openxmlformats.org/officeDocument/2006/relationships/hyperlink" Target="http://online.zakon.kz/Document/?doc_id=32222808" TargetMode="External"/><Relationship Id="rId89" Type="http://schemas.openxmlformats.org/officeDocument/2006/relationships/hyperlink" Target="http://online.zakon.kz/Document/?doc_id=37711649" TargetMode="External"/><Relationship Id="rId112" Type="http://schemas.openxmlformats.org/officeDocument/2006/relationships/hyperlink" Target="http://online.zakon.kz/Document/?doc_id=37915334" TargetMode="External"/><Relationship Id="rId133" Type="http://schemas.openxmlformats.org/officeDocument/2006/relationships/hyperlink" Target="http://online.zakon.kz/Document/?doc_id=38419098" TargetMode="External"/><Relationship Id="rId16" Type="http://schemas.openxmlformats.org/officeDocument/2006/relationships/hyperlink" Target="http://online.zakon.kz/Document/?doc_id=31985240" TargetMode="External"/><Relationship Id="rId37" Type="http://schemas.openxmlformats.org/officeDocument/2006/relationships/hyperlink" Target="http://online.zakon.kz/Document/?doc_id=32764974" TargetMode="External"/><Relationship Id="rId58" Type="http://schemas.openxmlformats.org/officeDocument/2006/relationships/hyperlink" Target="http://online.zakon.kz/Document/?doc_id=32155587" TargetMode="External"/><Relationship Id="rId79" Type="http://schemas.openxmlformats.org/officeDocument/2006/relationships/hyperlink" Target="http://online.zakon.kz/Document/?doc_id=33961346" TargetMode="External"/><Relationship Id="rId102" Type="http://schemas.openxmlformats.org/officeDocument/2006/relationships/hyperlink" Target="http://online.zakon.kz/Document/?doc_id=32943456" TargetMode="External"/><Relationship Id="rId123" Type="http://schemas.openxmlformats.org/officeDocument/2006/relationships/hyperlink" Target="http://online.zakon.kz/Document/?doc_id=33729562" TargetMode="External"/><Relationship Id="rId144" Type="http://schemas.openxmlformats.org/officeDocument/2006/relationships/header" Target="header2.xml"/><Relationship Id="rId90" Type="http://schemas.openxmlformats.org/officeDocument/2006/relationships/hyperlink" Target="http://online.zakon.kz/Document/?doc_id=331493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1670</Words>
  <Characters>19469</Characters>
  <Application>Microsoft Office Word</Application>
  <DocSecurity>0</DocSecurity>
  <Lines>162</Lines>
  <Paragraphs>42</Paragraphs>
  <ScaleCrop>false</ScaleCrop>
  <Company/>
  <LinksUpToDate>false</LinksUpToDate>
  <CharactersWithSpaces>21097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2025-06-17T01:02:00Z</dcterms:created>
  <dcterms:modified xsi:type="dcterms:W3CDTF">2025-06-17T01:02:00Z</dcterms:modified>
</cp:coreProperties>
</file>