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E0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28 мая 2021 года № 440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вопросам </w:t>
      </w:r>
      <w:r>
        <w:rPr>
          <w:rStyle w:val="s0"/>
          <w:b/>
          <w:bCs/>
        </w:rPr>
        <w:t>адвокатской деятельности»</w:t>
      </w:r>
    </w:p>
    <w:p w:rsidR="00000000" w:rsidRDefault="00D74E09">
      <w:pPr>
        <w:pStyle w:val="pj"/>
      </w:pPr>
      <w:r>
        <w:rPr>
          <w:rStyle w:val="s0"/>
          <w:b/>
          <w:bCs/>
        </w:rPr>
        <w:t> </w:t>
      </w:r>
    </w:p>
    <w:p w:rsidR="00000000" w:rsidRDefault="00D74E0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июня 2021 года под № 22930</w:t>
      </w:r>
    </w:p>
    <w:p w:rsidR="00000000" w:rsidRDefault="00D74E09">
      <w:pPr>
        <w:pStyle w:val="pj"/>
      </w:pPr>
      <w:r>
        <w:rPr>
          <w:rStyle w:val="s0"/>
        </w:rPr>
        <w:t> </w:t>
      </w:r>
    </w:p>
    <w:p w:rsidR="00000000" w:rsidRDefault="00D74E09">
      <w:pPr>
        <w:pStyle w:val="pj"/>
      </w:pPr>
      <w:r>
        <w:rPr>
          <w:rStyle w:val="s0"/>
        </w:rPr>
        <w:t xml:space="preserve">Опубликован: </w:t>
      </w:r>
      <w:hyperlink r:id="rId7" w:anchor="!/doc/156303/rus" w:tgtFrame="_blank" w:history="1">
        <w:r>
          <w:rPr>
            <w:rStyle w:val="a4"/>
          </w:rPr>
          <w:t>ИС «Эталонный контрольный банк НПА РК в электронном виде» 7 июня 2021 г.</w:t>
        </w:r>
      </w:hyperlink>
    </w:p>
    <w:p w:rsidR="00000000" w:rsidRDefault="00D74E09">
      <w:pPr>
        <w:pStyle w:val="pj"/>
      </w:pPr>
      <w:r>
        <w:rPr>
          <w:rStyle w:val="s0"/>
        </w:rPr>
        <w:t> </w:t>
      </w:r>
    </w:p>
    <w:p w:rsidR="00000000" w:rsidRDefault="00D74E0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E09" w:rsidRDefault="00D74E09" w:rsidP="00D74E09">
      <w:r>
        <w:separator/>
      </w:r>
    </w:p>
  </w:endnote>
  <w:endnote w:type="continuationSeparator" w:id="0">
    <w:p w:rsidR="00D74E09" w:rsidRDefault="00D74E09" w:rsidP="00D74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09" w:rsidRDefault="00D74E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09" w:rsidRDefault="00D74E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09" w:rsidRDefault="00D74E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E09" w:rsidRDefault="00D74E09" w:rsidP="00D74E09">
      <w:r>
        <w:separator/>
      </w:r>
    </w:p>
  </w:footnote>
  <w:footnote w:type="continuationSeparator" w:id="0">
    <w:p w:rsidR="00D74E09" w:rsidRDefault="00D74E09" w:rsidP="00D74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09" w:rsidRDefault="00D74E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09" w:rsidRDefault="00D74E09" w:rsidP="00D74E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E09" w:rsidRPr="00D74E09" w:rsidRDefault="00D74E09" w:rsidP="00D74E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мая 2021 года № 440 «О внесении изменений в приказ исполняющего обязанности министра юстиции Республики Казахстан от 28 мая 2020 года № 61 «Об утверждении Правил оказания государственных услуг по вопросам адвокатской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E09" w:rsidRDefault="00D74E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E09"/>
    <w:rsid w:val="00D74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E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E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E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E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E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E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E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E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512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2025-11-09T06:52:00Z</dcterms:created>
  <dcterms:modified xsi:type="dcterms:W3CDTF">2025-11-09T06:52:00Z</dcterms:modified>
</cp:coreProperties>
</file>