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5DC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29 июля 2022 года № 2480-IX «О внесении изменений в раздел XX «Переходные положения» Налогового кодекса Украины относительно обеспечения стабильного функционирования рынка природного газа в течение действия военного положения и дальнейшего</w:t>
      </w:r>
      <w:r>
        <w:rPr>
          <w:rStyle w:val="s0"/>
          <w:b/>
          <w:bCs/>
        </w:rPr>
        <w:t xml:space="preserve"> восстановления»</w:t>
      </w:r>
    </w:p>
    <w:p w:rsidR="00000000" w:rsidRDefault="008B5DCC">
      <w:pPr>
        <w:pStyle w:val="pj"/>
      </w:pPr>
      <w:r>
        <w:rPr>
          <w:rStyle w:val="s0"/>
          <w:b/>
          <w:bCs/>
        </w:rPr>
        <w:t> </w:t>
      </w:r>
    </w:p>
    <w:p w:rsidR="00000000" w:rsidRDefault="008B5DCC">
      <w:pPr>
        <w:pStyle w:val="pj"/>
      </w:pPr>
      <w:r>
        <w:t>Опубликован: Голос Украины от 18.08.2022 г., № 170.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5DCC" w:rsidRDefault="008B5DCC" w:rsidP="008B5DCC">
      <w:r>
        <w:separator/>
      </w:r>
    </w:p>
  </w:endnote>
  <w:endnote w:type="continuationSeparator" w:id="0">
    <w:p w:rsidR="008B5DCC" w:rsidRDefault="008B5DCC" w:rsidP="008B5D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DCC" w:rsidRDefault="008B5DC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DCC" w:rsidRDefault="008B5DC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DCC" w:rsidRDefault="008B5DC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5DCC" w:rsidRDefault="008B5DCC" w:rsidP="008B5DCC">
      <w:r>
        <w:separator/>
      </w:r>
    </w:p>
  </w:footnote>
  <w:footnote w:type="continuationSeparator" w:id="0">
    <w:p w:rsidR="008B5DCC" w:rsidRDefault="008B5DCC" w:rsidP="008B5D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DCC" w:rsidRDefault="008B5DC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DCC" w:rsidRDefault="008B5DCC" w:rsidP="008B5DC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5DCC" w:rsidRPr="008B5DCC" w:rsidRDefault="008B5DCC" w:rsidP="008B5DC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29 июля 2022 года № 2480-IX «О внесении изменений в раздел XX «Переходные положения» Налогового кодекса Украины относительно обеспечения стабильного функционирования рынка природного газа в течение действия военного положения и дальнейшего восстановления»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DCC" w:rsidRDefault="008B5DC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5DCC"/>
    <w:rsid w:val="008B5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B5DC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B5DC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B5DC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B5D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B5DC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B5DC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B5DC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B5D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279</Characters>
  <Application>Microsoft Office Word</Application>
  <DocSecurity>0</DocSecurity>
  <Lines>2</Lines>
  <Paragraphs>1</Paragraphs>
  <ScaleCrop>false</ScaleCrop>
  <Company/>
  <LinksUpToDate>false</LinksUpToDate>
  <CharactersWithSpaces>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2024-09-30T03:07:00Z</dcterms:created>
  <dcterms:modified xsi:type="dcterms:W3CDTF">2024-09-30T03:07:00Z</dcterms:modified>
</cp:coreProperties>
</file>