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4D6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бюджет жобасын ңзірлеу қағидаларын бекіту туралы» Қазақстан Республикасы Үкіметінің 2017 жылғы 24 тамыздағы № 502 Қаулысы (2023.27.02. берілген өзгерістермен толықтырулармен)</w:t>
      </w:r>
    </w:p>
    <w:p w:rsidR="00000000" w:rsidRDefault="006674D6">
      <w:pPr>
        <w:pStyle w:val="pj"/>
      </w:pPr>
      <w:r>
        <w:rPr>
          <w:rStyle w:val="s0"/>
          <w:b/>
          <w:bCs/>
        </w:rPr>
        <w:t> </w:t>
      </w:r>
    </w:p>
    <w:p w:rsidR="00000000" w:rsidRDefault="006674D6">
      <w:pPr>
        <w:pStyle w:val="pj"/>
      </w:pPr>
      <w:r>
        <w:rPr>
          <w:rStyle w:val="s0"/>
        </w:rPr>
        <w:t xml:space="preserve">Жариялануы: </w:t>
      </w:r>
      <w:hyperlink r:id="rId7" w:anchor="!/doc/114203/kaz" w:history="1">
        <w:r>
          <w:rPr>
            <w:rStyle w:val="a4"/>
          </w:rPr>
          <w:t>«ҚР НҚА электрондық түрдегі эталондық бақылау банкі» АЖ 2017 ж. 26 тамызда</w:t>
        </w:r>
      </w:hyperlink>
      <w:r>
        <w:rPr>
          <w:rStyle w:val="s0"/>
        </w:rPr>
        <w:t>; ҚР Президенті мен ҚР Үкіметінің Актілер жинағы, 2017 ж., № 36-37-38, 250-құжат</w:t>
      </w:r>
    </w:p>
    <w:p w:rsidR="00000000" w:rsidRDefault="006674D6">
      <w:pPr>
        <w:pStyle w:val="pj"/>
      </w:pPr>
      <w:r>
        <w:rPr>
          <w:rStyle w:val="s0"/>
        </w:rPr>
        <w:t> </w:t>
      </w:r>
    </w:p>
    <w:p w:rsidR="00000000" w:rsidRDefault="006674D6">
      <w:pPr>
        <w:pStyle w:val="pj"/>
      </w:pPr>
      <w:r>
        <w:rPr>
          <w:rStyle w:val="s0"/>
        </w:rPr>
        <w:t>Енгізілген өзгерістер:</w:t>
      </w:r>
    </w:p>
    <w:p w:rsidR="00000000" w:rsidRDefault="006674D6">
      <w:pPr>
        <w:pStyle w:val="pj"/>
      </w:pPr>
      <w:r>
        <w:rPr>
          <w:rStyle w:val="s0"/>
        </w:rPr>
        <w:t> </w:t>
      </w:r>
    </w:p>
    <w:p w:rsidR="00000000" w:rsidRDefault="006674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2018.25.05. № 294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674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2019.13.06. № 407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6674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2020.21.04. № 230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6674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2021.31.03. № 192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674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2022.08.04. № 201 </w:t>
      </w:r>
      <w:hyperlink r:id="rId14" w:anchor="sub_id=200" w:history="1">
        <w:r>
          <w:rPr>
            <w:rStyle w:val="a4"/>
          </w:rPr>
          <w:t>Қаулысымен</w:t>
        </w:r>
      </w:hyperlink>
    </w:p>
    <w:p w:rsidR="00000000" w:rsidRDefault="006674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2023.10.02. № 113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26 ақпаннан бастап </w:t>
      </w:r>
      <w:hyperlink r:id="rId1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674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2023.13.02. № 121 </w:t>
      </w:r>
      <w:hyperlink r:id="rId17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27 ақпаннан бастап </w:t>
      </w:r>
      <w:hyperlink r:id="rId1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674D6">
      <w:pPr>
        <w:pStyle w:val="pj"/>
      </w:pPr>
      <w:r>
        <w:t> </w:t>
      </w:r>
    </w:p>
    <w:p w:rsidR="00000000" w:rsidRDefault="006674D6">
      <w:pPr>
        <w:pStyle w:val="pj"/>
      </w:pPr>
      <w:r>
        <w:rPr>
          <w:rStyle w:val="s0"/>
        </w:rPr>
        <w:t>Бұрынғы редакциялар:</w:t>
      </w:r>
    </w:p>
    <w:p w:rsidR="00000000" w:rsidRDefault="006674D6">
      <w:pPr>
        <w:pStyle w:val="pj"/>
      </w:pPr>
      <w:r>
        <w:rPr>
          <w:rStyle w:val="s0"/>
        </w:rPr>
        <w:t> </w:t>
      </w:r>
    </w:p>
    <w:p w:rsidR="00000000" w:rsidRDefault="006674D6">
      <w:pPr>
        <w:pStyle w:val="pj"/>
      </w:pPr>
      <w:r>
        <w:rPr>
          <w:rStyle w:val="s0"/>
        </w:rPr>
        <w:t xml:space="preserve">2018 ж. 25 мамырға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6674D6">
      <w:pPr>
        <w:pStyle w:val="pj"/>
      </w:pPr>
      <w:r>
        <w:rPr>
          <w:rStyle w:val="s0"/>
        </w:rPr>
        <w:t xml:space="preserve">2019 ж. 13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6674D6">
      <w:pPr>
        <w:pStyle w:val="pj"/>
      </w:pPr>
      <w:r>
        <w:rPr>
          <w:rStyle w:val="s0"/>
        </w:rPr>
        <w:t xml:space="preserve">2020 ж. 21 сәуірге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674D6">
      <w:pPr>
        <w:pStyle w:val="pj"/>
      </w:pPr>
      <w:r>
        <w:rPr>
          <w:rStyle w:val="s0"/>
        </w:rPr>
        <w:t xml:space="preserve">2021 ж. 31 наурызға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6674D6">
      <w:pPr>
        <w:pStyle w:val="pj"/>
      </w:pPr>
      <w:r>
        <w:rPr>
          <w:rStyle w:val="s0"/>
        </w:rPr>
        <w:t xml:space="preserve">2022 ж. 8 сәуірге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6674D6">
      <w:pPr>
        <w:pStyle w:val="pj"/>
      </w:pPr>
      <w:r>
        <w:rPr>
          <w:rStyle w:val="s0"/>
        </w:rPr>
        <w:t xml:space="preserve">2023 ж. 10 ақпанға дейін қолданылған </w:t>
      </w:r>
      <w:hyperlink r:id="rId24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6674D6">
      <w:pPr>
        <w:pStyle w:val="pj"/>
      </w:pPr>
      <w:r>
        <w:rPr>
          <w:rStyle w:val="s0"/>
        </w:rPr>
        <w:t xml:space="preserve">2023 ж. 13 ақпанға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6674D6">
      <w:pPr>
        <w:pStyle w:val="pj"/>
      </w:pPr>
      <w:r>
        <w:t> </w:t>
      </w:r>
    </w:p>
    <w:p w:rsidR="00000000" w:rsidRDefault="006674D6">
      <w:pPr>
        <w:pStyle w:val="pj"/>
      </w:pPr>
      <w:r>
        <w:rPr>
          <w:rStyle w:val="s0"/>
        </w:rPr>
        <w:t> </w:t>
      </w:r>
    </w:p>
    <w:p w:rsidR="00000000" w:rsidRDefault="006674D6">
      <w:pPr>
        <w:pStyle w:val="pj"/>
      </w:pPr>
      <w:r>
        <w:rPr>
          <w:rStyle w:val="s0"/>
        </w:rPr>
        <w:t> </w:t>
      </w:r>
    </w:p>
    <w:p w:rsidR="00000000" w:rsidRDefault="006674D6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4D6" w:rsidRDefault="006674D6" w:rsidP="006674D6">
      <w:r>
        <w:separator/>
      </w:r>
    </w:p>
  </w:endnote>
  <w:endnote w:type="continuationSeparator" w:id="0">
    <w:p w:rsidR="006674D6" w:rsidRDefault="006674D6" w:rsidP="00667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4D6" w:rsidRDefault="006674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4D6" w:rsidRDefault="006674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4D6" w:rsidRDefault="006674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4D6" w:rsidRDefault="006674D6" w:rsidP="006674D6">
      <w:r>
        <w:separator/>
      </w:r>
    </w:p>
  </w:footnote>
  <w:footnote w:type="continuationSeparator" w:id="0">
    <w:p w:rsidR="006674D6" w:rsidRDefault="006674D6" w:rsidP="006674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4D6" w:rsidRDefault="006674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4D6" w:rsidRDefault="006674D6" w:rsidP="006674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4D6" w:rsidRPr="006674D6" w:rsidRDefault="006674D6" w:rsidP="006674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жобасын әзірлеу қағидаларын бекіту туралы» Қазақстан Республикасы Үкіметінің 2017 жылғы 24 тамыздағы № 502 Қаулысы (2023.27.02. берілген өзгерістермен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4D6" w:rsidRDefault="006674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4D6"/>
    <w:rsid w:val="0066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4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4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4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4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4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4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4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4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78659" TargetMode="External"/><Relationship Id="rId13" Type="http://schemas.openxmlformats.org/officeDocument/2006/relationships/hyperlink" Target="http://online.zakon.kz/Document/?doc_id=34437951" TargetMode="External"/><Relationship Id="rId18" Type="http://schemas.openxmlformats.org/officeDocument/2006/relationships/hyperlink" Target="http://online.zakon.kz/Document/?doc_id=3999133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325728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042865" TargetMode="External"/><Relationship Id="rId17" Type="http://schemas.openxmlformats.org/officeDocument/2006/relationships/hyperlink" Target="http://online.zakon.kz/Document/?doc_id=39991338" TargetMode="External"/><Relationship Id="rId25" Type="http://schemas.openxmlformats.org/officeDocument/2006/relationships/hyperlink" Target="http://online.zakon.kz/Document/?doc_id=33235967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44826" TargetMode="External"/><Relationship Id="rId20" Type="http://schemas.openxmlformats.org/officeDocument/2006/relationships/hyperlink" Target="http://online.zakon.kz/Document/?doc_id=3608705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50451" TargetMode="External"/><Relationship Id="rId24" Type="http://schemas.openxmlformats.org/officeDocument/2006/relationships/hyperlink" Target="http://online.zakon.kz/Document/?doc_id=3269786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44826" TargetMode="External"/><Relationship Id="rId23" Type="http://schemas.openxmlformats.org/officeDocument/2006/relationships/hyperlink" Target="http://online.zakon.kz/Document/?doc_id=3979280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3291746" TargetMode="External"/><Relationship Id="rId19" Type="http://schemas.openxmlformats.org/officeDocument/2006/relationships/hyperlink" Target="http://online.zakon.kz/Document/?doc_id=3608705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8218" TargetMode="External"/><Relationship Id="rId14" Type="http://schemas.openxmlformats.org/officeDocument/2006/relationships/hyperlink" Target="http://online.zakon.kz/Document/?doc_id=32256764" TargetMode="External"/><Relationship Id="rId22" Type="http://schemas.openxmlformats.org/officeDocument/2006/relationships/hyperlink" Target="http://online.zakon.kz/Document/?doc_id=3736181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2464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бюджет жобасын әзірлеу қағидаларын бекіту туралы» Қазақстан Республикасы Үкіметінің 2017 жылғы 24 тамыздағы № 502 Қаулысы (2023.27.02. берілген өзгерістермен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2024-08-21T16:50:00Z</dcterms:created>
  <dcterms:modified xsi:type="dcterms:W3CDTF">2024-08-21T16:50:00Z</dcterms:modified>
</cp:coreProperties>
</file>