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1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декабря 2017 года № 2266-VIII «О внесении изменений в Закон Украины «О временных мерах на период проведения антитеррористической операции» по восстановлению возможностей развития малого и среднего бизнеса с использованием заемного финан</w:t>
      </w:r>
      <w:r>
        <w:rPr>
          <w:rStyle w:val="s0"/>
          <w:b/>
          <w:bCs/>
        </w:rPr>
        <w:t>сирования на территории проведения антитеррористической операции»</w:t>
      </w:r>
    </w:p>
    <w:p w:rsidR="00000000" w:rsidRDefault="0041119B">
      <w:pPr>
        <w:ind w:firstLine="397"/>
        <w:jc w:val="both"/>
      </w:pPr>
      <w:r>
        <w:rPr>
          <w:rStyle w:val="s0"/>
        </w:rPr>
        <w:t> </w:t>
      </w:r>
    </w:p>
    <w:p w:rsidR="00000000" w:rsidRDefault="0041119B">
      <w:pPr>
        <w:ind w:firstLine="397"/>
        <w:jc w:val="both"/>
      </w:pPr>
      <w:r>
        <w:t>Опубликован: Голос Украины от 20.03.2018 г., № 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19B" w:rsidRDefault="0041119B" w:rsidP="0041119B">
      <w:r>
        <w:separator/>
      </w:r>
    </w:p>
  </w:endnote>
  <w:endnote w:type="continuationSeparator" w:id="0">
    <w:p w:rsidR="0041119B" w:rsidRDefault="0041119B" w:rsidP="00411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19B" w:rsidRDefault="0041119B" w:rsidP="0041119B">
      <w:r>
        <w:separator/>
      </w:r>
    </w:p>
  </w:footnote>
  <w:footnote w:type="continuationSeparator" w:id="0">
    <w:p w:rsidR="0041119B" w:rsidRDefault="0041119B" w:rsidP="00411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 w:rsidP="004111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19B" w:rsidRPr="0041119B" w:rsidRDefault="0041119B" w:rsidP="004111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2017 года № 2266-VIII «О внесении изменений в Закон Украины «О временных мерах на период проведения антитеррористической операции» по восстановлению возможностей развития малого и среднего бизнеса с использованием заемного финансирования на территории проведения антитеррористической операции»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B" w:rsidRDefault="004111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19B"/>
    <w:rsid w:val="0041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111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1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11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11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111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1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11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11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327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2017 года № 2266-VIII «О внесении изменений в Закон Украины «О временных мерах на период проведения антитеррористической операции» по восстановлению возможностей развития малого и среднего бизнеса с использованием заемного финансирования на территории проведения антитеррористической операции»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2023-11-08T18:00:00Z</dcterms:created>
  <dcterms:modified xsi:type="dcterms:W3CDTF">2023-11-08T18:00:00Z</dcterms:modified>
</cp:coreProperties>
</file>