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11860">
      <w:pPr>
        <w:jc w:val="right"/>
      </w:pPr>
      <w:bookmarkStart w:id="0" w:name="_GoBack"/>
      <w:bookmarkEnd w:id="0"/>
      <w:r>
        <w:t>28.10.2016</w:t>
      </w:r>
    </w:p>
    <w:p w:rsidR="00000000" w:rsidRDefault="00211860">
      <w:pPr>
        <w:jc w:val="center"/>
      </w:pPr>
      <w:r>
        <w:rPr>
          <w:rStyle w:val="s1"/>
        </w:rPr>
        <w:t>Прекращены полномочия депутата Сената РК</w:t>
      </w:r>
    </w:p>
    <w:p w:rsidR="00000000" w:rsidRDefault="00211860">
      <w:pPr>
        <w:ind w:firstLine="397"/>
      </w:pPr>
      <w:r>
        <w:rPr>
          <w:b/>
          <w:bCs/>
          <w:color w:val="auto"/>
        </w:rPr>
        <w:t> </w:t>
      </w:r>
    </w:p>
    <w:p w:rsidR="00000000" w:rsidRDefault="00211860">
      <w:pPr>
        <w:ind w:firstLine="397"/>
      </w:pPr>
      <w:r>
        <w:rPr>
          <w:b/>
          <w:bCs/>
        </w:rPr>
        <w:t>Прекращены полномочия депутата Сената РК Владимира Боброва</w:t>
      </w:r>
      <w:r>
        <w:t xml:space="preserve">, сообщает </w:t>
      </w:r>
      <w:hyperlink r:id="rId7" w:history="1">
        <w:r>
          <w:rPr>
            <w:rStyle w:val="a3"/>
          </w:rPr>
          <w:t>Zakon.kz</w:t>
        </w:r>
      </w:hyperlink>
      <w:r>
        <w:t xml:space="preserve"> со ссылкой на пресс-службу Акорды. </w:t>
      </w:r>
    </w:p>
    <w:p w:rsidR="00000000" w:rsidRDefault="00211860">
      <w:pPr>
        <w:ind w:firstLine="397"/>
      </w:pPr>
      <w:r>
        <w:t xml:space="preserve">«Указом Главы государства прекращены полномочия депутата Сената Парламента Республики Казахстан </w:t>
      </w:r>
      <w:r>
        <w:rPr>
          <w:rStyle w:val="s0"/>
          <w:b/>
          <w:bCs/>
        </w:rPr>
        <w:t>Боброва Владимира Яковлевича</w:t>
      </w:r>
      <w:r>
        <w:t>», - говорится в сообщении Акорды.</w:t>
      </w:r>
    </w:p>
    <w:p w:rsidR="00000000" w:rsidRDefault="00211860">
      <w:pPr>
        <w:ind w:firstLine="397"/>
      </w:pPr>
      <w:r>
        <w:t> </w:t>
      </w:r>
    </w:p>
    <w:p w:rsidR="00000000" w:rsidRDefault="00211860">
      <w:pPr>
        <w:ind w:firstLine="397"/>
      </w:pPr>
      <w:r>
        <w:rPr>
          <w:b/>
          <w:bCs/>
        </w:rPr>
        <w:t>Бобров Владимир Яковлевич</w:t>
      </w:r>
    </w:p>
    <w:p w:rsidR="00000000" w:rsidRDefault="00211860">
      <w:pPr>
        <w:ind w:firstLine="397"/>
      </w:pPr>
      <w:r>
        <w:t>Последняя должность: Депутат Сената Парламента Республики Казахстан</w:t>
      </w:r>
    </w:p>
    <w:p w:rsidR="00000000" w:rsidRDefault="00211860">
      <w:pPr>
        <w:ind w:firstLine="397"/>
      </w:pPr>
      <w:r>
        <w:t>Д</w:t>
      </w:r>
      <w:r>
        <w:t>ата рождения: 14.08.1953</w:t>
      </w:r>
    </w:p>
    <w:p w:rsidR="00000000" w:rsidRDefault="00211860">
      <w:pPr>
        <w:ind w:firstLine="397"/>
      </w:pPr>
      <w:r>
        <w:t>Место рождения: РСФСР; Свердловская область; г. Краснотурьинск</w:t>
      </w:r>
    </w:p>
    <w:p w:rsidR="00000000" w:rsidRDefault="00211860">
      <w:pPr>
        <w:ind w:firstLine="397"/>
      </w:pPr>
      <w:r>
        <w:t>Образование, специальность (квалификация), лицензии:</w:t>
      </w:r>
    </w:p>
    <w:p w:rsidR="00000000" w:rsidRDefault="00211860">
      <w:pPr>
        <w:ind w:firstLine="397"/>
      </w:pPr>
      <w:r>
        <w:t>· Павлодарский индустриальный институт (1975),</w:t>
      </w:r>
    </w:p>
    <w:p w:rsidR="00000000" w:rsidRDefault="00211860">
      <w:pPr>
        <w:ind w:firstLine="397"/>
      </w:pPr>
      <w:r>
        <w:t>Инженер-электрик</w:t>
      </w:r>
    </w:p>
    <w:p w:rsidR="00000000" w:rsidRDefault="00211860">
      <w:pPr>
        <w:ind w:firstLine="397"/>
      </w:pPr>
      <w:r>
        <w:t>Научные звания, степени, деятельность:</w:t>
      </w:r>
    </w:p>
    <w:p w:rsidR="00000000" w:rsidRDefault="00211860">
      <w:pPr>
        <w:ind w:firstLine="397"/>
      </w:pPr>
      <w:r>
        <w:t>· Кандидат т</w:t>
      </w:r>
      <w:r>
        <w:t>ехнических наук, тема диссертации: «Повышение эффективности использования электрооборудования и электроэнергетики в глиноземных производствах», (1985)</w:t>
      </w:r>
    </w:p>
    <w:p w:rsidR="00000000" w:rsidRDefault="00211860">
      <w:pPr>
        <w:ind w:firstLine="397"/>
      </w:pPr>
      <w:r>
        <w:t>· Доцент</w:t>
      </w:r>
    </w:p>
    <w:p w:rsidR="00000000" w:rsidRDefault="00211860">
      <w:pPr>
        <w:ind w:firstLine="397"/>
      </w:pPr>
      <w:r>
        <w:t>Трудовой стаж:</w:t>
      </w:r>
    </w:p>
    <w:p w:rsidR="00000000" w:rsidRDefault="00211860">
      <w:pPr>
        <w:ind w:firstLine="397"/>
      </w:pPr>
      <w:r>
        <w:t>· Ассистент, старший преподаватель, заведующий кафедрой Павлодарского индустриаль</w:t>
      </w:r>
      <w:r>
        <w:t>ного института (1975-1988);</w:t>
      </w:r>
    </w:p>
    <w:p w:rsidR="00000000" w:rsidRDefault="00211860">
      <w:pPr>
        <w:ind w:firstLine="397"/>
      </w:pPr>
      <w:r>
        <w:t>· Главный инженер монтажного управления № 9, начальник отдела внешнеэкономических связей, заместитель управляющего трестом «Электросредазмонтаж» Министерства энергетики и электрификации СССР в городе Шевченко (1989-1992);</w:t>
      </w:r>
    </w:p>
    <w:p w:rsidR="00000000" w:rsidRDefault="00211860">
      <w:pPr>
        <w:ind w:firstLine="397"/>
      </w:pPr>
      <w:r>
        <w:t>· Гене</w:t>
      </w:r>
      <w:r>
        <w:t>ральный директор ОАО «Казэнергокабель» (01.04.1993-19.09.2004);</w:t>
      </w:r>
    </w:p>
    <w:p w:rsidR="00000000" w:rsidRDefault="00211860">
      <w:pPr>
        <w:ind w:firstLine="397"/>
      </w:pPr>
      <w:r>
        <w:t>· Секретарь Народно-демократической партии «Нур Отан» (01.2012)</w:t>
      </w:r>
    </w:p>
    <w:p w:rsidR="00000000" w:rsidRDefault="00211860">
      <w:pPr>
        <w:ind w:firstLine="397"/>
      </w:pPr>
      <w:r>
        <w:t>Выборные должности, депутатство:</w:t>
      </w:r>
    </w:p>
    <w:p w:rsidR="00000000" w:rsidRDefault="00211860">
      <w:pPr>
        <w:ind w:firstLine="397"/>
      </w:pPr>
      <w:r>
        <w:t>· Депутат Павлодарского областного маслихата (2003-2004);</w:t>
      </w:r>
    </w:p>
    <w:p w:rsidR="00000000" w:rsidRDefault="00211860">
      <w:pPr>
        <w:ind w:firstLine="397"/>
      </w:pPr>
      <w:r>
        <w:t>· Депутат Мажилиса Парламента Республ</w:t>
      </w:r>
      <w:r>
        <w:t>ики Казахстан от избирательного округа № 52 Павлодарской области, Член Комитета по финансам и бюджету Мажилиса Парламента Республики Казахстан, член депутатской группы Парламента Республики Казахстан «Енбек» (19.09.2004-20.06.2007);</w:t>
      </w:r>
    </w:p>
    <w:p w:rsidR="00000000" w:rsidRDefault="00211860">
      <w:pPr>
        <w:ind w:firstLine="397"/>
      </w:pPr>
      <w:r>
        <w:t>· Кандидат в депутаты М</w:t>
      </w:r>
      <w:r>
        <w:t>ажилиса Парламента Республики Казахстан IV созыва по партийному списку Народно-Демократической партии «Нур Отан» (12.07.2007), Депутат Мажилиса Парламента Республики Казахстан IV созыва (c 27.08.2007), Председатель Комитета по экономическим вопросам и реги</w:t>
      </w:r>
      <w:r>
        <w:t>ональному развитию (с 02.09.2007);</w:t>
      </w:r>
    </w:p>
    <w:p w:rsidR="00000000" w:rsidRDefault="00211860">
      <w:pPr>
        <w:ind w:firstLine="397"/>
      </w:pPr>
      <w:r>
        <w:t>· Заместитель председателя Мажилиса Парламента Республики Казахстан (04.2010-11.2011);</w:t>
      </w:r>
    </w:p>
    <w:p w:rsidR="00000000" w:rsidRDefault="00211860">
      <w:pPr>
        <w:ind w:firstLine="397"/>
      </w:pPr>
      <w:r>
        <w:t>· Кандидат в депутаты Мажилиса Парламента Республики Казахстан V созыва по партийному списку Народно-Демократической партии «Нур Отан»</w:t>
      </w:r>
      <w:r>
        <w:t xml:space="preserve"> (07.12.2011);</w:t>
      </w:r>
    </w:p>
    <w:p w:rsidR="00000000" w:rsidRDefault="00211860">
      <w:pPr>
        <w:ind w:firstLine="397"/>
      </w:pPr>
      <w:r>
        <w:t>· Депутат Сената Парламента Республики Казахстан, Член Комитета по конституционному законодательству, судебной системе и правоохранительным органам Сената Парламента Республики Казахстан (с 11.2012), переутвержден (с 17.10.2014)</w:t>
      </w:r>
    </w:p>
    <w:p w:rsidR="00000000" w:rsidRDefault="00211860">
      <w:pPr>
        <w:ind w:firstLine="397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11860" w:rsidRDefault="00211860" w:rsidP="00211860">
      <w:r>
        <w:separator/>
      </w:r>
    </w:p>
  </w:endnote>
  <w:endnote w:type="continuationSeparator" w:id="0">
    <w:p w:rsidR="00211860" w:rsidRDefault="00211860" w:rsidP="002118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1860" w:rsidRDefault="0021186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1860" w:rsidRDefault="0021186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1860" w:rsidRDefault="0021186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11860" w:rsidRDefault="00211860" w:rsidP="00211860">
      <w:r>
        <w:separator/>
      </w:r>
    </w:p>
  </w:footnote>
  <w:footnote w:type="continuationSeparator" w:id="0">
    <w:p w:rsidR="00211860" w:rsidRDefault="00211860" w:rsidP="0021186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1860" w:rsidRDefault="0021186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1860" w:rsidRDefault="00211860" w:rsidP="0021186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11860" w:rsidRPr="00211860" w:rsidRDefault="00211860" w:rsidP="0021186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Прекращены полномочия депутата Сената РК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1860" w:rsidRDefault="0021186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11860"/>
    <w:rsid w:val="002118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1186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1186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1186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1186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1186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1186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1186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1186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zakon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267</Words>
  <Characters>2232</Characters>
  <Application>Microsoft Office Word</Application>
  <DocSecurity>0</DocSecurity>
  <Lines>18</Lines>
  <Paragraphs>4</Paragraphs>
  <ScaleCrop>false</ScaleCrop>
  <Company/>
  <LinksUpToDate>false</LinksUpToDate>
  <CharactersWithSpaces>2495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Прекращены полномочия депутата Сената РК (©Paragraph 2023)</dc:title>
  <dc:subject/>
  <dc:creator>Сергей М</dc:creator>
  <cp:keywords/>
  <dc:description/>
  <cp:lastModifiedBy>Сергей М</cp:lastModifiedBy>
  <cp:revision>2</cp:revision>
  <dcterms:created xsi:type="dcterms:W3CDTF">2023-09-04T06:39:00Z</dcterms:created>
  <dcterms:modified xsi:type="dcterms:W3CDTF">2023-09-04T06:39:00Z</dcterms:modified>
</cp:coreProperties>
</file>