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10917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16 марта 2022 года № 128 «О некоторых вопросах Министерства труда и социальной защиты населения Республики Казахстан» (с изменениями от 01.07.2023 г.)</w:t>
      </w:r>
    </w:p>
    <w:p w:rsidR="00000000" w:rsidRDefault="00010917">
      <w:pPr>
        <w:pStyle w:val="pj"/>
      </w:pPr>
      <w:r>
        <w:rPr>
          <w:rStyle w:val="s0"/>
          <w:b/>
          <w:bCs/>
        </w:rPr>
        <w:t> </w:t>
      </w:r>
    </w:p>
    <w:p w:rsidR="00000000" w:rsidRDefault="00010917">
      <w:pPr>
        <w:pStyle w:val="pj"/>
      </w:pPr>
      <w:r>
        <w:rPr>
          <w:rStyle w:val="s0"/>
        </w:rPr>
        <w:t xml:space="preserve">Опубликовано: </w:t>
      </w:r>
      <w:hyperlink r:id="rId7" w:anchor="!/doc/165304/rus" w:history="1">
        <w:r>
          <w:rPr>
            <w:rStyle w:val="a4"/>
          </w:rPr>
          <w:t>ИС «Эталонный контрольный банк НПА РК в электронном виде» 18 марта 2022 г.</w:t>
        </w:r>
      </w:hyperlink>
      <w:r>
        <w:rPr>
          <w:rStyle w:val="s0"/>
        </w:rPr>
        <w:t>; САПП Республики Казахстан 2022 г., № 10, ст. 80</w:t>
      </w:r>
    </w:p>
    <w:p w:rsidR="00000000" w:rsidRDefault="00010917">
      <w:pPr>
        <w:pStyle w:val="pj"/>
      </w:pPr>
      <w:r>
        <w:rPr>
          <w:rStyle w:val="s0"/>
        </w:rPr>
        <w:t> </w:t>
      </w:r>
    </w:p>
    <w:p w:rsidR="00000000" w:rsidRDefault="00010917">
      <w:pPr>
        <w:pStyle w:val="pj"/>
      </w:pPr>
      <w:r>
        <w:t xml:space="preserve">Внесены изменения: </w:t>
      </w:r>
    </w:p>
    <w:p w:rsidR="00000000" w:rsidRDefault="00010917">
      <w:pPr>
        <w:pStyle w:val="pj"/>
      </w:pPr>
      <w:r>
        <w:t> </w:t>
      </w:r>
    </w:p>
    <w:p w:rsidR="00000000" w:rsidRDefault="00010917">
      <w:pPr>
        <w:pStyle w:val="pj"/>
      </w:pPr>
      <w:hyperlink r:id="rId8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30.06.23 г. № 528</w:t>
      </w:r>
      <w:r>
        <w:t xml:space="preserve"> (</w:t>
      </w:r>
      <w:hyperlink r:id="rId9" w:anchor="sub_id=40" w:history="1">
        <w:r>
          <w:rPr>
            <w:rStyle w:val="a4"/>
          </w:rPr>
          <w:t>введено в действие</w:t>
        </w:r>
      </w:hyperlink>
      <w:r>
        <w:t xml:space="preserve"> с </w:t>
      </w:r>
      <w:r>
        <w:rPr>
          <w:rStyle w:val="s0"/>
        </w:rPr>
        <w:t xml:space="preserve">1 июля 2023 </w:t>
      </w:r>
      <w:r>
        <w:t>г.)</w:t>
      </w:r>
    </w:p>
    <w:p w:rsidR="00000000" w:rsidRDefault="00010917">
      <w:pPr>
        <w:pStyle w:val="pj"/>
      </w:pPr>
      <w:r>
        <w:t> </w:t>
      </w:r>
    </w:p>
    <w:p w:rsidR="00000000" w:rsidRDefault="00010917">
      <w:pPr>
        <w:pStyle w:val="pj"/>
      </w:pPr>
      <w:r>
        <w:t xml:space="preserve">Предыдущие редакции: </w:t>
      </w:r>
    </w:p>
    <w:p w:rsidR="00000000" w:rsidRDefault="00010917">
      <w:pPr>
        <w:pStyle w:val="pj"/>
      </w:pPr>
      <w:r>
        <w:t> </w:t>
      </w:r>
    </w:p>
    <w:p w:rsidR="00000000" w:rsidRDefault="00010917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30.06.23 г.</w:t>
      </w:r>
    </w:p>
    <w:p w:rsidR="00000000" w:rsidRDefault="00010917">
      <w:pPr>
        <w:pStyle w:val="pj"/>
      </w:pPr>
      <w:r>
        <w:rPr>
          <w:rStyle w:val="s0"/>
        </w:rPr>
        <w:t> </w:t>
      </w:r>
    </w:p>
    <w:p w:rsidR="00000000" w:rsidRDefault="00010917">
      <w:pPr>
        <w:pStyle w:val="pj"/>
      </w:pPr>
      <w:r>
        <w:t> </w:t>
      </w:r>
    </w:p>
    <w:p w:rsidR="00000000" w:rsidRDefault="00010917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0917" w:rsidRDefault="00010917" w:rsidP="00010917">
      <w:r>
        <w:separator/>
      </w:r>
    </w:p>
  </w:endnote>
  <w:endnote w:type="continuationSeparator" w:id="0">
    <w:p w:rsidR="00010917" w:rsidRDefault="00010917" w:rsidP="000109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917" w:rsidRDefault="0001091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917" w:rsidRDefault="0001091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917" w:rsidRDefault="0001091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0917" w:rsidRDefault="00010917" w:rsidP="00010917">
      <w:r>
        <w:separator/>
      </w:r>
    </w:p>
  </w:footnote>
  <w:footnote w:type="continuationSeparator" w:id="0">
    <w:p w:rsidR="00010917" w:rsidRDefault="00010917" w:rsidP="000109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917" w:rsidRDefault="0001091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917" w:rsidRDefault="00010917" w:rsidP="000109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10917" w:rsidRPr="00010917" w:rsidRDefault="00010917" w:rsidP="000109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16 марта 2022 года № 128 «О некоторых вопросах Министерства труда и социальной защиты населения Республики Казахстан» (с изменениями от 01.07.2023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917" w:rsidRDefault="0001091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10917"/>
    <w:rsid w:val="000109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109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1091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109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1091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109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1091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109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1091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6968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00906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26968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761</Characters>
  <Application>Microsoft Office Word</Application>
  <DocSecurity>0</DocSecurity>
  <Lines>6</Lines>
  <Paragraphs>1</Paragraphs>
  <ScaleCrop>false</ScaleCrop>
  <Company/>
  <LinksUpToDate>false</LinksUpToDate>
  <CharactersWithSpaces>838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16 марта 2022 года № 128 «О некоторых вопросах Министерства труда и социальной защиты населения Республики Казахстан» (с изменениями от 01.07.2023 г.) (©Paragraph 2023)</dc:title>
  <dc:subject/>
  <dc:creator>Сергей М</dc:creator>
  <cp:keywords/>
  <dc:description/>
  <cp:lastModifiedBy>Сергей М</cp:lastModifiedBy>
  <cp:revision>2</cp:revision>
  <dcterms:created xsi:type="dcterms:W3CDTF">2023-11-14T20:22:00Z</dcterms:created>
  <dcterms:modified xsi:type="dcterms:W3CDTF">2023-11-14T20:22:00Z</dcterms:modified>
</cp:coreProperties>
</file>