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B5A09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29 января 2021 года № 1159-IX «О внесении изменения в Закон Украины «О лекарственных средствах» относительно государственной регистрации лекарственных средств под обязательства для экстренного медицинского применения» (утратил силу)</w:t>
      </w:r>
    </w:p>
    <w:p w:rsidR="00000000" w:rsidRDefault="009B5A09">
      <w:pPr>
        <w:pStyle w:val="pj"/>
      </w:pPr>
      <w:r>
        <w:rPr>
          <w:rStyle w:val="s0"/>
        </w:rPr>
        <w:t> </w:t>
      </w:r>
    </w:p>
    <w:p w:rsidR="00000000" w:rsidRDefault="009B5A09">
      <w:pPr>
        <w:pStyle w:val="pj"/>
      </w:pPr>
      <w:r>
        <w:rPr>
          <w:rStyle w:val="s0"/>
        </w:rPr>
        <w:t>Опубликован: «Голос Украины» от 30.01.2021 г., № 17.</w:t>
      </w:r>
    </w:p>
    <w:p w:rsidR="00000000" w:rsidRDefault="009B5A09">
      <w:pPr>
        <w:pStyle w:val="pj"/>
      </w:pPr>
      <w:r>
        <w:rPr>
          <w:rStyle w:val="s0"/>
        </w:rPr>
        <w:t> </w:t>
      </w:r>
    </w:p>
    <w:p w:rsidR="00000000" w:rsidRDefault="009B5A09">
      <w:pPr>
        <w:pStyle w:val="pj"/>
      </w:pPr>
      <w:r>
        <w:rPr>
          <w:rStyle w:val="s0"/>
        </w:rPr>
        <w:t>Прекратил действие в связи с истечением срока применения</w:t>
      </w:r>
    </w:p>
    <w:p w:rsidR="00000000" w:rsidRDefault="009B5A09">
      <w:pPr>
        <w:pStyle w:val="pj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5A09" w:rsidRDefault="009B5A09" w:rsidP="009B5A09">
      <w:r>
        <w:separator/>
      </w:r>
    </w:p>
  </w:endnote>
  <w:endnote w:type="continuationSeparator" w:id="0">
    <w:p w:rsidR="009B5A09" w:rsidRDefault="009B5A09" w:rsidP="009B5A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5A09" w:rsidRDefault="009B5A09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5A09" w:rsidRDefault="009B5A09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5A09" w:rsidRDefault="009B5A09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5A09" w:rsidRDefault="009B5A09" w:rsidP="009B5A09">
      <w:r>
        <w:separator/>
      </w:r>
    </w:p>
  </w:footnote>
  <w:footnote w:type="continuationSeparator" w:id="0">
    <w:p w:rsidR="009B5A09" w:rsidRDefault="009B5A09" w:rsidP="009B5A0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5A09" w:rsidRDefault="009B5A09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5A09" w:rsidRDefault="009B5A09" w:rsidP="009B5A09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B5A09" w:rsidRPr="009B5A09" w:rsidRDefault="009B5A09" w:rsidP="009B5A09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29 января 2021 года № 1159-IX «О внесении изменения в Закон Украины «О лекарственных средствах» относительно государственной регистрации лекарственных средств под обязательства для экстренного медицинского применения»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5A09" w:rsidRDefault="009B5A09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B5A09"/>
    <w:rsid w:val="009B5A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9B5A09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B5A09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9B5A09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B5A0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9B5A09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B5A09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9B5A09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B5A0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</Words>
  <Characters>319</Characters>
  <Application>Microsoft Office Word</Application>
  <DocSecurity>0</DocSecurity>
  <Lines>2</Lines>
  <Paragraphs>1</Paragraphs>
  <ScaleCrop>false</ScaleCrop>
  <Company>SPecialiST RePack</Company>
  <LinksUpToDate>false</LinksUpToDate>
  <CharactersWithSpaces>365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29 января 2021 года № 1159-IX «О внесении изменения в Закон Украины «О лекарственных средствах» относительно государственной регистрации лекарственных средств под обязательства для экстренного медицинского применения»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2024-05-05T14:23:00Z</dcterms:created>
  <dcterms:modified xsi:type="dcterms:W3CDTF">2024-05-05T14:23:00Z</dcterms:modified>
</cp:coreProperties>
</file>