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C6443">
      <w:pPr>
        <w:pStyle w:val="pc"/>
      </w:pPr>
      <w:bookmarkStart w:id="0" w:name="_GoBack"/>
      <w:bookmarkEnd w:id="0"/>
      <w:r>
        <w:rPr>
          <w:rStyle w:val="s1"/>
        </w:rPr>
        <w:t>Приказ и.о. Министра по инвестициям и развитию Республики Казахстан от 26 марта 2015 года № 349</w:t>
      </w:r>
      <w:r>
        <w:rPr>
          <w:b/>
          <w:bCs/>
        </w:rPr>
        <w:br/>
      </w:r>
      <w:r>
        <w:rPr>
          <w:rStyle w:val="s1"/>
        </w:rPr>
        <w:t>Об утверждении Правил перевозок пассажиров и багажа автомобильным транспортом</w:t>
      </w:r>
    </w:p>
    <w:p w:rsidR="00000000" w:rsidRDefault="00AC6443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04.07.2024 г.)</w:t>
      </w:r>
    </w:p>
    <w:p w:rsidR="00000000" w:rsidRDefault="00AC6443">
      <w:pPr>
        <w:pStyle w:val="pji"/>
      </w:pPr>
      <w:r>
        <w:t> </w:t>
      </w:r>
    </w:p>
    <w:p w:rsidR="00000000" w:rsidRDefault="00AC6443">
      <w:pPr>
        <w:pStyle w:val="pji"/>
      </w:pPr>
      <w:r>
        <w:rPr>
          <w:rStyle w:val="s3"/>
        </w:rPr>
        <w:t>Данная редакция действовала до внесения изменений от 15 мая 2024 года (введены в действие с 24 июля 2024 года)</w:t>
      </w:r>
    </w:p>
    <w:p w:rsidR="00000000" w:rsidRDefault="00AC6443">
      <w:pPr>
        <w:pStyle w:val="pji"/>
      </w:pPr>
      <w:r>
        <w:t> </w:t>
      </w:r>
    </w:p>
    <w:p w:rsidR="00000000" w:rsidRDefault="00AC6443">
      <w:pPr>
        <w:pStyle w:val="pji"/>
      </w:pPr>
      <w:r>
        <w:rPr>
          <w:rStyle w:val="s3"/>
        </w:rPr>
        <w:t xml:space="preserve">Преамбула изложена в редакции </w:t>
      </w:r>
      <w:hyperlink r:id="rId8" w:anchor="sub_id=2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22.09.22 г. № 521 (введено в действие с 4 декабря 2022 г.)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 xml:space="preserve">В соответствии с </w:t>
      </w:r>
      <w:hyperlink r:id="rId10" w:anchor="sub_id=13002308" w:history="1">
        <w:r>
          <w:rPr>
            <w:rStyle w:val="a4"/>
          </w:rPr>
          <w:t>подпунктом 23-8) статьи 13</w:t>
        </w:r>
      </w:hyperlink>
      <w:r>
        <w:rPr>
          <w:rStyle w:val="s0"/>
        </w:rPr>
        <w:t xml:space="preserve"> Закона Республики Казахстан «Об автомобильном транспорте»,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AC6443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перевозок пассажиро</w:t>
      </w:r>
      <w:r>
        <w:rPr>
          <w:rStyle w:val="s0"/>
        </w:rPr>
        <w:t>в и багажа автомобильным транспортом.</w:t>
      </w:r>
    </w:p>
    <w:p w:rsidR="00000000" w:rsidRDefault="00AC6443">
      <w:pPr>
        <w:pStyle w:val="pj"/>
      </w:pPr>
      <w:r>
        <w:rPr>
          <w:rStyle w:val="s0"/>
        </w:rPr>
        <w:t>2. Комитету транспорта Министерства по инвестициям и развитию Республики Казахстан (Асавбаев A.A.) обеспечить:</w:t>
      </w:r>
    </w:p>
    <w:p w:rsidR="00000000" w:rsidRDefault="00AC6443">
      <w:pPr>
        <w:pStyle w:val="pj"/>
      </w:pPr>
      <w:r>
        <w:rPr>
          <w:rStyle w:val="s0"/>
        </w:rPr>
        <w:t xml:space="preserve">1) в установленном законодательством порядке государственную </w:t>
      </w:r>
      <w:hyperlink r:id="rId11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AC6443">
      <w:pPr>
        <w:pStyle w:val="pj"/>
      </w:pPr>
      <w:r>
        <w:rPr>
          <w:rStyle w:val="s0"/>
        </w:rPr>
        <w:t>2) в течение десяти календарных дней после государственной регистрации настоящего приказа в Министерстве юстиции Республики Казахстан направить его копии на офиц</w:t>
      </w:r>
      <w:r>
        <w:rPr>
          <w:rStyle w:val="s0"/>
        </w:rPr>
        <w:t>иальное опубликование в периодических печатных изданиях и информационно-правовой системе «Әділет»;</w:t>
      </w:r>
    </w:p>
    <w:p w:rsidR="00000000" w:rsidRDefault="00AC6443">
      <w:pPr>
        <w:pStyle w:val="pj"/>
      </w:pPr>
      <w:r>
        <w:rPr>
          <w:rStyle w:val="s0"/>
        </w:rPr>
        <w:t>3) размещение настоящего приказа на интернет-ресурсе Министерства по инвестициям и развитию Республики Казахстан и на интранет-портале государственных органо</w:t>
      </w:r>
      <w:r>
        <w:rPr>
          <w:rStyle w:val="s0"/>
        </w:rPr>
        <w:t>в;</w:t>
      </w:r>
    </w:p>
    <w:p w:rsidR="00000000" w:rsidRDefault="00AC6443">
      <w:pPr>
        <w:pStyle w:val="pj"/>
      </w:pPr>
      <w:r>
        <w:rPr>
          <w:rStyle w:val="s0"/>
        </w:rPr>
        <w:t xml:space="preserve">4) в течение десяти рабочих дней после государственной регистрации настоящего приказа в Министерстве юстиции Республики Казахстан представление в Юридический департамент Министерства по инвестициям и развитию Республики Казахстан сведений об исполнении </w:t>
      </w:r>
      <w:r>
        <w:rPr>
          <w:rStyle w:val="s0"/>
        </w:rPr>
        <w:t>мероприятий, предусмотренных подпунктами 1), 2) и 3) пункта 2 настоящего приказа.</w:t>
      </w:r>
    </w:p>
    <w:p w:rsidR="00000000" w:rsidRDefault="00AC6443">
      <w:pPr>
        <w:pStyle w:val="pj"/>
      </w:pPr>
      <w:r>
        <w:rPr>
          <w:rStyle w:val="s0"/>
        </w:rPr>
        <w:t>3. Контроль за исполнением настоящее приказа возложить на курирующего Вице-Министра по инвестициям и развитию Республики Казахстан.</w:t>
      </w:r>
    </w:p>
    <w:p w:rsidR="00000000" w:rsidRDefault="00AC6443">
      <w:pPr>
        <w:pStyle w:val="pj"/>
      </w:pPr>
      <w:r>
        <w:rPr>
          <w:rStyle w:val="s0"/>
        </w:rPr>
        <w:t>4. Настоящий приказ вводится в действие по</w:t>
      </w:r>
      <w:r>
        <w:rPr>
          <w:rStyle w:val="s0"/>
        </w:rPr>
        <w:t xml:space="preserve"> истечении двадцати одного календарного дня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AC6443">
      <w:pPr>
        <w:pStyle w:val="pj"/>
      </w:pPr>
      <w:r>
        <w:t> </w:t>
      </w:r>
    </w:p>
    <w:p w:rsidR="00000000" w:rsidRDefault="00AC6443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rPr>
          <w:jc w:val="center"/>
        </w:trPr>
        <w:tc>
          <w:tcPr>
            <w:tcW w:w="17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rPr>
                <w:rStyle w:val="s0"/>
                <w:b/>
                <w:bCs/>
              </w:rPr>
              <w:t xml:space="preserve">Исполняющий обязанности Министра </w:t>
            </w:r>
          </w:p>
          <w:p w:rsidR="00000000" w:rsidRDefault="00AC6443">
            <w:pPr>
              <w:pStyle w:val="a3"/>
            </w:pPr>
            <w:r>
              <w:rPr>
                <w:rStyle w:val="s0"/>
                <w:b/>
                <w:bCs/>
              </w:rPr>
              <w:t xml:space="preserve">по инвестициям и развитию </w:t>
            </w:r>
          </w:p>
          <w:p w:rsidR="00000000" w:rsidRDefault="00AC6443">
            <w:pPr>
              <w:pStyle w:val="a3"/>
            </w:pPr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17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 </w:t>
            </w:r>
          </w:p>
          <w:p w:rsidR="00000000" w:rsidRDefault="00AC6443">
            <w:pPr>
              <w:pStyle w:val="a3"/>
            </w:pPr>
            <w:r>
              <w:t> </w:t>
            </w:r>
          </w:p>
          <w:p w:rsidR="00000000" w:rsidRDefault="00AC6443">
            <w:pPr>
              <w:pStyle w:val="pr"/>
            </w:pPr>
            <w:r>
              <w:rPr>
                <w:rStyle w:val="s0"/>
                <w:b/>
                <w:bCs/>
              </w:rPr>
              <w:t>Ж. Касымбек</w:t>
            </w:r>
          </w:p>
        </w:tc>
      </w:tr>
    </w:tbl>
    <w:p w:rsidR="00000000" w:rsidRDefault="00AC6443">
      <w:pPr>
        <w:pStyle w:val="pj"/>
      </w:pPr>
      <w:r>
        <w:t> </w:t>
      </w:r>
    </w:p>
    <w:p w:rsidR="00000000" w:rsidRDefault="00AC6443">
      <w:pPr>
        <w:pStyle w:val="a3"/>
      </w:pPr>
      <w:r>
        <w:rPr>
          <w:rStyle w:val="s0"/>
        </w:rPr>
        <w:t xml:space="preserve">«СОГЛАСОВАН» </w:t>
      </w:r>
    </w:p>
    <w:p w:rsidR="00000000" w:rsidRDefault="00AC6443">
      <w:pPr>
        <w:pStyle w:val="a3"/>
      </w:pPr>
      <w:r>
        <w:rPr>
          <w:rStyle w:val="s0"/>
        </w:rPr>
        <w:t xml:space="preserve">Министр здравоохранения </w:t>
      </w:r>
    </w:p>
    <w:p w:rsidR="00000000" w:rsidRDefault="00AC6443">
      <w:pPr>
        <w:pStyle w:val="a3"/>
      </w:pPr>
      <w:r>
        <w:rPr>
          <w:rStyle w:val="s0"/>
        </w:rPr>
        <w:t xml:space="preserve">и социального развития </w:t>
      </w:r>
    </w:p>
    <w:p w:rsidR="00000000" w:rsidRDefault="00AC6443">
      <w:pPr>
        <w:pStyle w:val="a3"/>
      </w:pPr>
      <w:r>
        <w:rPr>
          <w:rStyle w:val="s0"/>
        </w:rPr>
        <w:t>Республики Казахстан</w:t>
      </w:r>
    </w:p>
    <w:p w:rsidR="00000000" w:rsidRDefault="00AC6443">
      <w:pPr>
        <w:pStyle w:val="a3"/>
      </w:pPr>
      <w:r>
        <w:rPr>
          <w:rStyle w:val="s0"/>
        </w:rPr>
        <w:t>Т. Дуйсенова</w:t>
      </w:r>
    </w:p>
    <w:p w:rsidR="00000000" w:rsidRDefault="00AC6443">
      <w:pPr>
        <w:pStyle w:val="a3"/>
      </w:pPr>
      <w:r>
        <w:rPr>
          <w:rStyle w:val="s0"/>
        </w:rPr>
        <w:t>май 2015 года</w:t>
      </w:r>
    </w:p>
    <w:p w:rsidR="00000000" w:rsidRDefault="00AC6443">
      <w:pPr>
        <w:pStyle w:val="a3"/>
      </w:pPr>
      <w:r>
        <w:rPr>
          <w:rStyle w:val="s0"/>
        </w:rPr>
        <w:t> </w:t>
      </w:r>
    </w:p>
    <w:p w:rsidR="00000000" w:rsidRDefault="00AC6443">
      <w:pPr>
        <w:pStyle w:val="a3"/>
      </w:pPr>
      <w:r>
        <w:rPr>
          <w:rStyle w:val="s0"/>
        </w:rPr>
        <w:t>«СОГЛАСОВАН»</w:t>
      </w:r>
    </w:p>
    <w:p w:rsidR="00000000" w:rsidRDefault="00AC6443">
      <w:pPr>
        <w:pStyle w:val="a3"/>
      </w:pPr>
      <w:r>
        <w:rPr>
          <w:rStyle w:val="s0"/>
        </w:rPr>
        <w:t>Министр финансов</w:t>
      </w:r>
    </w:p>
    <w:p w:rsidR="00000000" w:rsidRDefault="00AC6443">
      <w:pPr>
        <w:pStyle w:val="a3"/>
      </w:pPr>
      <w:r>
        <w:rPr>
          <w:rStyle w:val="s0"/>
        </w:rPr>
        <w:t>Республики Казахстан</w:t>
      </w:r>
    </w:p>
    <w:p w:rsidR="00000000" w:rsidRDefault="00AC6443">
      <w:pPr>
        <w:pStyle w:val="a3"/>
      </w:pPr>
      <w:r>
        <w:rPr>
          <w:rStyle w:val="s0"/>
        </w:rPr>
        <w:t>Б. Султанов</w:t>
      </w:r>
    </w:p>
    <w:p w:rsidR="00000000" w:rsidRDefault="00AC6443">
      <w:pPr>
        <w:pStyle w:val="a3"/>
      </w:pPr>
      <w:r>
        <w:rPr>
          <w:rStyle w:val="s0"/>
        </w:rPr>
        <w:t>27 мая 2015 года</w:t>
      </w:r>
    </w:p>
    <w:p w:rsidR="00000000" w:rsidRDefault="00AC6443">
      <w:pPr>
        <w:pStyle w:val="a3"/>
      </w:pPr>
      <w:r>
        <w:rPr>
          <w:rStyle w:val="s0"/>
        </w:rPr>
        <w:t> </w:t>
      </w:r>
    </w:p>
    <w:p w:rsidR="00000000" w:rsidRDefault="00AC6443">
      <w:pPr>
        <w:pStyle w:val="a3"/>
      </w:pPr>
      <w:r>
        <w:rPr>
          <w:rStyle w:val="s0"/>
        </w:rPr>
        <w:t>«СОГЛАСОВАН»</w:t>
      </w:r>
    </w:p>
    <w:p w:rsidR="00000000" w:rsidRDefault="00AC6443">
      <w:pPr>
        <w:pStyle w:val="a3"/>
      </w:pPr>
      <w:r>
        <w:rPr>
          <w:rStyle w:val="s0"/>
        </w:rPr>
        <w:t>Министр национальной экономики</w:t>
      </w:r>
    </w:p>
    <w:p w:rsidR="00000000" w:rsidRDefault="00AC6443">
      <w:pPr>
        <w:pStyle w:val="a3"/>
      </w:pPr>
      <w:r>
        <w:rPr>
          <w:rStyle w:val="s0"/>
        </w:rPr>
        <w:t>Республики Казахстан</w:t>
      </w:r>
    </w:p>
    <w:p w:rsidR="00000000" w:rsidRDefault="00AC6443">
      <w:pPr>
        <w:pStyle w:val="a3"/>
      </w:pPr>
      <w:r>
        <w:rPr>
          <w:rStyle w:val="s0"/>
        </w:rPr>
        <w:t>Е. Досаев</w:t>
      </w:r>
    </w:p>
    <w:p w:rsidR="00000000" w:rsidRDefault="00AC6443">
      <w:pPr>
        <w:pStyle w:val="a3"/>
      </w:pPr>
      <w:r>
        <w:rPr>
          <w:rStyle w:val="s0"/>
        </w:rPr>
        <w:t>29 мая 2015 года</w:t>
      </w:r>
    </w:p>
    <w:p w:rsidR="00000000" w:rsidRDefault="00AC6443">
      <w:pPr>
        <w:pStyle w:val="a3"/>
      </w:pPr>
      <w:r>
        <w:rPr>
          <w:rStyle w:val="s0"/>
        </w:rPr>
        <w:t>  </w:t>
      </w:r>
    </w:p>
    <w:p w:rsidR="00000000" w:rsidRDefault="00AC6443">
      <w:pPr>
        <w:pStyle w:val="a3"/>
      </w:pPr>
      <w:r>
        <w:rPr>
          <w:rStyle w:val="s0"/>
        </w:rPr>
        <w:t>«СОГЛАСОВАН»</w:t>
      </w:r>
    </w:p>
    <w:p w:rsidR="00000000" w:rsidRDefault="00AC6443">
      <w:pPr>
        <w:pStyle w:val="a3"/>
      </w:pPr>
      <w:r>
        <w:rPr>
          <w:rStyle w:val="s0"/>
        </w:rPr>
        <w:t>Министр внутренних дел</w:t>
      </w:r>
    </w:p>
    <w:p w:rsidR="00000000" w:rsidRDefault="00AC6443">
      <w:pPr>
        <w:pStyle w:val="a3"/>
      </w:pPr>
      <w:r>
        <w:rPr>
          <w:rStyle w:val="s0"/>
        </w:rPr>
        <w:t>Республики Казахстан</w:t>
      </w:r>
    </w:p>
    <w:p w:rsidR="00000000" w:rsidRDefault="00AC6443">
      <w:pPr>
        <w:pStyle w:val="a3"/>
      </w:pPr>
      <w:r>
        <w:rPr>
          <w:rStyle w:val="s0"/>
        </w:rPr>
        <w:t>К. Касымов</w:t>
      </w:r>
    </w:p>
    <w:p w:rsidR="00000000" w:rsidRDefault="00AC6443">
      <w:pPr>
        <w:pStyle w:val="a3"/>
      </w:pPr>
      <w:r>
        <w:rPr>
          <w:rStyle w:val="s0"/>
        </w:rPr>
        <w:t>21 апреля 2015 года</w:t>
      </w:r>
    </w:p>
    <w:p w:rsidR="00000000" w:rsidRDefault="00AC6443">
      <w:pPr>
        <w:pStyle w:val="a3"/>
      </w:pPr>
      <w:r>
        <w:t> </w:t>
      </w:r>
    </w:p>
    <w:p w:rsidR="00000000" w:rsidRDefault="00AC6443">
      <w:pPr>
        <w:pStyle w:val="pr"/>
      </w:pPr>
      <w:bookmarkStart w:id="1" w:name="SUB100"/>
      <w:bookmarkEnd w:id="1"/>
      <w:r>
        <w:rPr>
          <w:rStyle w:val="s0"/>
        </w:rPr>
        <w:t>Утверждены</w:t>
      </w:r>
    </w:p>
    <w:p w:rsidR="00000000" w:rsidRDefault="00AC6443">
      <w:pPr>
        <w:pStyle w:val="pr"/>
      </w:pPr>
      <w:hyperlink w:anchor="sub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исполняющего</w:t>
      </w:r>
    </w:p>
    <w:p w:rsidR="00000000" w:rsidRDefault="00AC6443">
      <w:pPr>
        <w:pStyle w:val="pr"/>
      </w:pPr>
      <w:r>
        <w:rPr>
          <w:rStyle w:val="s0"/>
        </w:rPr>
        <w:t>обязанности Министра</w:t>
      </w:r>
    </w:p>
    <w:p w:rsidR="00000000" w:rsidRDefault="00AC6443">
      <w:pPr>
        <w:pStyle w:val="pr"/>
      </w:pPr>
      <w:r>
        <w:rPr>
          <w:rStyle w:val="s0"/>
        </w:rPr>
        <w:t>по инвестициям и развитию</w:t>
      </w:r>
    </w:p>
    <w:p w:rsidR="00000000" w:rsidRDefault="00AC6443">
      <w:pPr>
        <w:pStyle w:val="pr"/>
      </w:pPr>
      <w:r>
        <w:rPr>
          <w:rStyle w:val="s0"/>
        </w:rPr>
        <w:t>Республики Казахстан</w:t>
      </w:r>
    </w:p>
    <w:p w:rsidR="00000000" w:rsidRDefault="00AC6443">
      <w:pPr>
        <w:pStyle w:val="pr"/>
      </w:pPr>
      <w:r>
        <w:rPr>
          <w:rStyle w:val="s0"/>
        </w:rPr>
        <w:t>от 26 марта 2015 года № 349</w:t>
      </w:r>
    </w:p>
    <w:p w:rsidR="00000000" w:rsidRDefault="00AC6443">
      <w:pPr>
        <w:pStyle w:val="a3"/>
      </w:pPr>
      <w:r>
        <w:t> </w:t>
      </w:r>
    </w:p>
    <w:p w:rsidR="00000000" w:rsidRDefault="00AC6443">
      <w:pPr>
        <w:pStyle w:val="a3"/>
      </w:pPr>
      <w:r>
        <w:t> </w:t>
      </w:r>
    </w:p>
    <w:p w:rsidR="00000000" w:rsidRDefault="00AC6443">
      <w:pPr>
        <w:pStyle w:val="pc"/>
      </w:pPr>
      <w:r>
        <w:rPr>
          <w:rStyle w:val="s1"/>
        </w:rPr>
        <w:t>Правила</w:t>
      </w:r>
      <w:r>
        <w:rPr>
          <w:b/>
          <w:bCs/>
        </w:rPr>
        <w:br/>
      </w:r>
      <w:r>
        <w:rPr>
          <w:rStyle w:val="s1"/>
        </w:rPr>
        <w:t>перевозок пассажиров и багажа автомобильным транспортом</w:t>
      </w:r>
    </w:p>
    <w:p w:rsidR="00000000" w:rsidRDefault="00AC6443">
      <w:pPr>
        <w:pStyle w:val="a3"/>
      </w:pPr>
      <w:r>
        <w:t> </w:t>
      </w:r>
    </w:p>
    <w:p w:rsidR="00000000" w:rsidRDefault="00AC6443">
      <w:pPr>
        <w:pStyle w:val="a3"/>
      </w:pPr>
      <w:r>
        <w:t> </w:t>
      </w:r>
    </w:p>
    <w:p w:rsidR="00000000" w:rsidRDefault="00AC6443">
      <w:pPr>
        <w:pStyle w:val="pji"/>
      </w:pPr>
      <w:r>
        <w:rPr>
          <w:rStyle w:val="s3"/>
        </w:rPr>
        <w:t xml:space="preserve">Заголовок главы 1 изложен в редакции </w:t>
      </w:r>
      <w:hyperlink r:id="rId1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индустрии и</w:t>
      </w:r>
      <w:r>
        <w:rPr>
          <w:rStyle w:val="s3"/>
        </w:rPr>
        <w:t xml:space="preserve"> инфраструктурного развития РК от 30.12.20 г. № 694 (</w:t>
      </w:r>
      <w:hyperlink r:id="rId14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c"/>
      </w:pPr>
      <w:r>
        <w:rPr>
          <w:rStyle w:val="s1"/>
        </w:rPr>
        <w:t>Глава 1. Общие положения</w:t>
      </w:r>
    </w:p>
    <w:p w:rsidR="00000000" w:rsidRDefault="00AC6443">
      <w:pPr>
        <w:pStyle w:val="a3"/>
      </w:pPr>
      <w:r>
        <w:t> </w:t>
      </w:r>
    </w:p>
    <w:p w:rsidR="00000000" w:rsidRDefault="00AC6443">
      <w:pPr>
        <w:pStyle w:val="pji"/>
      </w:pPr>
      <w:r>
        <w:rPr>
          <w:rStyle w:val="s3"/>
        </w:rPr>
        <w:t xml:space="preserve">Пункт 1 изложен в редакции </w:t>
      </w:r>
      <w:hyperlink r:id="rId15" w:anchor="sub_id=2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22.09.22 г. № 521 (введено в действие с 4 декабря 2022 г.) (</w:t>
      </w:r>
      <w:hyperlink r:id="rId16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 xml:space="preserve">1. Настоящие Правила перевозок пассажиров и багажа автомобильным транспортом (далее - Правила) разработаны в соответствии с </w:t>
      </w:r>
      <w:hyperlink r:id="rId17" w:anchor="sub_id=13002308" w:history="1">
        <w:r>
          <w:rPr>
            <w:rStyle w:val="a4"/>
          </w:rPr>
          <w:t>подп</w:t>
        </w:r>
        <w:r>
          <w:rPr>
            <w:rStyle w:val="a4"/>
          </w:rPr>
          <w:t>унктом 23-8) статьи 13</w:t>
        </w:r>
      </w:hyperlink>
      <w:r>
        <w:rPr>
          <w:rStyle w:val="s0"/>
        </w:rPr>
        <w:t xml:space="preserve"> Закона Республики Казахстан «Об автомобильном транспорте» и определяют порядок перевозок пассажиров и багажа автомобильным транспортом.</w:t>
      </w:r>
    </w:p>
    <w:p w:rsidR="00000000" w:rsidRDefault="00AC6443">
      <w:pPr>
        <w:pStyle w:val="pj"/>
      </w:pPr>
      <w:r>
        <w:rPr>
          <w:rStyle w:val="s0"/>
        </w:rPr>
        <w:t>2. Правила действуют на всей территории Республики Казахстан и являются обязательными для всех фи</w:t>
      </w:r>
      <w:r>
        <w:rPr>
          <w:rStyle w:val="s0"/>
        </w:rPr>
        <w:t>зических и юридических лиц независимо от форм собственности.</w:t>
      </w:r>
    </w:p>
    <w:p w:rsidR="00000000" w:rsidRDefault="00AC6443">
      <w:pPr>
        <w:pStyle w:val="pji"/>
      </w:pPr>
      <w:r>
        <w:rPr>
          <w:rStyle w:val="s3"/>
        </w:rPr>
        <w:t xml:space="preserve">Пункт 3 изложен в редакции </w:t>
      </w:r>
      <w:hyperlink r:id="rId18" w:anchor="sub_id=3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31.08.17 г. № 589 (</w:t>
      </w:r>
      <w:hyperlink r:id="rId19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16.07.19 г. № 514 (</w:t>
      </w:r>
      <w:hyperlink r:id="rId21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" w:anchor="sub_id=3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индустрии и инфраструктурного развития РК от 30.12.20 г. № 694 (</w:t>
      </w:r>
      <w:hyperlink r:id="rId23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27.04.21 г. № 198 (</w:t>
      </w:r>
      <w:hyperlink r:id="rId25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6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транспорта РК от 27.09.23 г. № 14 (введен в действие с 16 октября 202</w:t>
      </w:r>
      <w:r>
        <w:rPr>
          <w:rStyle w:val="s3"/>
        </w:rPr>
        <w:t>3 г.) (</w:t>
      </w:r>
      <w:hyperlink r:id="rId27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>3. Основные понятия, используемые в настоящих Правилах:</w:t>
      </w:r>
    </w:p>
    <w:p w:rsidR="00000000" w:rsidRDefault="00AC6443">
      <w:pPr>
        <w:pStyle w:val="pj"/>
      </w:pPr>
      <w:r>
        <w:rPr>
          <w:rStyle w:val="s0"/>
        </w:rPr>
        <w:t xml:space="preserve">1) автомобильный перевозчик (далее - перевозчик) - физическое или юридическое лицо, владеющее автотранспортными средствами, за исключением легковых, на праве собственности или на иных законных основаниях, осуществляющее предпринимательскую деятельность по </w:t>
      </w:r>
      <w:r>
        <w:rPr>
          <w:rStyle w:val="s0"/>
        </w:rPr>
        <w:t>перевозке пассажиров, багажа, грузов и почтовых отправлений;</w:t>
      </w:r>
    </w:p>
    <w:p w:rsidR="00000000" w:rsidRDefault="00AC6443">
      <w:pPr>
        <w:pStyle w:val="pj"/>
      </w:pPr>
      <w:r>
        <w:rPr>
          <w:rStyle w:val="s0"/>
        </w:rPr>
        <w:t xml:space="preserve">1-1) автоматизированные системы - медицинский комплекс, сертифицированный в соответствии с требованиями </w:t>
      </w:r>
      <w:hyperlink r:id="rId28" w:history="1">
        <w:r>
          <w:rPr>
            <w:rStyle w:val="a4"/>
          </w:rPr>
          <w:t>приказа</w:t>
        </w:r>
      </w:hyperlink>
      <w:r>
        <w:rPr>
          <w:rStyle w:val="s0"/>
        </w:rPr>
        <w:t xml:space="preserve"> Министра здравоохр</w:t>
      </w:r>
      <w:r>
        <w:rPr>
          <w:rStyle w:val="s0"/>
        </w:rPr>
        <w:t>анения Республики Казахстан от 9 февраля 2021 года № ҚР ДСМ-16 «Об утверждении правил государственной регистрации, перерегистрации лекарственного средства или медицинского изделия, внесения изменений в регистрационное досье лекарственного средства или меди</w:t>
      </w:r>
      <w:r>
        <w:rPr>
          <w:rStyle w:val="s0"/>
        </w:rPr>
        <w:t>цинского изделия» (зарегистрирован в Реестре государственной регистрации нормативных правовых актов под № 22175) и включенный в Реестр доверенного программного обеспечения и продукции электронной промышленности, включающий в себя тонометр, пульсометр, алко</w:t>
      </w:r>
      <w:r>
        <w:rPr>
          <w:rStyle w:val="s0"/>
        </w:rPr>
        <w:t>тестер и позволяющий автоматизировать процесс измерения артериального давления, частоты сердечных сокращений (пульса), температуры, а также проверку на состояние алкогольного и наркотического опьянения, предоставляемый соответствующей организацией, осущест</w:t>
      </w:r>
      <w:r>
        <w:rPr>
          <w:rStyle w:val="s0"/>
        </w:rPr>
        <w:t>вляющей деятельность по проведению предрейсового и послерейсового медицинского освидетельствования водителей;</w:t>
      </w:r>
    </w:p>
    <w:p w:rsidR="00000000" w:rsidRDefault="00AC6443">
      <w:pPr>
        <w:pStyle w:val="pj"/>
      </w:pPr>
      <w:r>
        <w:rPr>
          <w:rStyle w:val="s0"/>
        </w:rPr>
        <w:t>2) информационно-диспетчерская служба такси - служба, создаваемая перевозчиком или иным лицом, являющимся индивидуальным предпринимателем или юрид</w:t>
      </w:r>
      <w:r>
        <w:rPr>
          <w:rStyle w:val="s0"/>
        </w:rPr>
        <w:t>ическим лицом Республики Казахстан, для обработки заказов клиентов и передачи их на исполнение перевозчику такси, в том числе с применением аппаратно-программного комплекса и (или) мобильного приложения заказа такси;</w:t>
      </w:r>
    </w:p>
    <w:p w:rsidR="00000000" w:rsidRDefault="00AC6443">
      <w:pPr>
        <w:pStyle w:val="pj"/>
      </w:pPr>
      <w:r>
        <w:rPr>
          <w:rStyle w:val="s0"/>
        </w:rPr>
        <w:t>3) багажная квитанция - документ, подтв</w:t>
      </w:r>
      <w:r>
        <w:rPr>
          <w:rStyle w:val="s0"/>
        </w:rPr>
        <w:t>ерждающий заключение договора автомобильной перевозки багажа, а также прием перевозчиком багажа на хранение или для перевозки;</w:t>
      </w:r>
    </w:p>
    <w:p w:rsidR="00000000" w:rsidRDefault="00AC6443">
      <w:pPr>
        <w:pStyle w:val="pj"/>
      </w:pPr>
      <w:r>
        <w:rPr>
          <w:rStyle w:val="s0"/>
        </w:rPr>
        <w:t>4) багажный автомобиль - грузовой автомобиль для перевозки багажа (грузов) пассажиров на маршрутах регулярных автомобильных перев</w:t>
      </w:r>
      <w:r>
        <w:rPr>
          <w:rStyle w:val="s0"/>
        </w:rPr>
        <w:t>озок пассажиров и багажа;</w:t>
      </w:r>
    </w:p>
    <w:p w:rsidR="00000000" w:rsidRDefault="00AC6443">
      <w:pPr>
        <w:pStyle w:val="pj"/>
      </w:pPr>
      <w:r>
        <w:rPr>
          <w:rStyle w:val="s0"/>
        </w:rPr>
        <w:t>5) бортовой журнал - пронумерованный и прошнурованный журнал, скрепленный печатью перевозчика, находящийся на автотранспортном средстве при осуществлении нерегулярных перевозок пассажиров и багажа, в который проставляются отметки о прохождении предрейсовог</w:t>
      </w:r>
      <w:r>
        <w:rPr>
          <w:rStyle w:val="s0"/>
        </w:rPr>
        <w:t xml:space="preserve">о технического осмотра автотранспортного средства и предрейсового и послерейсового медицинского освидетельствования водителя, по форме,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настоящим Правилам;</w:t>
      </w:r>
    </w:p>
    <w:p w:rsidR="00000000" w:rsidRDefault="00AC6443">
      <w:pPr>
        <w:pStyle w:val="pj"/>
      </w:pPr>
      <w:r>
        <w:rPr>
          <w:rStyle w:val="s0"/>
        </w:rPr>
        <w:t>6) диспетчерская система - система, позволяющая н</w:t>
      </w:r>
      <w:r>
        <w:rPr>
          <w:rStyle w:val="s0"/>
        </w:rPr>
        <w:t>епрерывно получать информацию в режиме реального времени о движении автотранспортных средств, осуществляющих перевозки пассажиров и багажа;</w:t>
      </w:r>
    </w:p>
    <w:p w:rsidR="00000000" w:rsidRDefault="00AC6443">
      <w:pPr>
        <w:pStyle w:val="pj"/>
      </w:pPr>
      <w:r>
        <w:rPr>
          <w:rStyle w:val="s0"/>
        </w:rPr>
        <w:t>7) оператор диспетчерской системы - физические или юридические лица, обеспечивающие организацию и функционирование д</w:t>
      </w:r>
      <w:r>
        <w:rPr>
          <w:rStyle w:val="s0"/>
        </w:rPr>
        <w:t>испетчерской системы;</w:t>
      </w:r>
    </w:p>
    <w:p w:rsidR="00000000" w:rsidRDefault="00AC6443">
      <w:pPr>
        <w:pStyle w:val="pj"/>
      </w:pPr>
      <w:r>
        <w:rPr>
          <w:rStyle w:val="s0"/>
        </w:rPr>
        <w:t>8) пункт посадки и высадки пассажиров (остановочный пункт) - обустроенный в соответствии с требованиями настоящих Правил участок придорожной полосы, предназначенный для остановки автотранспортных средств с целью посадки и высадки пасс</w:t>
      </w:r>
      <w:r>
        <w:rPr>
          <w:rStyle w:val="s0"/>
        </w:rPr>
        <w:t>ажиров;</w:t>
      </w:r>
    </w:p>
    <w:p w:rsidR="00000000" w:rsidRDefault="00AC6443">
      <w:pPr>
        <w:pStyle w:val="pj"/>
      </w:pPr>
      <w:r>
        <w:rPr>
          <w:rStyle w:val="s0"/>
        </w:rPr>
        <w:t>9) проездной документ (билет) - документ в бумажной или электронной форме, путем оформления которого заключается договор перевозки пассажира;</w:t>
      </w:r>
    </w:p>
    <w:p w:rsidR="00000000" w:rsidRDefault="00AC6443">
      <w:pPr>
        <w:pStyle w:val="pj"/>
      </w:pPr>
      <w:r>
        <w:rPr>
          <w:rStyle w:val="s0"/>
        </w:rPr>
        <w:t>10) единая система управления транспортными документами - информационная система, обеспечивающая регистрац</w:t>
      </w:r>
      <w:r>
        <w:rPr>
          <w:rStyle w:val="s0"/>
        </w:rPr>
        <w:t>ию, учет, обработку и хранение документов, связанных с перевозочной деятельностью в области автомобильного транспорта, и передачу формализованной информации о таких документах соответствующим уполномоченным государственным органам и участникам перевозочног</w:t>
      </w:r>
      <w:r>
        <w:rPr>
          <w:rStyle w:val="s0"/>
        </w:rPr>
        <w:t>о процесса;</w:t>
      </w:r>
    </w:p>
    <w:p w:rsidR="00000000" w:rsidRDefault="00AC6443">
      <w:pPr>
        <w:pStyle w:val="pj"/>
      </w:pPr>
      <w:r>
        <w:rPr>
          <w:rStyle w:val="s0"/>
        </w:rPr>
        <w:t>11) опасные участки - участки автомобильных дорог, проезд по которым сопряжен с повышенным риском вовлечения в дорожно-транспортное происшествие или связан с существенными изменениями режима движения;</w:t>
      </w:r>
    </w:p>
    <w:p w:rsidR="00000000" w:rsidRDefault="00AC6443">
      <w:pPr>
        <w:pStyle w:val="pj"/>
      </w:pPr>
      <w:r>
        <w:rPr>
          <w:rStyle w:val="s0"/>
        </w:rPr>
        <w:t>12) расписание движения - документ (таблица</w:t>
      </w:r>
      <w:r>
        <w:rPr>
          <w:rStyle w:val="s0"/>
        </w:rPr>
        <w:t>, графическое отображение), содержащий сведения о месте и времени движения автобусов, микроавтобусов, троллейбусов по каждому остановочному пункту маршрута регулярных автомобильных перевозок пассажиров и багажа;</w:t>
      </w:r>
    </w:p>
    <w:p w:rsidR="00000000" w:rsidRDefault="00AC6443">
      <w:pPr>
        <w:pStyle w:val="pj"/>
      </w:pPr>
      <w:r>
        <w:rPr>
          <w:rStyle w:val="s0"/>
        </w:rPr>
        <w:t>13) ручная мойка - мойка автотранспортных ср</w:t>
      </w:r>
      <w:r>
        <w:rPr>
          <w:rStyle w:val="s0"/>
        </w:rPr>
        <w:t>едств ручным способом с использованием аппаратов высокого давления подачи воды, систем водоснабжения и (или) воды с емкостей;</w:t>
      </w:r>
    </w:p>
    <w:p w:rsidR="00000000" w:rsidRDefault="00AC6443">
      <w:pPr>
        <w:pStyle w:val="pj"/>
      </w:pPr>
      <w:r>
        <w:rPr>
          <w:rStyle w:val="s0"/>
        </w:rPr>
        <w:t xml:space="preserve">14) маршрут - установленный путь следования автобуса, микроавтобуса, троллейбуса между определенными начальными, промежуточными и </w:t>
      </w:r>
      <w:r>
        <w:rPr>
          <w:rStyle w:val="s0"/>
        </w:rPr>
        <w:t>конечными остановочными пунктами;</w:t>
      </w:r>
    </w:p>
    <w:p w:rsidR="00000000" w:rsidRDefault="00AC6443">
      <w:pPr>
        <w:pStyle w:val="pj"/>
      </w:pPr>
      <w:r>
        <w:rPr>
          <w:rStyle w:val="s0"/>
        </w:rPr>
        <w:t>15) схема маршрута - графическое условное изображение маршрута с указанием остановочных пунктов, расстояний между ними, а также характерных ориентиров (развилок дорог, перекрестков, железнодорожных переездов, мостов и тонн</w:t>
      </w:r>
      <w:r>
        <w:rPr>
          <w:rStyle w:val="s0"/>
        </w:rPr>
        <w:t>елей);</w:t>
      </w:r>
    </w:p>
    <w:p w:rsidR="00000000" w:rsidRDefault="00AC6443">
      <w:pPr>
        <w:pStyle w:val="pj"/>
      </w:pPr>
      <w:r>
        <w:rPr>
          <w:rStyle w:val="s0"/>
        </w:rPr>
        <w:t>16) механизированная мойка - автоматическая мойка автотранспортных средств, состоящая из перемещаемых механизмов арочного типа, оснащенных устройствами для моющего состава и подачи воды, вращающимися и (или) перемещающимися щетками, а также устройст</w:t>
      </w:r>
      <w:r>
        <w:rPr>
          <w:rStyle w:val="s0"/>
        </w:rPr>
        <w:t>вом обдува;</w:t>
      </w:r>
    </w:p>
    <w:p w:rsidR="00000000" w:rsidRDefault="00AC6443">
      <w:pPr>
        <w:pStyle w:val="pj"/>
      </w:pPr>
      <w:r>
        <w:rPr>
          <w:rStyle w:val="s0"/>
        </w:rPr>
        <w:t>17) рейс - путь автобуса, микроавтобуса, троллейбуса от начального до конечного пункта маршрута;</w:t>
      </w:r>
    </w:p>
    <w:p w:rsidR="00000000" w:rsidRDefault="00AC6443">
      <w:pPr>
        <w:pStyle w:val="pj"/>
      </w:pPr>
      <w:r>
        <w:rPr>
          <w:rStyle w:val="s0"/>
        </w:rPr>
        <w:t>17-1) очный формат предрейсового и послерейсового медицинского освидетельствования - проведение предрейсового и послерейсового медицинского освидет</w:t>
      </w:r>
      <w:r>
        <w:rPr>
          <w:rStyle w:val="s0"/>
        </w:rPr>
        <w:t>ельствования водителей непосредственно медицинским работником и (или) медицинской организацией;</w:t>
      </w:r>
    </w:p>
    <w:p w:rsidR="00000000" w:rsidRDefault="00AC6443">
      <w:pPr>
        <w:pStyle w:val="pj"/>
      </w:pPr>
      <w:r>
        <w:rPr>
          <w:rStyle w:val="s0"/>
        </w:rPr>
        <w:t>17-2) онлайн формат предрейсового и послерейсового медицинского освидетельствования - проведение предрейсового и послерейсового медицинского освидетельствования</w:t>
      </w:r>
      <w:r>
        <w:rPr>
          <w:rStyle w:val="s0"/>
        </w:rPr>
        <w:t xml:space="preserve"> водителей посредством автоматизированных систем, отвечающих требованиям настоящих Правил, без прямого участия медицинских работников и (или) медицинской организации;</w:t>
      </w:r>
    </w:p>
    <w:p w:rsidR="00000000" w:rsidRDefault="00AC6443">
      <w:pPr>
        <w:pStyle w:val="pj"/>
      </w:pPr>
      <w:r>
        <w:rPr>
          <w:rStyle w:val="s0"/>
        </w:rPr>
        <w:t xml:space="preserve">18) аппаратура спутниковой навигации - аппаратно-программное устройство, устанавливаемое </w:t>
      </w:r>
      <w:r>
        <w:rPr>
          <w:rStyle w:val="s0"/>
        </w:rPr>
        <w:t>на транспортное средство для определения его текущего местоположения, направления и скорости движения по сигналам глобальных навигационных спутниковых систем, обмена данными с дополнительным бортовым оборудованием, а также для обмена информацией по сетям п</w:t>
      </w:r>
      <w:r>
        <w:rPr>
          <w:rStyle w:val="s0"/>
        </w:rPr>
        <w:t>одвижной радиотелефонной связи;</w:t>
      </w:r>
    </w:p>
    <w:p w:rsidR="00000000" w:rsidRDefault="00AC6443">
      <w:pPr>
        <w:pStyle w:val="pj"/>
      </w:pPr>
      <w:r>
        <w:rPr>
          <w:rStyle w:val="s0"/>
        </w:rPr>
        <w:t>19) перевозка такси - услуга по перевозке пассажиров и багажа за плату или по найму, оказываемая индивидуальным предпринимателем или юридическим лицом, владеющим легковым автомобилем на праве собственности или на иных законн</w:t>
      </w:r>
      <w:r>
        <w:rPr>
          <w:rStyle w:val="s0"/>
        </w:rPr>
        <w:t>ых основаниях;</w:t>
      </w:r>
    </w:p>
    <w:p w:rsidR="00000000" w:rsidRDefault="00AC6443">
      <w:pPr>
        <w:pStyle w:val="pj"/>
      </w:pPr>
      <w:r>
        <w:rPr>
          <w:rStyle w:val="s0"/>
        </w:rPr>
        <w:t>20) перевозчик такси - индивидуальный предприниматель или юридическое лицо, оказывающие услуги по перевозке пассажиров и багажа такси;</w:t>
      </w:r>
    </w:p>
    <w:p w:rsidR="00000000" w:rsidRDefault="00AC6443">
      <w:pPr>
        <w:pStyle w:val="pj"/>
      </w:pPr>
      <w:r>
        <w:rPr>
          <w:rStyle w:val="s0"/>
        </w:rPr>
        <w:t>21) мобильное приложение заказа такси - программный продукт, используемый на абонентском устройстве сотово</w:t>
      </w:r>
      <w:r>
        <w:rPr>
          <w:rStyle w:val="s0"/>
        </w:rPr>
        <w:t>й связи и предоставляющий доступ к заказу такси и аренде транспортного средства с экипажем посредством услуг сотовой связи или Интернета;</w:t>
      </w:r>
    </w:p>
    <w:p w:rsidR="00000000" w:rsidRDefault="00AC6443">
      <w:pPr>
        <w:pStyle w:val="pj"/>
      </w:pPr>
      <w:r>
        <w:rPr>
          <w:rStyle w:val="s0"/>
        </w:rPr>
        <w:t>22) таксометр - устройство, предназначенное для расчета стоимости (цены) перевозки пассажиров и багажа такси;</w:t>
      </w:r>
    </w:p>
    <w:p w:rsidR="00000000" w:rsidRDefault="00AC6443">
      <w:pPr>
        <w:pStyle w:val="pj"/>
      </w:pPr>
      <w:r>
        <w:rPr>
          <w:rStyle w:val="s0"/>
        </w:rPr>
        <w:t>23) техн</w:t>
      </w:r>
      <w:r>
        <w:rPr>
          <w:rStyle w:val="s0"/>
        </w:rPr>
        <w:t>ическая остановка - остановка автобусов и микроавтобусов, не предусматривающая высадку с маршрута и посадку на маршрут пассажиров;</w:t>
      </w:r>
    </w:p>
    <w:p w:rsidR="00000000" w:rsidRDefault="00AC6443">
      <w:pPr>
        <w:pStyle w:val="pj"/>
      </w:pPr>
      <w:r>
        <w:rPr>
          <w:rStyle w:val="s0"/>
        </w:rPr>
        <w:t>24) третья сторона - лицо, за исключением перевозчика заключившего договор организации регулярных автомобильных перевозок пас</w:t>
      </w:r>
      <w:r>
        <w:rPr>
          <w:rStyle w:val="s0"/>
        </w:rPr>
        <w:t>сажиров и багажа, а при регулярных международных автомобильных перевозках пассажиров и багажа, кроме лица, получившего разрешение на обслуживание маршрута.</w:t>
      </w:r>
    </w:p>
    <w:p w:rsidR="00000000" w:rsidRDefault="00AC6443">
      <w:pPr>
        <w:pStyle w:val="pji"/>
      </w:pPr>
      <w:r>
        <w:rPr>
          <w:rStyle w:val="s3"/>
        </w:rPr>
        <w:t xml:space="preserve">Пункт 4 изложен в редакции </w:t>
      </w:r>
      <w:hyperlink r:id="rId29" w:anchor="sub_id=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16.07.19 г. № 514 (</w:t>
      </w:r>
      <w:hyperlink r:id="rId30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 xml:space="preserve">4. По характеру организации автомобильные перевозки пассажиров и багажа </w:t>
      </w:r>
      <w:r>
        <w:rPr>
          <w:rStyle w:val="s0"/>
        </w:rPr>
        <w:t>подразделяются на регулярные, нерегулярные и перевозки такси.</w:t>
      </w:r>
    </w:p>
    <w:p w:rsidR="00000000" w:rsidRDefault="00AC6443">
      <w:pPr>
        <w:pStyle w:val="pji"/>
      </w:pPr>
      <w:r>
        <w:rPr>
          <w:rStyle w:val="s3"/>
        </w:rPr>
        <w:t xml:space="preserve">Правила дополнены пунктом 4-1 в соответствии с </w:t>
      </w:r>
      <w:hyperlink r:id="rId31" w:anchor="sub_id=4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индустрии и инфраструктурного развития РК от 16.07.19 г. № 514</w:t>
      </w:r>
    </w:p>
    <w:p w:rsidR="00000000" w:rsidRDefault="00AC6443">
      <w:pPr>
        <w:pStyle w:val="pj"/>
      </w:pPr>
      <w:r>
        <w:rPr>
          <w:rStyle w:val="s0"/>
        </w:rPr>
        <w:t>4-1. По административно-территориальному признаку внутриреспубликанские перевозки пассажиров и багажа подразделяются на:</w:t>
      </w:r>
    </w:p>
    <w:p w:rsidR="00000000" w:rsidRDefault="00AC6443">
      <w:pPr>
        <w:pStyle w:val="pj"/>
      </w:pPr>
      <w:r>
        <w:rPr>
          <w:rStyle w:val="s0"/>
        </w:rPr>
        <w:t>1) городские (сельские) - перевозки в пределах установленных гр</w:t>
      </w:r>
      <w:r>
        <w:rPr>
          <w:rStyle w:val="s0"/>
        </w:rPr>
        <w:t>аниц населенного пункта;</w:t>
      </w:r>
    </w:p>
    <w:p w:rsidR="00000000" w:rsidRDefault="00AC6443">
      <w:pPr>
        <w:pStyle w:val="pj"/>
      </w:pPr>
      <w:r>
        <w:rPr>
          <w:rStyle w:val="s0"/>
        </w:rPr>
        <w:t>2) пригородные - перевозки по маршрутам, соединяющим населенный пункт с пригородной зоной протяженностью до пятидесяти километров, измеряемых от установленных границ населенного пункта;</w:t>
      </w:r>
    </w:p>
    <w:p w:rsidR="00000000" w:rsidRDefault="00AC6443">
      <w:pPr>
        <w:pStyle w:val="pj"/>
      </w:pPr>
      <w:r>
        <w:rPr>
          <w:rStyle w:val="s0"/>
        </w:rPr>
        <w:t>3) внутрирайонные - перевозки между населенны</w:t>
      </w:r>
      <w:r>
        <w:rPr>
          <w:rStyle w:val="s0"/>
        </w:rPr>
        <w:t>ми пунктами в пределах одного района;</w:t>
      </w:r>
    </w:p>
    <w:p w:rsidR="00000000" w:rsidRDefault="00AC6443">
      <w:pPr>
        <w:pStyle w:val="pj"/>
      </w:pPr>
      <w:r>
        <w:rPr>
          <w:rStyle w:val="s0"/>
        </w:rPr>
        <w:t>4) межрайонные (междугородные внутриобластные) - перевозки в пределах одной области, осуществляемые между населенными пунктами, находящимися в разных районах, или соединяющие населенные пункты с городами областного значения;</w:t>
      </w:r>
    </w:p>
    <w:p w:rsidR="00000000" w:rsidRDefault="00AC6443">
      <w:pPr>
        <w:pStyle w:val="pj"/>
      </w:pPr>
      <w:r>
        <w:rPr>
          <w:rStyle w:val="s0"/>
        </w:rPr>
        <w:t>5) междугородные межобластные -</w:t>
      </w:r>
      <w:r>
        <w:rPr>
          <w:rStyle w:val="s0"/>
        </w:rPr>
        <w:t xml:space="preserve"> перевозки, осуществляемые между населенными пунктами, находящимися в разных областях, или соединяющие населенные пункты с городами республиканского значения, столицей.</w:t>
      </w:r>
    </w:p>
    <w:p w:rsidR="00000000" w:rsidRDefault="00AC6443">
      <w:pPr>
        <w:pStyle w:val="pji"/>
      </w:pPr>
      <w:r>
        <w:rPr>
          <w:rStyle w:val="s3"/>
        </w:rPr>
        <w:t xml:space="preserve">Пункт 5 изложен в редакции </w:t>
      </w:r>
      <w:hyperlink r:id="rId32" w:anchor="sub_id=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30.01.23 г. № 58 (введен в действие с 10 апреля 2023 г.) (</w:t>
      </w:r>
      <w:hyperlink r:id="rId33" w:anchor="sub_id=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>5. Регулярные автомо</w:t>
      </w:r>
      <w:r>
        <w:rPr>
          <w:rStyle w:val="s0"/>
        </w:rPr>
        <w:t>бильные перевозки пассажиров и багажа - перевозки, осуществляемые перевозчиками с использованием автобусов, микроавтобусов, троллейбусов по заранее согласованным маршрутам следования, расписаниям движения с установленными начальными и конечными пунктами, п</w:t>
      </w:r>
      <w:r>
        <w:rPr>
          <w:rStyle w:val="s0"/>
        </w:rPr>
        <w:t>унктами посадки и высадки пассажиров.</w:t>
      </w:r>
    </w:p>
    <w:p w:rsidR="00000000" w:rsidRDefault="00AC6443">
      <w:pPr>
        <w:pStyle w:val="pj"/>
      </w:pPr>
      <w:r>
        <w:rPr>
          <w:rStyle w:val="s0"/>
        </w:rPr>
        <w:t>При организации регулярных автомобильных перевозок пассажиров и багажа заранее определяются транспортные средства (автобусы, микроавтобусы или троллейбусы), которые будут использоваться для осуществления перевозок.</w:t>
      </w:r>
    </w:p>
    <w:p w:rsidR="00000000" w:rsidRDefault="00AC6443">
      <w:pPr>
        <w:pStyle w:val="pji"/>
      </w:pPr>
      <w:r>
        <w:rPr>
          <w:rStyle w:val="s3"/>
        </w:rPr>
        <w:t>Пун</w:t>
      </w:r>
      <w:r>
        <w:rPr>
          <w:rStyle w:val="s3"/>
        </w:rPr>
        <w:t xml:space="preserve">кт 6 изложен в редакции </w:t>
      </w:r>
      <w:hyperlink r:id="rId34" w:anchor="sub_id=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27.04.21 г. № 198 (</w:t>
      </w:r>
      <w:hyperlink r:id="rId35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 xml:space="preserve">6. При осуществлении автомобильных перевозок пассажиров и багажа перевозчик оформляет путевой лист на бумажном носителе или в форме электронно-цифрового документа по форме,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</w:t>
      </w:r>
      <w:r>
        <w:rPr>
          <w:rStyle w:val="s0"/>
        </w:rPr>
        <w:t>им Правилам.</w:t>
      </w:r>
    </w:p>
    <w:p w:rsidR="00000000" w:rsidRDefault="00AC6443">
      <w:pPr>
        <w:pStyle w:val="pj"/>
      </w:pPr>
      <w:r>
        <w:rPr>
          <w:rStyle w:val="s0"/>
        </w:rPr>
        <w:t>При оформлении путевого листа на бумажном носителе перевозчик обеспечивает его регистрацию в Единой системе управления транспортными документами.</w:t>
      </w:r>
    </w:p>
    <w:p w:rsidR="00000000" w:rsidRDefault="00AC6443">
      <w:pPr>
        <w:pStyle w:val="pji"/>
      </w:pPr>
      <w:r>
        <w:rPr>
          <w:rStyle w:val="s3"/>
        </w:rPr>
        <w:t xml:space="preserve">Пункт 7 изложен в редакции </w:t>
      </w:r>
      <w:hyperlink r:id="rId36" w:anchor="sub_id=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16.07.19 г. № 514 (</w:t>
      </w:r>
      <w:hyperlink r:id="rId37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>7. Нерегулярная перевозка пассажиров автобусами, микроавтобусами, а т</w:t>
      </w:r>
      <w:r>
        <w:rPr>
          <w:rStyle w:val="s0"/>
        </w:rPr>
        <w:t>акже регулярная перевозка пассажиров автобусами, микроавтобусами в международном сообщении осуществляются автобусами, микроавтобусами, указанными в приложении к лицензии, выданному лицензиару.</w:t>
      </w:r>
    </w:p>
    <w:p w:rsidR="00000000" w:rsidRDefault="00AC6443">
      <w:pPr>
        <w:pStyle w:val="pj"/>
      </w:pPr>
      <w:r>
        <w:rPr>
          <w:rStyle w:val="s0"/>
        </w:rPr>
        <w:t>В случае изменения единицы подвижного состава автобусов, микроа</w:t>
      </w:r>
      <w:r>
        <w:rPr>
          <w:rStyle w:val="s0"/>
        </w:rPr>
        <w:t>втобусов, которыми осуществляется перевозка пассажиров, указанная в части первой настоящего пункта, приложение к лицензии подлежит переоформлению.</w:t>
      </w:r>
    </w:p>
    <w:p w:rsidR="00000000" w:rsidRDefault="00AC6443">
      <w:pPr>
        <w:pStyle w:val="pj"/>
      </w:pPr>
      <w:r>
        <w:rPr>
          <w:rStyle w:val="s0"/>
        </w:rPr>
        <w:t xml:space="preserve">Переоформление лицензии и (или) приложения к лицензии осуществляется в соответствии с </w:t>
      </w:r>
      <w:hyperlink r:id="rId38" w:anchor="sub_id=330300" w:history="1">
        <w:r>
          <w:rPr>
            <w:rStyle w:val="a4"/>
          </w:rPr>
          <w:t>пунктами 3 - 8 статьи 33</w:t>
        </w:r>
      </w:hyperlink>
      <w:r>
        <w:rPr>
          <w:rStyle w:val="s0"/>
        </w:rPr>
        <w:t xml:space="preserve"> Закона Республики Казахстан «О разрешениях и уведомлениях».</w:t>
      </w:r>
    </w:p>
    <w:p w:rsidR="00000000" w:rsidRDefault="00AC6443">
      <w:pPr>
        <w:pStyle w:val="pji"/>
      </w:pPr>
      <w:r>
        <w:rPr>
          <w:rStyle w:val="s3"/>
        </w:rPr>
        <w:t xml:space="preserve">Пункт 8 изложен в редакции </w:t>
      </w:r>
      <w:hyperlink r:id="rId39" w:anchor="sub_id=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16.07.19 г. № 514 (</w:t>
      </w:r>
      <w:hyperlink r:id="rId40" w:anchor="sub_id=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>8. Нерегулярные перевозки осуществляется по разовым заказам (заявкам) физическ</w:t>
      </w:r>
      <w:r>
        <w:rPr>
          <w:rStyle w:val="s0"/>
        </w:rPr>
        <w:t>их и юридических лиц. К таким перевозкам относятся: туристические, экскурсионные, по обслуживанию мероприятий.</w:t>
      </w:r>
    </w:p>
    <w:p w:rsidR="00000000" w:rsidRDefault="00AC6443">
      <w:pPr>
        <w:pStyle w:val="pj"/>
      </w:pPr>
      <w:r>
        <w:rPr>
          <w:rStyle w:val="s0"/>
        </w:rPr>
        <w:t>Разовые перевозки могут осуществляться на договорной основе в течение определенного периода.</w:t>
      </w:r>
    </w:p>
    <w:p w:rsidR="00000000" w:rsidRDefault="00AC6443">
      <w:pPr>
        <w:pStyle w:val="pj"/>
      </w:pPr>
      <w:r>
        <w:rPr>
          <w:rStyle w:val="s0"/>
        </w:rPr>
        <w:t xml:space="preserve">8-1. Исключен в соответствии с </w:t>
      </w:r>
      <w:hyperlink r:id="rId41" w:anchor="sub_id=80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30.01.23 г. № 58 </w:t>
      </w:r>
      <w:r>
        <w:rPr>
          <w:rStyle w:val="s3"/>
        </w:rPr>
        <w:t>(введен в действие с 10 апреля 2023 г.) (</w:t>
      </w:r>
      <w:hyperlink r:id="rId42" w:anchor="sub_id=8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i"/>
      </w:pPr>
      <w:r>
        <w:rPr>
          <w:rStyle w:val="s3"/>
        </w:rPr>
        <w:t xml:space="preserve">Правила дополнены пунктом 8-2 в соответствии с </w:t>
      </w:r>
      <w:hyperlink r:id="rId43" w:anchor="sub_id=8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индустрии и инфраструктурного развития РК от 16.07.19 г. № 514 </w:t>
      </w:r>
    </w:p>
    <w:p w:rsidR="00000000" w:rsidRDefault="00AC6443">
      <w:pPr>
        <w:pStyle w:val="pj"/>
      </w:pPr>
      <w:r>
        <w:rPr>
          <w:rStyle w:val="s0"/>
        </w:rPr>
        <w:t>8-2. К перевозкам пасс</w:t>
      </w:r>
      <w:r>
        <w:rPr>
          <w:rStyle w:val="s0"/>
        </w:rPr>
        <w:t>ажиров автобусами, имеющими более шестнадцати сидячих мест, помимо сиденья водителя, и троллейбусами допускаются водители, достигшие двадцатипятилетнего возраста, имеющие стаж работы водителем не менее пяти лет, в том числе стаж управления транспортными ср</w:t>
      </w:r>
      <w:r>
        <w:rPr>
          <w:rStyle w:val="s0"/>
        </w:rPr>
        <w:t>едствами, относящимися к подкатегории «D1», не менее трех лет.</w:t>
      </w:r>
    </w:p>
    <w:p w:rsidR="00000000" w:rsidRDefault="00AC6443">
      <w:pPr>
        <w:pStyle w:val="pji"/>
      </w:pPr>
      <w:r>
        <w:rPr>
          <w:rStyle w:val="s3"/>
        </w:rPr>
        <w:t xml:space="preserve">Правила дополнены пунктом 8-3 в соответствии с </w:t>
      </w:r>
      <w:hyperlink r:id="rId44" w:anchor="sub_id=8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индустрии и инфраструктурного развития РК от 16</w:t>
      </w:r>
      <w:r>
        <w:rPr>
          <w:rStyle w:val="s3"/>
        </w:rPr>
        <w:t xml:space="preserve">.07.19 г. № 514; изложен в редакции </w:t>
      </w:r>
      <w:hyperlink r:id="rId45" w:anchor="sub_id=8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22.09.22 г. № 521 (введено в действие с 4 декабря 2022 г.) (</w:t>
      </w:r>
      <w:hyperlink r:id="rId46" w:anchor="sub_id=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" w:anchor="sub_id=80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30.01.23 г. № 58 (введен в дейс</w:t>
      </w:r>
      <w:r>
        <w:rPr>
          <w:rStyle w:val="s3"/>
        </w:rPr>
        <w:t>твие с 10 апреля 2023 г.) (</w:t>
      </w:r>
      <w:hyperlink r:id="rId48" w:anchor="sub_id=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>8-3. Транспорт общего пользования снабжается устройствами для посадки и высадки пассажиров с инвалидностью.</w:t>
      </w:r>
    </w:p>
    <w:p w:rsidR="00000000" w:rsidRDefault="00AC6443">
      <w:pPr>
        <w:pStyle w:val="pj"/>
      </w:pPr>
      <w:r>
        <w:rPr>
          <w:rStyle w:val="s0"/>
        </w:rPr>
        <w:t xml:space="preserve">Требование настоящего </w:t>
      </w:r>
      <w:r>
        <w:rPr>
          <w:rStyle w:val="s0"/>
        </w:rPr>
        <w:t xml:space="preserve">пункта применяется в соответствии с </w:t>
      </w:r>
      <w:hyperlink r:id="rId49" w:anchor="sub_id=430300" w:history="1">
        <w:r>
          <w:rPr>
            <w:rStyle w:val="a4"/>
          </w:rPr>
          <w:t>пунктом 3 статьи 43</w:t>
        </w:r>
      </w:hyperlink>
      <w:r>
        <w:rPr>
          <w:rStyle w:val="s0"/>
        </w:rPr>
        <w:t xml:space="preserve"> Закона Республики Казахстан «О правовых актах».</w:t>
      </w:r>
    </w:p>
    <w:p w:rsidR="00000000" w:rsidRDefault="00AC6443">
      <w:pPr>
        <w:pStyle w:val="pji"/>
      </w:pPr>
      <w:r>
        <w:rPr>
          <w:rStyle w:val="s3"/>
        </w:rPr>
        <w:t xml:space="preserve">Правила дополнены пунктом 8-4 в соответствии с </w:t>
      </w:r>
      <w:hyperlink r:id="rId50" w:anchor="sub_id=84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индустрии и инфраструктурного развития РК от 22.09.22 г. № 521 (введено в действие с 1 января 2023 г.)</w:t>
      </w:r>
    </w:p>
    <w:p w:rsidR="00000000" w:rsidRDefault="00AC6443">
      <w:pPr>
        <w:pStyle w:val="pj"/>
      </w:pPr>
      <w:r>
        <w:rPr>
          <w:rStyle w:val="s0"/>
        </w:rPr>
        <w:t>8-4. Автотранспортные средства, приобретаемые для осуществления регулярных городских перевозок пассажиров и багажа в городах республиканского и областного значения, столице, приспособлены заводом-изготовителем для перевозки маломобильных групп населения.</w:t>
      </w:r>
    </w:p>
    <w:p w:rsidR="00000000" w:rsidRDefault="00AC6443">
      <w:pPr>
        <w:pStyle w:val="pji"/>
      </w:pPr>
      <w:r>
        <w:rPr>
          <w:rStyle w:val="s3"/>
        </w:rPr>
        <w:t>П</w:t>
      </w:r>
      <w:r>
        <w:rPr>
          <w:rStyle w:val="s3"/>
        </w:rPr>
        <w:t xml:space="preserve">равила дополнены пунктом 8-5 в соответствии с </w:t>
      </w:r>
      <w:hyperlink r:id="rId51" w:anchor="sub_id=10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транспорта РК от 28.06.24 г. № 226 (введен в действие 4 июля 2024 года)</w:t>
      </w:r>
    </w:p>
    <w:p w:rsidR="00000000" w:rsidRDefault="00AC6443">
      <w:pPr>
        <w:pStyle w:val="pj"/>
      </w:pPr>
      <w:r>
        <w:rPr>
          <w:rStyle w:val="s0"/>
        </w:rPr>
        <w:t>8-5. Не допускается принудительная выса</w:t>
      </w:r>
      <w:r>
        <w:rPr>
          <w:rStyle w:val="s0"/>
        </w:rPr>
        <w:t>дка из общественного транспорта лица, не достигшего шестнадцатилетнего возраста, следующего без сопровождения родителя и (или) его законного представителя.</w:t>
      </w:r>
    </w:p>
    <w:p w:rsidR="00000000" w:rsidRDefault="00AC6443">
      <w:pPr>
        <w:pStyle w:val="a3"/>
      </w:pPr>
      <w:r>
        <w:t> </w:t>
      </w:r>
    </w:p>
    <w:p w:rsidR="00000000" w:rsidRDefault="00AC6443">
      <w:pPr>
        <w:pStyle w:val="pji"/>
      </w:pPr>
      <w:r>
        <w:rPr>
          <w:rStyle w:val="s3"/>
        </w:rPr>
        <w:t xml:space="preserve">Заголовок главы 2 изложен в редакции </w:t>
      </w:r>
      <w:hyperlink r:id="rId52" w:anchor="sub_id=2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индустрии и инфраструктурного развития РК от 30.12.20 г. № 694 (</w:t>
      </w:r>
      <w:hyperlink r:id="rId53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c"/>
      </w:pPr>
      <w:r>
        <w:rPr>
          <w:rStyle w:val="s1"/>
        </w:rPr>
        <w:t>Глава 2. Порядок организации и осуществления регулярн</w:t>
      </w:r>
      <w:r>
        <w:rPr>
          <w:rStyle w:val="s1"/>
        </w:rPr>
        <w:t>ых автомобильных перевозок пассажиров и багажа, открытия и закрытия маршрутов регулярных автомобильных перевозок пассажиров и багажа</w:t>
      </w:r>
    </w:p>
    <w:p w:rsidR="00000000" w:rsidRDefault="00AC6443">
      <w:pPr>
        <w:pStyle w:val="a3"/>
      </w:pPr>
      <w:r>
        <w:t> </w:t>
      </w:r>
    </w:p>
    <w:p w:rsidR="00000000" w:rsidRDefault="00AC6443">
      <w:pPr>
        <w:pStyle w:val="pc"/>
      </w:pPr>
      <w:r>
        <w:rPr>
          <w:rStyle w:val="s1"/>
        </w:rPr>
        <w:t>Параграф 1. Порядок открытия маршрутов и ведения реестра</w:t>
      </w:r>
    </w:p>
    <w:p w:rsidR="00000000" w:rsidRDefault="00AC6443">
      <w:pPr>
        <w:pStyle w:val="a3"/>
      </w:pPr>
      <w:r>
        <w:t> </w:t>
      </w:r>
    </w:p>
    <w:p w:rsidR="00000000" w:rsidRDefault="00AC6443">
      <w:pPr>
        <w:pStyle w:val="pj"/>
      </w:pPr>
      <w:r>
        <w:rPr>
          <w:rStyle w:val="s0"/>
        </w:rPr>
        <w:t>9. Инициаторами открытия маршрутов регулярных автомобильных перевозок пассажиров и багажа могут выступать уполномоченный орган в области автомобильного транспорта, местные исполнительные органы, физические и юридические лица.</w:t>
      </w:r>
    </w:p>
    <w:p w:rsidR="00000000" w:rsidRDefault="00AC6443">
      <w:pPr>
        <w:pStyle w:val="pji"/>
      </w:pPr>
      <w:r>
        <w:rPr>
          <w:rStyle w:val="s3"/>
        </w:rPr>
        <w:t xml:space="preserve">Пункт 10 изложен в редакции </w:t>
      </w:r>
      <w:hyperlink r:id="rId5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30.12.22 г. № 760 (введен в действие с 11 марта 2023 г.) (</w:t>
      </w:r>
      <w:hyperlink r:id="rId55" w:anchor="sub_id=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>10. Для решения вопросов по открытию маршрутов регулярных автомобильных перевозок пассажиров и багажа инициатор разрабатывает схему маршрута и расписание движения по нему и направляет их организаторам перевозок:</w:t>
      </w:r>
    </w:p>
    <w:p w:rsidR="00000000" w:rsidRDefault="00AC6443">
      <w:pPr>
        <w:pStyle w:val="pj"/>
      </w:pPr>
      <w:r>
        <w:rPr>
          <w:rStyle w:val="s0"/>
        </w:rPr>
        <w:t>по маршрутам регуля</w:t>
      </w:r>
      <w:r>
        <w:rPr>
          <w:rStyle w:val="s0"/>
        </w:rPr>
        <w:t>рных международных - в уполномоченный орган в области автомобильного транспорта;</w:t>
      </w:r>
    </w:p>
    <w:p w:rsidR="00000000" w:rsidRDefault="00AC6443">
      <w:pPr>
        <w:pStyle w:val="pj"/>
      </w:pPr>
      <w:r>
        <w:rPr>
          <w:rStyle w:val="s0"/>
        </w:rPr>
        <w:t>по маршрутам регулярных междугородных межобластных, межрайонных (междугородных внутриобластных) и в городах республиканского значения, столицы - городских и пригородных автомо</w:t>
      </w:r>
      <w:r>
        <w:rPr>
          <w:rStyle w:val="s0"/>
        </w:rPr>
        <w:t>бильных перевозок пассажиров и багажа - в местные исполнительные органы области, городов республиканского значения, столицы;</w:t>
      </w:r>
    </w:p>
    <w:p w:rsidR="00000000" w:rsidRDefault="00AC6443">
      <w:pPr>
        <w:pStyle w:val="pj"/>
      </w:pPr>
      <w:r>
        <w:rPr>
          <w:rStyle w:val="s0"/>
        </w:rPr>
        <w:t xml:space="preserve">по маршрутам регулярных городских (сельских), пригородных и внутрирайонных автомобильных перевозок пассажиров и багажа - в местные </w:t>
      </w:r>
      <w:r>
        <w:rPr>
          <w:rStyle w:val="s0"/>
        </w:rPr>
        <w:t>исполнительные органы районов, городов республиканского значения.</w:t>
      </w:r>
    </w:p>
    <w:p w:rsidR="00000000" w:rsidRDefault="00AC6443">
      <w:pPr>
        <w:pStyle w:val="pj"/>
      </w:pPr>
      <w:r>
        <w:rPr>
          <w:rStyle w:val="s0"/>
        </w:rPr>
        <w:t>Расписание движения автобусов на регулярных городских (сельских), пригородных и внутрирайонных, межрайонных, междугородных межобластных автомобильных перевозок пассажиров и багажа формируетс</w:t>
      </w:r>
      <w:r>
        <w:rPr>
          <w:rStyle w:val="s0"/>
        </w:rPr>
        <w:t xml:space="preserve">я согласно </w:t>
      </w:r>
      <w:hyperlink w:anchor="sub201" w:history="1">
        <w:r>
          <w:rPr>
            <w:rStyle w:val="a4"/>
          </w:rPr>
          <w:t>приложению 2-1</w:t>
        </w:r>
      </w:hyperlink>
      <w:r>
        <w:rPr>
          <w:rStyle w:val="s0"/>
        </w:rPr>
        <w:t xml:space="preserve"> к настоящим Правилам.</w:t>
      </w:r>
    </w:p>
    <w:p w:rsidR="00000000" w:rsidRDefault="00AC6443">
      <w:pPr>
        <w:pStyle w:val="pj"/>
      </w:pPr>
      <w:r>
        <w:rPr>
          <w:rStyle w:val="s0"/>
        </w:rPr>
        <w:t xml:space="preserve">11. Исключен в соответствии с </w:t>
      </w:r>
      <w:hyperlink r:id="rId56" w:anchor="sub_id=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30.01.</w:t>
      </w:r>
      <w:r>
        <w:rPr>
          <w:rStyle w:val="s0"/>
        </w:rPr>
        <w:t xml:space="preserve">23 г. № 58 </w:t>
      </w:r>
      <w:r>
        <w:rPr>
          <w:rStyle w:val="s3"/>
        </w:rPr>
        <w:t>(введен в действие с 10 апреля 2023 г.) (</w:t>
      </w:r>
      <w:hyperlink r:id="rId57" w:anchor="sub_id=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>12. При формировании маршрутной сети регулярных перевозок пассажиров и багажа автомобильным транспортом ме</w:t>
      </w:r>
      <w:r>
        <w:rPr>
          <w:rStyle w:val="s0"/>
        </w:rPr>
        <w:t>стные исполнительные органы руководствуются приоритетом связи между поселками, селами с районными центрами, и между районными центрами с областным центром и иными близлежащими городами областного значения.</w:t>
      </w:r>
    </w:p>
    <w:p w:rsidR="00000000" w:rsidRDefault="00AC6443">
      <w:pPr>
        <w:pStyle w:val="pj"/>
      </w:pPr>
      <w:bookmarkStart w:id="2" w:name="SUB1300"/>
      <w:bookmarkEnd w:id="2"/>
      <w:r>
        <w:rPr>
          <w:rStyle w:val="s0"/>
        </w:rPr>
        <w:t>13. Формируемая маршрутная сеть (кроме международн</w:t>
      </w:r>
      <w:r>
        <w:rPr>
          <w:rStyle w:val="s0"/>
        </w:rPr>
        <w:t>ых, городских и пригородных маршрутов) соответствует следующим условиям:</w:t>
      </w:r>
    </w:p>
    <w:p w:rsidR="00000000" w:rsidRDefault="00AC6443">
      <w:pPr>
        <w:pStyle w:val="pj"/>
      </w:pPr>
      <w:r>
        <w:rPr>
          <w:rStyle w:val="s0"/>
        </w:rPr>
        <w:t>1) плановый интервал движения между автобусами дублирующих маршрутов составляет по времени:</w:t>
      </w:r>
    </w:p>
    <w:p w:rsidR="00000000" w:rsidRDefault="00AC6443">
      <w:pPr>
        <w:pStyle w:val="pj"/>
      </w:pPr>
      <w:r>
        <w:rPr>
          <w:rStyle w:val="s0"/>
        </w:rPr>
        <w:t>более 1 часа при протяженности дублирования до 150 км;</w:t>
      </w:r>
    </w:p>
    <w:p w:rsidR="00000000" w:rsidRDefault="00AC6443">
      <w:pPr>
        <w:pStyle w:val="pj"/>
      </w:pPr>
      <w:r>
        <w:rPr>
          <w:rStyle w:val="s0"/>
        </w:rPr>
        <w:t>более 2 часов при протяженности дублирования до 350 км;</w:t>
      </w:r>
    </w:p>
    <w:p w:rsidR="00000000" w:rsidRDefault="00AC6443">
      <w:pPr>
        <w:pStyle w:val="pj"/>
      </w:pPr>
      <w:r>
        <w:rPr>
          <w:rStyle w:val="s0"/>
        </w:rPr>
        <w:t>более 3 часов при протяженности дублирования до 500 км;</w:t>
      </w:r>
    </w:p>
    <w:p w:rsidR="00000000" w:rsidRDefault="00AC6443">
      <w:pPr>
        <w:pStyle w:val="pj"/>
      </w:pPr>
      <w:r>
        <w:rPr>
          <w:rStyle w:val="s0"/>
        </w:rPr>
        <w:t>более 4 часов при протяженности дублирования свыше 500 км;</w:t>
      </w:r>
    </w:p>
    <w:p w:rsidR="00000000" w:rsidRDefault="00AC6443">
      <w:pPr>
        <w:pStyle w:val="pj"/>
      </w:pPr>
      <w:r>
        <w:rPr>
          <w:rStyle w:val="s0"/>
        </w:rPr>
        <w:t>2) при среднем использовании вместимости автобусов на участках дублирования более сем</w:t>
      </w:r>
      <w:r>
        <w:rPr>
          <w:rStyle w:val="s0"/>
        </w:rPr>
        <w:t>идесяти пяти процентов разница по времени сокращается:</w:t>
      </w:r>
    </w:p>
    <w:p w:rsidR="00000000" w:rsidRDefault="00AC6443">
      <w:pPr>
        <w:pStyle w:val="pj"/>
      </w:pPr>
      <w:r>
        <w:rPr>
          <w:rStyle w:val="s0"/>
        </w:rPr>
        <w:t>до 10 минут на протяженности дублирования до 150 км;</w:t>
      </w:r>
    </w:p>
    <w:p w:rsidR="00000000" w:rsidRDefault="00AC6443">
      <w:pPr>
        <w:pStyle w:val="pj"/>
      </w:pPr>
      <w:r>
        <w:rPr>
          <w:rStyle w:val="s0"/>
        </w:rPr>
        <w:t>до 15 минут на протяженности дублирования до 350 км;</w:t>
      </w:r>
    </w:p>
    <w:p w:rsidR="00000000" w:rsidRDefault="00AC6443">
      <w:pPr>
        <w:pStyle w:val="pj"/>
      </w:pPr>
      <w:r>
        <w:rPr>
          <w:rStyle w:val="s0"/>
        </w:rPr>
        <w:t>до 20 минут на протяженности дублирования свыше 350 км.</w:t>
      </w:r>
    </w:p>
    <w:p w:rsidR="00000000" w:rsidRDefault="00AC6443">
      <w:pPr>
        <w:pStyle w:val="pj"/>
      </w:pPr>
      <w:r>
        <w:rPr>
          <w:rStyle w:val="s0"/>
        </w:rPr>
        <w:t>14. На маршрутах регулярных перевозок п</w:t>
      </w:r>
      <w:r>
        <w:rPr>
          <w:rStyle w:val="s0"/>
        </w:rPr>
        <w:t>ассажиров и багажа (кроме международных сообщений) при среднегодовой заполняемости автобусов на протяжении всего маршрута более семидесяти пяти процентов организатор перевозок по обращению перевозчиков или пассажиров принимает решение о введении дополнител</w:t>
      </w:r>
      <w:r>
        <w:rPr>
          <w:rStyle w:val="s0"/>
        </w:rPr>
        <w:t xml:space="preserve">ьных расписаний движения. Дополнительные расписания движения перевозок пассажиров и багажа утверждаются компетентными органами согласно </w:t>
      </w:r>
      <w:hyperlink r:id="rId58" w:anchor="sub_id=130004" w:history="1">
        <w:r>
          <w:rPr>
            <w:rStyle w:val="a4"/>
          </w:rPr>
          <w:t>пункту 4) статьи 13</w:t>
        </w:r>
      </w:hyperlink>
      <w:r>
        <w:rPr>
          <w:rStyle w:val="s0"/>
        </w:rPr>
        <w:t xml:space="preserve"> и </w:t>
      </w:r>
      <w:hyperlink r:id="rId59" w:anchor="sub_id=140202" w:history="1">
        <w:r>
          <w:rPr>
            <w:rStyle w:val="a4"/>
          </w:rPr>
          <w:t>подпункту 2) пункта 2 статьи 14</w:t>
        </w:r>
      </w:hyperlink>
      <w:r>
        <w:rPr>
          <w:rStyle w:val="s0"/>
        </w:rPr>
        <w:t xml:space="preserve"> Закона Республики Казахстан от 4 июля 2003 года «Об автомобильном транспорте».</w:t>
      </w:r>
    </w:p>
    <w:p w:rsidR="00000000" w:rsidRDefault="00AC6443">
      <w:pPr>
        <w:pStyle w:val="pj"/>
      </w:pPr>
      <w:r>
        <w:rPr>
          <w:rStyle w:val="s0"/>
        </w:rPr>
        <w:t>Перевозка пассажиров и багажа по дополнительному расписанию движения осуществ</w:t>
      </w:r>
      <w:r>
        <w:rPr>
          <w:rStyle w:val="s0"/>
        </w:rPr>
        <w:t>ляется перевозчиком, обслуживающему данный маршрут.</w:t>
      </w:r>
    </w:p>
    <w:p w:rsidR="00000000" w:rsidRDefault="00AC6443">
      <w:pPr>
        <w:pStyle w:val="pj"/>
      </w:pPr>
      <w:r>
        <w:rPr>
          <w:rStyle w:val="s0"/>
        </w:rPr>
        <w:t>В случаях отказа перевозчика от обслуживания дополнительных расписаний движения или обслуживания маршрута двумя и более перевозчиками (с одной стороны), местные исполнительные органы распределяют данное р</w:t>
      </w:r>
      <w:r>
        <w:rPr>
          <w:rStyle w:val="s0"/>
        </w:rPr>
        <w:t>асписание движения на конкурсной основе на срок действия договора по обслуживанию данного маршрута.</w:t>
      </w:r>
    </w:p>
    <w:p w:rsidR="00000000" w:rsidRDefault="00AC6443">
      <w:pPr>
        <w:pStyle w:val="pj"/>
      </w:pPr>
      <w:r>
        <w:rPr>
          <w:rStyle w:val="s0"/>
        </w:rPr>
        <w:t>15. На регулярных междугородных межобластных маршрутах протяженностью до 300 км уполномоченным органом в области автомобильного транспорта по согласованию с</w:t>
      </w:r>
      <w:r>
        <w:rPr>
          <w:rStyle w:val="s0"/>
        </w:rPr>
        <w:t xml:space="preserve"> местными исполнительными органами соответствующих областей, города республиканского значения, столицы утверждаются расписания движения с указанием регулярного периода осуществления перевозок пассажиров и багажа по свободному движению автобусов, микроавтоб</w:t>
      </w:r>
      <w:r>
        <w:rPr>
          <w:rStyle w:val="s0"/>
        </w:rPr>
        <w:t>усов. Перевозка пассажиров и багажа по свободному движению автобусов, микроавтобусов осуществляется перевозчиком, обслуживающему данный маршрут.</w:t>
      </w:r>
    </w:p>
    <w:p w:rsidR="00000000" w:rsidRDefault="00AC6443">
      <w:pPr>
        <w:pStyle w:val="pj"/>
      </w:pPr>
      <w:r>
        <w:rPr>
          <w:rStyle w:val="s0"/>
        </w:rPr>
        <w:t>16. При открытии новых внутриреспубликанских маршрутов согласование осуществляется согласно следующей иерархии:</w:t>
      </w:r>
    </w:p>
    <w:p w:rsidR="00000000" w:rsidRDefault="00AC6443">
      <w:pPr>
        <w:pStyle w:val="pj"/>
      </w:pPr>
      <w:r>
        <w:rPr>
          <w:rStyle w:val="s0"/>
        </w:rPr>
        <w:t>междугородные межобластные;</w:t>
      </w:r>
    </w:p>
    <w:p w:rsidR="00000000" w:rsidRDefault="00AC6443">
      <w:pPr>
        <w:pStyle w:val="pj"/>
      </w:pPr>
      <w:r>
        <w:rPr>
          <w:rStyle w:val="s0"/>
        </w:rPr>
        <w:t>межрайонные (междугородные внутриобластные);</w:t>
      </w:r>
    </w:p>
    <w:p w:rsidR="00000000" w:rsidRDefault="00AC6443">
      <w:pPr>
        <w:pStyle w:val="pj"/>
      </w:pPr>
      <w:r>
        <w:rPr>
          <w:rStyle w:val="s0"/>
        </w:rPr>
        <w:t>пригородные и внутрирайонные.</w:t>
      </w:r>
    </w:p>
    <w:p w:rsidR="00000000" w:rsidRDefault="00AC6443">
      <w:pPr>
        <w:pStyle w:val="pji"/>
      </w:pPr>
      <w:r>
        <w:rPr>
          <w:rStyle w:val="s3"/>
        </w:rPr>
        <w:t xml:space="preserve">Правила дополнены пунктом 16-1 в соответствии с </w:t>
      </w:r>
      <w:hyperlink r:id="rId60" w:anchor="sub_id=16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Министра индустрии и инфраструктурного развития РК от 16.07.19 г. № 514 </w:t>
      </w:r>
    </w:p>
    <w:p w:rsidR="00000000" w:rsidRDefault="00AC6443">
      <w:pPr>
        <w:pStyle w:val="pj"/>
      </w:pPr>
      <w:r>
        <w:rPr>
          <w:rStyle w:val="s0"/>
        </w:rPr>
        <w:t>16-1. При одновременной подаче заявки на открытие новых международных маршрутов двумя и более перевозчиками: с расписанием в разнице движения автобусов по начальному и промежуточным п</w:t>
      </w:r>
      <w:r>
        <w:rPr>
          <w:rStyle w:val="s0"/>
        </w:rPr>
        <w:t>унктам протяженностью до 250 км составляет менее 15 минут и более 250 км составляет менее 1 часа, приоритет отдается перевозчику, который имеет наибольший опыт работы на данном виде сообщений.</w:t>
      </w:r>
    </w:p>
    <w:p w:rsidR="00000000" w:rsidRDefault="00AC6443">
      <w:pPr>
        <w:pStyle w:val="pj"/>
      </w:pPr>
      <w:r>
        <w:rPr>
          <w:rStyle w:val="s0"/>
        </w:rPr>
        <w:t>17. Регулярные внутриреспубликанские автомобильные перевозки па</w:t>
      </w:r>
      <w:r>
        <w:rPr>
          <w:rStyle w:val="s0"/>
        </w:rPr>
        <w:t xml:space="preserve">ссажиров и багажа осуществляется на основе свидетельств на право обслуживания маршрутов регулярных внутриреспубликанских автомобильных перевозок пассажиров и багажа (далее - Свидетельство), по форме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</w:t>
      </w:r>
      <w:r>
        <w:rPr>
          <w:rStyle w:val="s0"/>
        </w:rPr>
        <w:t>щим Правилам.</w:t>
      </w:r>
    </w:p>
    <w:p w:rsidR="00000000" w:rsidRDefault="00AC6443">
      <w:pPr>
        <w:pStyle w:val="pji"/>
      </w:pPr>
      <w:r>
        <w:rPr>
          <w:rStyle w:val="s3"/>
        </w:rPr>
        <w:t xml:space="preserve">Пункт 18 изложен в редакции </w:t>
      </w:r>
      <w:hyperlink r:id="rId61" w:anchor="sub_id=1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индустрии и инфраструктурного развития РК от 30.12.20 г. № 694 (</w:t>
      </w:r>
      <w:hyperlink r:id="rId62" w:anchor="sub_id=1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>18. Местные исполнительные органы при открытии новых городских, пригородных, внутрирайонных и межрайонных (междугородных внутриобластных) маршрутов для изучения объема перевозок определяют перевозчика, обсл</w:t>
      </w:r>
      <w:r>
        <w:rPr>
          <w:rStyle w:val="s0"/>
        </w:rPr>
        <w:t>уживающего на соответствующем виде регулярного маршрута, который обслуживает данный маршрут два месяца.</w:t>
      </w:r>
    </w:p>
    <w:p w:rsidR="00000000" w:rsidRDefault="00AC6443">
      <w:pPr>
        <w:pStyle w:val="pj"/>
      </w:pPr>
      <w:r>
        <w:rPr>
          <w:rStyle w:val="s0"/>
        </w:rPr>
        <w:t>По итогам изучения в течение 10 календарных дней принимается решение об открытии или неоткрытии маршрута.</w:t>
      </w:r>
    </w:p>
    <w:p w:rsidR="00000000" w:rsidRDefault="00AC6443">
      <w:pPr>
        <w:pStyle w:val="pj"/>
      </w:pPr>
      <w:r>
        <w:rPr>
          <w:rStyle w:val="s0"/>
        </w:rPr>
        <w:t xml:space="preserve">В случае открытия ведется работа о проведении </w:t>
      </w:r>
      <w:r>
        <w:rPr>
          <w:rStyle w:val="s0"/>
        </w:rPr>
        <w:t xml:space="preserve">соответствующего конкурса на право обслуживания данного маршрута в сроки, согласно </w:t>
      </w:r>
      <w:hyperlink w:anchor="sub15400" w:history="1">
        <w:r>
          <w:rPr>
            <w:rStyle w:val="a4"/>
          </w:rPr>
          <w:t>пункту 154</w:t>
        </w:r>
      </w:hyperlink>
      <w:r>
        <w:rPr>
          <w:rStyle w:val="s0"/>
        </w:rPr>
        <w:t xml:space="preserve"> настоящих Правил.</w:t>
      </w:r>
    </w:p>
    <w:p w:rsidR="00000000" w:rsidRDefault="00AC6443">
      <w:pPr>
        <w:pStyle w:val="pji"/>
      </w:pPr>
      <w:r>
        <w:rPr>
          <w:rStyle w:val="s3"/>
        </w:rPr>
        <w:t xml:space="preserve">В пункт 19 внесены изменения в соответствии с </w:t>
      </w:r>
      <w:hyperlink r:id="rId63" w:anchor="sub_id=19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по инвестициям и развитию РК от 31.08.17 г. № 589 (</w:t>
      </w:r>
      <w:hyperlink r:id="rId64" w:anchor="sub_id=1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>19. Маршр</w:t>
      </w:r>
      <w:r>
        <w:rPr>
          <w:rStyle w:val="s0"/>
        </w:rPr>
        <w:t>уты регулярных автомобильных перевозок пассажиров и багажа в международном и междугородном межобластном сообщений закрываются по письменному обращению перевозчика, поданного организатору маршрута не позднее, чем за 2 месяц до даты предполагаемого прекращен</w:t>
      </w:r>
      <w:r>
        <w:rPr>
          <w:rStyle w:val="s0"/>
        </w:rPr>
        <w:t>ия перевозок.</w:t>
      </w:r>
    </w:p>
    <w:p w:rsidR="00000000" w:rsidRDefault="00AC6443">
      <w:pPr>
        <w:pStyle w:val="pj"/>
      </w:pPr>
      <w:r>
        <w:rPr>
          <w:rStyle w:val="s0"/>
        </w:rPr>
        <w:t>Маршруты регулярных городских (сельских), пригородных, внутрирайонных, межрайонных (междугородных внутриобластных) автомобильных перевозок пассажиров и багажа закрываются организаторами маршрутов при отсутствии потребности населения в поездка</w:t>
      </w:r>
      <w:r>
        <w:rPr>
          <w:rStyle w:val="s0"/>
        </w:rPr>
        <w:t>х по ним.</w:t>
      </w:r>
    </w:p>
    <w:p w:rsidR="00000000" w:rsidRDefault="00AC6443">
      <w:pPr>
        <w:pStyle w:val="pji"/>
      </w:pPr>
      <w:r>
        <w:rPr>
          <w:rStyle w:val="s3"/>
        </w:rPr>
        <w:t xml:space="preserve">Пункт 20 изложен в редакции </w:t>
      </w:r>
      <w:hyperlink r:id="rId6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по инвестициям и развитию РК от 28.01.16 г. № 115 (</w:t>
      </w:r>
      <w:hyperlink r:id="rId66" w:anchor="sub_id=2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>20. При согласовании местными исполнительными органами области расписаний движений по маршрутам регулярных межрайонных (междугородных внутриобластных) и пригородных автомобильных перевозок пассажиров и багажа, данные по маршруту включаютс</w:t>
      </w:r>
      <w:r>
        <w:rPr>
          <w:rStyle w:val="s0"/>
        </w:rPr>
        <w:t xml:space="preserve">я в соответствующий реестр, согласно </w:t>
      </w:r>
      <w:hyperlink w:anchor="sub2100" w:history="1">
        <w:r>
          <w:rPr>
            <w:rStyle w:val="a4"/>
          </w:rPr>
          <w:t>пункту 21</w:t>
        </w:r>
      </w:hyperlink>
      <w:r>
        <w:rPr>
          <w:rStyle w:val="s0"/>
        </w:rPr>
        <w:t xml:space="preserve"> настоящих Правил.</w:t>
      </w:r>
    </w:p>
    <w:p w:rsidR="00000000" w:rsidRDefault="00AC6443">
      <w:pPr>
        <w:pStyle w:val="pj"/>
      </w:pPr>
      <w:bookmarkStart w:id="3" w:name="SUB2100"/>
      <w:bookmarkEnd w:id="3"/>
      <w:r>
        <w:rPr>
          <w:rStyle w:val="s0"/>
        </w:rPr>
        <w:t>21. В целях планирования организации и учета маршрутов осуществляется ведение реестра:</w:t>
      </w:r>
    </w:p>
    <w:p w:rsidR="00000000" w:rsidRDefault="00AC6443">
      <w:pPr>
        <w:pStyle w:val="pj"/>
      </w:pPr>
      <w:r>
        <w:rPr>
          <w:rStyle w:val="s0"/>
        </w:rPr>
        <w:t xml:space="preserve">1) уполномоченным органом в области автомобильного транспорта - маршрутов </w:t>
      </w:r>
      <w:r>
        <w:rPr>
          <w:rStyle w:val="s0"/>
        </w:rPr>
        <w:t>регулярных международных и междугородных межобластных автомобильных перевозок пассажиров и багажа;</w:t>
      </w:r>
    </w:p>
    <w:p w:rsidR="00000000" w:rsidRDefault="00AC6443">
      <w:pPr>
        <w:pStyle w:val="pj"/>
      </w:pPr>
      <w:r>
        <w:rPr>
          <w:rStyle w:val="s0"/>
        </w:rPr>
        <w:t>2) местными исполнительными органами областей, городов республиканского значения, столицы - маршрутов регулярных межрайонных (междугородных внутриобластных),</w:t>
      </w:r>
      <w:r>
        <w:rPr>
          <w:rStyle w:val="s0"/>
        </w:rPr>
        <w:t xml:space="preserve"> в городах республиканского значения, столицы - городских и пригородных автомобильных перевозок пассажиров и багажа;</w:t>
      </w:r>
    </w:p>
    <w:p w:rsidR="00000000" w:rsidRDefault="00AC6443">
      <w:pPr>
        <w:pStyle w:val="pj"/>
      </w:pPr>
      <w:r>
        <w:rPr>
          <w:rStyle w:val="s0"/>
        </w:rPr>
        <w:t>3) местными исполнительными органами районов, городов областного значения - маршрутов регулярных городских (сельских), пригородных и внутри</w:t>
      </w:r>
      <w:r>
        <w:rPr>
          <w:rStyle w:val="s0"/>
        </w:rPr>
        <w:t>районных автомобильных перевозок пассажиров и багажа.</w:t>
      </w:r>
    </w:p>
    <w:p w:rsidR="00000000" w:rsidRDefault="00AC6443">
      <w:pPr>
        <w:pStyle w:val="pji"/>
      </w:pPr>
      <w:r>
        <w:rPr>
          <w:rStyle w:val="s3"/>
        </w:rPr>
        <w:t xml:space="preserve">Пункт 22 изложен в редакции </w:t>
      </w:r>
      <w:hyperlink r:id="rId67" w:anchor="sub_id=2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31.08.17 г. № 589 (</w:t>
      </w:r>
      <w:hyperlink r:id="rId68" w:anchor="sub_id=2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>22. Реестры содержат следующие основные характеристики маршрутов:</w:t>
      </w:r>
    </w:p>
    <w:p w:rsidR="00000000" w:rsidRDefault="00AC6443">
      <w:pPr>
        <w:pStyle w:val="pj"/>
      </w:pPr>
      <w:r>
        <w:rPr>
          <w:rStyle w:val="s0"/>
        </w:rPr>
        <w:t>1) для международных маршрутов:</w:t>
      </w:r>
    </w:p>
    <w:p w:rsidR="00000000" w:rsidRDefault="00AC6443">
      <w:pPr>
        <w:pStyle w:val="pj"/>
      </w:pPr>
      <w:r>
        <w:rPr>
          <w:rStyle w:val="s0"/>
        </w:rPr>
        <w:t xml:space="preserve">наименование маршрута с указанием сообщений и времени отправления в прямом и обратном </w:t>
      </w:r>
      <w:r>
        <w:rPr>
          <w:rStyle w:val="s0"/>
        </w:rPr>
        <w:t>направлениях;</w:t>
      </w:r>
    </w:p>
    <w:p w:rsidR="00000000" w:rsidRDefault="00AC6443">
      <w:pPr>
        <w:pStyle w:val="pj"/>
      </w:pPr>
      <w:r>
        <w:rPr>
          <w:rStyle w:val="s0"/>
        </w:rPr>
        <w:t>наименование промежуточных пунктов с указанием времени в прямом направлений по территорий Республики Казахстан и в обратном направлений по территорий иностранного государства;</w:t>
      </w:r>
    </w:p>
    <w:p w:rsidR="00000000" w:rsidRDefault="00AC6443">
      <w:pPr>
        <w:pStyle w:val="pj"/>
      </w:pPr>
      <w:r>
        <w:rPr>
          <w:rStyle w:val="s0"/>
        </w:rPr>
        <w:t>сведения о перевозчике (наименование, адрес, фамилия, имя, отчеств</w:t>
      </w:r>
      <w:r>
        <w:rPr>
          <w:rStyle w:val="s0"/>
        </w:rPr>
        <w:t>о (при его наличии), телефон руководителя или лица, ответственного за организацию перевозок);</w:t>
      </w:r>
    </w:p>
    <w:p w:rsidR="00000000" w:rsidRDefault="00AC6443">
      <w:pPr>
        <w:pStyle w:val="pj"/>
      </w:pPr>
      <w:r>
        <w:rPr>
          <w:rStyle w:val="s0"/>
        </w:rPr>
        <w:t>даты выдачи и срок окончания действия выданных разрешительных документов;</w:t>
      </w:r>
    </w:p>
    <w:p w:rsidR="00000000" w:rsidRDefault="00AC6443">
      <w:pPr>
        <w:pStyle w:val="pj"/>
      </w:pPr>
      <w:r>
        <w:rPr>
          <w:rStyle w:val="s0"/>
        </w:rPr>
        <w:t>период обслуживания маршрута (круглогодичный, сезонный);</w:t>
      </w:r>
    </w:p>
    <w:p w:rsidR="00000000" w:rsidRDefault="00AC6443">
      <w:pPr>
        <w:pStyle w:val="pj"/>
      </w:pPr>
      <w:r>
        <w:rPr>
          <w:rStyle w:val="s0"/>
        </w:rPr>
        <w:t xml:space="preserve">сведение о подвижном составе с </w:t>
      </w:r>
      <w:r>
        <w:rPr>
          <w:rStyle w:val="s0"/>
        </w:rPr>
        <w:t>указанием государственных регистрационных номеров, марки и года выпуска, а также разделением на основные и резервные;</w:t>
      </w:r>
    </w:p>
    <w:p w:rsidR="00000000" w:rsidRDefault="00AC6443">
      <w:pPr>
        <w:pStyle w:val="pj"/>
      </w:pPr>
      <w:r>
        <w:rPr>
          <w:rStyle w:val="s0"/>
        </w:rPr>
        <w:t>2) для внутриреспубликанских маршрутов:</w:t>
      </w:r>
    </w:p>
    <w:p w:rsidR="00000000" w:rsidRDefault="00AC6443">
      <w:pPr>
        <w:pStyle w:val="pj"/>
      </w:pPr>
      <w:r>
        <w:rPr>
          <w:rStyle w:val="s0"/>
        </w:rPr>
        <w:t>номер (городские (сельские) и пригородные) и наименование маршрута с указанием времени отправления</w:t>
      </w:r>
      <w:r>
        <w:rPr>
          <w:rStyle w:val="s0"/>
        </w:rPr>
        <w:t xml:space="preserve"> из начального и конечного пунктов;</w:t>
      </w:r>
    </w:p>
    <w:p w:rsidR="00000000" w:rsidRDefault="00AC6443">
      <w:pPr>
        <w:pStyle w:val="pj"/>
      </w:pPr>
      <w:r>
        <w:rPr>
          <w:rStyle w:val="s0"/>
        </w:rPr>
        <w:t>количество и наименования промежуточных пунктов на маршруте в прямом и обратном направлениях;</w:t>
      </w:r>
    </w:p>
    <w:p w:rsidR="00000000" w:rsidRDefault="00AC6443">
      <w:pPr>
        <w:pStyle w:val="pj"/>
      </w:pPr>
      <w:r>
        <w:rPr>
          <w:rStyle w:val="s0"/>
        </w:rPr>
        <w:t>протяженность маршрута в прямом и обратном направлениях;</w:t>
      </w:r>
    </w:p>
    <w:p w:rsidR="00000000" w:rsidRDefault="00AC6443">
      <w:pPr>
        <w:pStyle w:val="pj"/>
      </w:pPr>
      <w:r>
        <w:rPr>
          <w:rStyle w:val="s0"/>
        </w:rPr>
        <w:t>период обслуживания маршрута: круглогодичный, дополнительный (действующий в определенные дни и периоды суток (выходные, праздничные дни или в часы «пик» для городских маршрутов), сезонные (в дачный период, на время функционирования зон отдыха, период повыш</w:t>
      </w:r>
      <w:r>
        <w:rPr>
          <w:rStyle w:val="s0"/>
        </w:rPr>
        <w:t>енного пассажиропотока);</w:t>
      </w:r>
    </w:p>
    <w:p w:rsidR="00000000" w:rsidRDefault="00AC6443">
      <w:pPr>
        <w:pStyle w:val="pj"/>
      </w:pPr>
      <w:r>
        <w:rPr>
          <w:rStyle w:val="s0"/>
        </w:rPr>
        <w:t>класс автобусов, микроавтобусов и паспортная вместимость автобусов на маршруте по местам для сидения пассажиров и общая (с учетом вместимости накопительных площадок, кроме междугородных межобластных);</w:t>
      </w:r>
    </w:p>
    <w:p w:rsidR="00000000" w:rsidRDefault="00AC6443">
      <w:pPr>
        <w:pStyle w:val="pj"/>
      </w:pPr>
      <w:r>
        <w:rPr>
          <w:rStyle w:val="s0"/>
        </w:rPr>
        <w:t>сведения о перевозчике (наимен</w:t>
      </w:r>
      <w:r>
        <w:rPr>
          <w:rStyle w:val="s0"/>
        </w:rPr>
        <w:t>ование, адрес, фамилия, имя, отчество (при его наличии), телефон руководителя и лица, ответственного за организацию перевозок) и период действия выданных ему разрешительных документов.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a3"/>
      </w:pPr>
      <w:r>
        <w:t> </w:t>
      </w:r>
    </w:p>
    <w:p w:rsidR="00000000" w:rsidRDefault="00AC6443">
      <w:pPr>
        <w:pStyle w:val="pc"/>
      </w:pPr>
      <w:r>
        <w:rPr>
          <w:rStyle w:val="s1"/>
        </w:rPr>
        <w:t>Параграф 2. Регулярные городские (сельские) и пригородные</w:t>
      </w:r>
      <w:r>
        <w:rPr>
          <w:b/>
          <w:bCs/>
        </w:rPr>
        <w:br/>
      </w:r>
      <w:r>
        <w:rPr>
          <w:rStyle w:val="s1"/>
        </w:rPr>
        <w:t>автомобил</w:t>
      </w:r>
      <w:r>
        <w:rPr>
          <w:rStyle w:val="s1"/>
        </w:rPr>
        <w:t>ьные перевозки пассажиров и багажа</w:t>
      </w:r>
    </w:p>
    <w:p w:rsidR="00000000" w:rsidRDefault="00AC6443">
      <w:pPr>
        <w:pStyle w:val="a3"/>
      </w:pPr>
      <w:r>
        <w:t> </w:t>
      </w:r>
    </w:p>
    <w:p w:rsidR="00000000" w:rsidRDefault="00AC6443">
      <w:pPr>
        <w:pStyle w:val="pji"/>
      </w:pPr>
      <w:r>
        <w:rPr>
          <w:rStyle w:val="s3"/>
        </w:rPr>
        <w:t xml:space="preserve">Пункт 23 изложен в редакции </w:t>
      </w:r>
      <w:hyperlink r:id="rId69" w:anchor="sub_id=2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30.01.23 г. № 58 (введен в действие с 10 апреля 2</w:t>
      </w:r>
      <w:r>
        <w:rPr>
          <w:rStyle w:val="s3"/>
        </w:rPr>
        <w:t>023 г.) (</w:t>
      </w:r>
      <w:hyperlink r:id="rId70" w:anchor="sub_id=2300" w:history="1">
        <w:r>
          <w:rPr>
            <w:rStyle w:val="a4"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>23. Регулярные городские (сельские) и пригородные автомобильные перевозки пассажиров и багажа осуществляются по утвержденной местными исполнительными</w:t>
      </w:r>
      <w:r>
        <w:rPr>
          <w:rStyle w:val="s0"/>
        </w:rPr>
        <w:t xml:space="preserve"> органами маршрутной сети, которая формируется на основании утвержденной комплексной схемы развития пассажирского транспорта и анализа пассажиропотоков, по предложениям граждан, организаций.</w:t>
      </w:r>
    </w:p>
    <w:p w:rsidR="00000000" w:rsidRDefault="00AC6443">
      <w:pPr>
        <w:pStyle w:val="pj"/>
      </w:pPr>
      <w:r>
        <w:rPr>
          <w:rStyle w:val="s0"/>
        </w:rPr>
        <w:t>24. Определение использования на маршруте регулярных городских (с</w:t>
      </w:r>
      <w:r>
        <w:rPr>
          <w:rStyle w:val="s0"/>
        </w:rPr>
        <w:t>ельских) автомобильных перевозок пассажиров и багажа микроавтобусов обосновывается низким пассажиропотоком, при этом протяженность маршрутов с использованием микроавтобусов не должна превышать тридцати процентов общей протяженности маршрутной сети регулярн</w:t>
      </w:r>
      <w:r>
        <w:rPr>
          <w:rStyle w:val="s0"/>
        </w:rPr>
        <w:t>ых городских (сельских) автомобильных перевозок пассажиров и багажа.</w:t>
      </w:r>
    </w:p>
    <w:p w:rsidR="00000000" w:rsidRDefault="00AC6443">
      <w:pPr>
        <w:pStyle w:val="a3"/>
      </w:pPr>
      <w:r>
        <w:t> </w:t>
      </w:r>
    </w:p>
    <w:p w:rsidR="00000000" w:rsidRDefault="00AC6443">
      <w:pPr>
        <w:pStyle w:val="a3"/>
      </w:pPr>
      <w:r>
        <w:t> </w:t>
      </w:r>
    </w:p>
    <w:p w:rsidR="00000000" w:rsidRDefault="00AC6443">
      <w:pPr>
        <w:pStyle w:val="pc"/>
      </w:pPr>
      <w:r>
        <w:rPr>
          <w:rStyle w:val="s1"/>
        </w:rPr>
        <w:t>Параграф 3. Режимы обслуживания маршрутов регулярных городских</w:t>
      </w:r>
      <w:r>
        <w:rPr>
          <w:b/>
          <w:bCs/>
        </w:rPr>
        <w:br/>
      </w:r>
      <w:r>
        <w:rPr>
          <w:rStyle w:val="s1"/>
        </w:rPr>
        <w:t>(сельских) и пригородных автомобильных перевозок пассажиров и багажа</w:t>
      </w:r>
    </w:p>
    <w:p w:rsidR="00000000" w:rsidRDefault="00AC6443">
      <w:pPr>
        <w:pStyle w:val="a3"/>
      </w:pPr>
      <w:r>
        <w:t> </w:t>
      </w:r>
    </w:p>
    <w:p w:rsidR="00000000" w:rsidRDefault="00AC6443">
      <w:pPr>
        <w:pStyle w:val="pj"/>
      </w:pPr>
      <w:r>
        <w:rPr>
          <w:rStyle w:val="s0"/>
        </w:rPr>
        <w:t>25. Маршруты регулярных городских (сельских) и пр</w:t>
      </w:r>
      <w:r>
        <w:rPr>
          <w:rStyle w:val="s0"/>
        </w:rPr>
        <w:t>игородных автомобильных перевозок пассажиров и багажа обслуживаются в одном из следующих режимов:</w:t>
      </w:r>
    </w:p>
    <w:p w:rsidR="00000000" w:rsidRDefault="00AC6443">
      <w:pPr>
        <w:pStyle w:val="pj"/>
      </w:pPr>
      <w:r>
        <w:rPr>
          <w:rStyle w:val="s0"/>
        </w:rPr>
        <w:t xml:space="preserve">1) обычном, осуществляемом городскими автобусами, имеющими не менее двух пассажирских дверей, микроавтобусами, а также междугородными автобусами на маршрутах </w:t>
      </w:r>
      <w:r>
        <w:rPr>
          <w:rStyle w:val="s0"/>
        </w:rPr>
        <w:t>регулярных пригородных автомобильных перевозок, с остановками на всех указанных на схеме маршрута остановочных пунктах, расстояние между которыми должно составлять от 400 до 800 метров в черте города;</w:t>
      </w:r>
    </w:p>
    <w:p w:rsidR="00000000" w:rsidRDefault="00AC6443">
      <w:pPr>
        <w:pStyle w:val="pj"/>
      </w:pPr>
      <w:r>
        <w:rPr>
          <w:rStyle w:val="s0"/>
        </w:rPr>
        <w:t>2) экспрессном (только для городских перевозок), осущес</w:t>
      </w:r>
      <w:r>
        <w:rPr>
          <w:rStyle w:val="s0"/>
        </w:rPr>
        <w:t>твляемом городскими автобусами, имеющими не менее двух пассажирских дверей, с остановками на всех указанных на схеме маршрута остановочных пунктах, расстояние между которыми составляет от 1,5 до 3,0 км.</w:t>
      </w:r>
    </w:p>
    <w:p w:rsidR="00000000" w:rsidRDefault="00AC6443">
      <w:pPr>
        <w:pStyle w:val="pj"/>
      </w:pPr>
      <w:r>
        <w:rPr>
          <w:rStyle w:val="s0"/>
        </w:rPr>
        <w:t>26. В соответствии со спецификой обслуживания населен</w:t>
      </w:r>
      <w:r>
        <w:rPr>
          <w:rStyle w:val="s0"/>
        </w:rPr>
        <w:t>ия регулярные городские (сельские) и пригородные автомобильные перевозки пассажиров и багажа носят следующий характер:</w:t>
      </w:r>
    </w:p>
    <w:p w:rsidR="00000000" w:rsidRDefault="00AC6443">
      <w:pPr>
        <w:pStyle w:val="pj"/>
      </w:pPr>
      <w:r>
        <w:rPr>
          <w:rStyle w:val="s0"/>
        </w:rPr>
        <w:t>1) постоянный, действующий в течение всего установленного периода суток и всех дней недели;</w:t>
      </w:r>
    </w:p>
    <w:p w:rsidR="00000000" w:rsidRDefault="00AC6443">
      <w:pPr>
        <w:pStyle w:val="pj"/>
      </w:pPr>
      <w:r>
        <w:rPr>
          <w:rStyle w:val="s0"/>
        </w:rPr>
        <w:t>2) дополнительный, действующий в определенные</w:t>
      </w:r>
      <w:r>
        <w:rPr>
          <w:rStyle w:val="s0"/>
        </w:rPr>
        <w:t xml:space="preserve"> дни или периоды суток (выходные, праздничные дни или часы «пик»);</w:t>
      </w:r>
    </w:p>
    <w:p w:rsidR="00000000" w:rsidRDefault="00AC6443">
      <w:pPr>
        <w:pStyle w:val="pj"/>
      </w:pPr>
      <w:r>
        <w:rPr>
          <w:rStyle w:val="s0"/>
        </w:rPr>
        <w:t>3) сезонный, действующий в течение заранее установленного промежутка времени (в дачный период, на время функционирования зон отдыха, спортивно-оздоровительных комплексов);</w:t>
      </w:r>
    </w:p>
    <w:p w:rsidR="00000000" w:rsidRDefault="00AC6443">
      <w:pPr>
        <w:pStyle w:val="pj"/>
      </w:pPr>
      <w:r>
        <w:rPr>
          <w:rStyle w:val="s0"/>
        </w:rPr>
        <w:t>4) временный</w:t>
      </w:r>
      <w:r>
        <w:t>, дей</w:t>
      </w:r>
      <w:r>
        <w:t>ствующий кратковременно (в случае возникновения непредвиденных ситуаций на дорожной сети, препятствующих обслуживанию в обычном режиме).</w:t>
      </w:r>
    </w:p>
    <w:p w:rsidR="00000000" w:rsidRDefault="00AC6443">
      <w:pPr>
        <w:pStyle w:val="a3"/>
      </w:pPr>
      <w:r>
        <w:t> </w:t>
      </w:r>
    </w:p>
    <w:p w:rsidR="00000000" w:rsidRDefault="00AC6443">
      <w:pPr>
        <w:pStyle w:val="a3"/>
      </w:pPr>
      <w:r>
        <w:t> </w:t>
      </w:r>
    </w:p>
    <w:p w:rsidR="00000000" w:rsidRDefault="00AC6443">
      <w:pPr>
        <w:pStyle w:val="pc"/>
      </w:pPr>
      <w:r>
        <w:rPr>
          <w:rStyle w:val="s1"/>
        </w:rPr>
        <w:t>Параграф 4. Порядок осуществления регулярных городских (сельских) и</w:t>
      </w:r>
      <w:r>
        <w:rPr>
          <w:b/>
          <w:bCs/>
        </w:rPr>
        <w:br/>
      </w:r>
      <w:r>
        <w:rPr>
          <w:rStyle w:val="s1"/>
        </w:rPr>
        <w:t xml:space="preserve">пригородных автомобильных перевозок пассажиров </w:t>
      </w:r>
      <w:r>
        <w:rPr>
          <w:rStyle w:val="s1"/>
        </w:rPr>
        <w:t>и багажа</w:t>
      </w:r>
    </w:p>
    <w:p w:rsidR="00000000" w:rsidRDefault="00AC6443">
      <w:pPr>
        <w:pStyle w:val="a3"/>
      </w:pPr>
      <w:r>
        <w:t> </w:t>
      </w:r>
    </w:p>
    <w:p w:rsidR="00000000" w:rsidRDefault="00AC6443">
      <w:pPr>
        <w:pStyle w:val="pj"/>
      </w:pPr>
      <w:r>
        <w:rPr>
          <w:rStyle w:val="s0"/>
        </w:rPr>
        <w:t xml:space="preserve">27. Исключен в соответствии с </w:t>
      </w:r>
      <w:hyperlink r:id="rId71" w:anchor="sub_id=2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30.12.22 г. № 760 </w:t>
      </w:r>
      <w:r>
        <w:rPr>
          <w:rStyle w:val="s3"/>
        </w:rPr>
        <w:t>(введен в действие с 11 марта 2023 г.)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72" w:anchor="sub_id=2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 xml:space="preserve">28. - 29. Исключены в соответствии с </w:t>
      </w:r>
      <w:hyperlink r:id="rId73" w:anchor="sub_id=2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</w:t>
      </w:r>
      <w:r>
        <w:rPr>
          <w:rStyle w:val="s0"/>
        </w:rPr>
        <w:t xml:space="preserve">урного развития РК от 30.01.23 г. № 58 </w:t>
      </w:r>
      <w:r>
        <w:rPr>
          <w:rStyle w:val="s3"/>
        </w:rPr>
        <w:t>(введен в действие с 10 апреля 2023 г.) (</w:t>
      </w:r>
      <w:hyperlink r:id="rId74" w:anchor="sub_id=2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>30. При наличии на маршруте регулярных городских (сельских) автомобильных перевозок пассажиров и багажа остановочных пунктов «по требованию» пассажирам следует заблаговременно извещать водителя (кондуктора) о необходимости остановки на указанном остановочн</w:t>
      </w:r>
      <w:r>
        <w:rPr>
          <w:rStyle w:val="s0"/>
        </w:rPr>
        <w:t>ом пункте. При нахождении пассажиров на таком остановочном пункте водитель делает остановку для их посадки.</w:t>
      </w:r>
    </w:p>
    <w:p w:rsidR="00000000" w:rsidRDefault="00AC6443">
      <w:pPr>
        <w:pStyle w:val="pj"/>
      </w:pPr>
      <w:r>
        <w:rPr>
          <w:rStyle w:val="s0"/>
        </w:rPr>
        <w:t>31. Проезд пассажиров по маршрутам регулярных городских (сельских) и пригородных автомобильных перевозок пассажиров и багажа исключает:</w:t>
      </w:r>
    </w:p>
    <w:p w:rsidR="00000000" w:rsidRDefault="00AC6443">
      <w:pPr>
        <w:pStyle w:val="pj"/>
      </w:pPr>
      <w:r>
        <w:rPr>
          <w:rStyle w:val="s0"/>
        </w:rPr>
        <w:t>1) вход и вы</w:t>
      </w:r>
      <w:r>
        <w:rPr>
          <w:rStyle w:val="s0"/>
        </w:rPr>
        <w:t>ход из автобуса, микроавтобуса до полной его остановки или во время движения;</w:t>
      </w:r>
    </w:p>
    <w:p w:rsidR="00000000" w:rsidRDefault="00AC6443">
      <w:pPr>
        <w:pStyle w:val="pj"/>
      </w:pPr>
      <w:r>
        <w:rPr>
          <w:rStyle w:val="s0"/>
        </w:rPr>
        <w:t>2) препятствование открытию и закрытию дверей автобуса;</w:t>
      </w:r>
    </w:p>
    <w:p w:rsidR="00000000" w:rsidRDefault="00AC6443">
      <w:pPr>
        <w:pStyle w:val="pj"/>
      </w:pPr>
      <w:r>
        <w:rPr>
          <w:rStyle w:val="s0"/>
        </w:rPr>
        <w:t>3) отвлечение водителя разговорами во время движения автотранспортного средства;</w:t>
      </w:r>
    </w:p>
    <w:p w:rsidR="00000000" w:rsidRDefault="00AC6443">
      <w:pPr>
        <w:pStyle w:val="pj"/>
      </w:pPr>
      <w:r>
        <w:rPr>
          <w:rStyle w:val="s0"/>
        </w:rPr>
        <w:t>4) порчу внутреннего оборудования и оснащ</w:t>
      </w:r>
      <w:r>
        <w:rPr>
          <w:rStyle w:val="s0"/>
        </w:rPr>
        <w:t>ения салона автобуса, микроавтобуса;</w:t>
      </w:r>
    </w:p>
    <w:p w:rsidR="00000000" w:rsidRDefault="00AC6443">
      <w:pPr>
        <w:pStyle w:val="pj"/>
      </w:pPr>
      <w:r>
        <w:rPr>
          <w:rStyle w:val="s0"/>
        </w:rPr>
        <w:t>5) курение, мусор, распитие спиртных напитков;</w:t>
      </w:r>
    </w:p>
    <w:p w:rsidR="00000000" w:rsidRDefault="00AC6443">
      <w:pPr>
        <w:pStyle w:val="pj"/>
      </w:pPr>
      <w:r>
        <w:rPr>
          <w:rStyle w:val="s0"/>
        </w:rPr>
        <w:t>6) перевозку огнеопасных, взрывчатых, отравляющих, легковоспламеняющихся, ядовитых, едких и зловонных веществ, огнестрельного оружия без чехлов и сопроводительных документо</w:t>
      </w:r>
      <w:r>
        <w:rPr>
          <w:rStyle w:val="s0"/>
        </w:rPr>
        <w:t>в.</w:t>
      </w:r>
    </w:p>
    <w:p w:rsidR="00000000" w:rsidRDefault="00AC6443">
      <w:pPr>
        <w:pStyle w:val="pji"/>
      </w:pPr>
      <w:r>
        <w:rPr>
          <w:rStyle w:val="s3"/>
        </w:rPr>
        <w:t xml:space="preserve">Пункт 32 изложен в редакции </w:t>
      </w:r>
      <w:hyperlink r:id="rId75" w:anchor="sub_id=3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индустрии и инфраструктурного развития РК от 30.12.20 г. № 694 (</w:t>
      </w:r>
      <w:hyperlink r:id="rId76" w:anchor="sub_id=3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 xml:space="preserve">32. На маршрутах регулярных городских (сельских) и пригородных автомобильных перевозок пассажиров и багажа разрешается перевозка пассажиров и наполнение салона автобусов, микроавтобусов в соответствии с их паспортной </w:t>
      </w:r>
      <w:r>
        <w:rPr>
          <w:rStyle w:val="s0"/>
        </w:rPr>
        <w:t>вместимостью, установленной предприятием-изготовителем:</w:t>
      </w:r>
    </w:p>
    <w:p w:rsidR="00000000" w:rsidRDefault="00AC6443">
      <w:pPr>
        <w:pStyle w:val="pj"/>
      </w:pPr>
      <w:r>
        <w:rPr>
          <w:rStyle w:val="s0"/>
        </w:rPr>
        <w:t xml:space="preserve">1) в автобусах стоячие и сидячие места в количестве, не превышающем его полной паспортной вместимости согласно </w:t>
      </w:r>
      <w:hyperlink r:id="rId77" w:history="1">
        <w:r>
          <w:rPr>
            <w:rStyle w:val="a4"/>
          </w:rPr>
          <w:t>СТ РК 2273-2012</w:t>
        </w:r>
      </w:hyperlink>
      <w:r>
        <w:rPr>
          <w:rStyle w:val="s0"/>
        </w:rPr>
        <w:t xml:space="preserve"> Национал</w:t>
      </w:r>
      <w:r>
        <w:rPr>
          <w:rStyle w:val="s0"/>
        </w:rPr>
        <w:t>ьный стандарт Республики Казахстан «Услуги автотранспортные по регулярным и нерегулярным пассажирским перевозкам»;</w:t>
      </w:r>
    </w:p>
    <w:p w:rsidR="00000000" w:rsidRDefault="00AC6443">
      <w:pPr>
        <w:pStyle w:val="pj"/>
      </w:pPr>
      <w:r>
        <w:rPr>
          <w:rStyle w:val="s0"/>
        </w:rPr>
        <w:t>2) в микроавтобусах стоячие и сидячие места в количестве, не превышающем его паспортной вместимости</w:t>
      </w:r>
      <w:r>
        <w:t>.</w:t>
      </w:r>
    </w:p>
    <w:p w:rsidR="00000000" w:rsidRDefault="00AC6443">
      <w:pPr>
        <w:pStyle w:val="a3"/>
      </w:pPr>
      <w:r>
        <w:t> </w:t>
      </w:r>
    </w:p>
    <w:p w:rsidR="00000000" w:rsidRDefault="00AC6443">
      <w:pPr>
        <w:pStyle w:val="a3"/>
      </w:pPr>
      <w:r>
        <w:t> </w:t>
      </w:r>
    </w:p>
    <w:p w:rsidR="00000000" w:rsidRDefault="00AC6443">
      <w:pPr>
        <w:pStyle w:val="pc"/>
      </w:pPr>
      <w:bookmarkStart w:id="4" w:name="SUB3300"/>
      <w:bookmarkEnd w:id="4"/>
      <w:r>
        <w:rPr>
          <w:rStyle w:val="s1"/>
        </w:rPr>
        <w:t>Параграф 5. Провоз ручной клади и ба</w:t>
      </w:r>
      <w:r>
        <w:rPr>
          <w:rStyle w:val="s1"/>
        </w:rPr>
        <w:t>гажа</w:t>
      </w:r>
    </w:p>
    <w:p w:rsidR="00000000" w:rsidRDefault="00AC6443">
      <w:pPr>
        <w:pStyle w:val="a3"/>
      </w:pPr>
      <w:r>
        <w:t> </w:t>
      </w:r>
    </w:p>
    <w:p w:rsidR="00000000" w:rsidRDefault="00AC6443">
      <w:pPr>
        <w:pStyle w:val="pji"/>
      </w:pPr>
      <w:r>
        <w:rPr>
          <w:rStyle w:val="s3"/>
        </w:rPr>
        <w:t xml:space="preserve">Пункт 33 изложен в редакции </w:t>
      </w:r>
      <w:hyperlink r:id="rId78" w:anchor="sub_id=3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16.07.19 г. № 514 (</w:t>
      </w:r>
      <w:hyperlink r:id="rId79" w:anchor="sub_id=3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>33. На маршрутах регулярных городских (сельских) и пригородных автомобильных перевозок пассажиров и багажа разрешается в салоне автобуса, микроавтобуса провозить с собой бесплатно одну ручную кладь размером до 60х40х20</w:t>
      </w:r>
      <w:r>
        <w:rPr>
          <w:rStyle w:val="s0"/>
        </w:rPr>
        <w:t xml:space="preserve"> см и весом не более 20 кг, а также инвалидную коляску, одну пару лыж в чехле, детскую коляску или санки (только в автобусах).</w:t>
      </w:r>
    </w:p>
    <w:p w:rsidR="00000000" w:rsidRDefault="00AC6443">
      <w:pPr>
        <w:pStyle w:val="pji"/>
      </w:pPr>
      <w:r>
        <w:rPr>
          <w:rStyle w:val="s3"/>
        </w:rPr>
        <w:t xml:space="preserve">Пункт 34 изложен в редакции </w:t>
      </w:r>
      <w:hyperlink r:id="rId80" w:anchor="sub_id=3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</w:t>
      </w:r>
      <w:r>
        <w:rPr>
          <w:rStyle w:val="s3"/>
        </w:rPr>
        <w:t xml:space="preserve"> по инвестициям и развитию РК от 28.01.16 г. № 115 (</w:t>
      </w:r>
      <w:hyperlink r:id="rId81" w:anchor="sub_id=3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" w:anchor="sub_id=3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</w:t>
      </w:r>
      <w:r>
        <w:rPr>
          <w:rStyle w:val="s3"/>
        </w:rPr>
        <w:t>и и инфраструктурного развития РК от 16.07.19 г. № 514 (</w:t>
      </w:r>
      <w:hyperlink r:id="rId83" w:anchor="sub_id=3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 xml:space="preserve">34. Ручная кладь, превышающая габаритные и весовые размеры, указанные в </w:t>
      </w:r>
      <w:hyperlink w:anchor="sub3300" w:history="1">
        <w:r>
          <w:rPr>
            <w:rStyle w:val="a4"/>
          </w:rPr>
          <w:t>пункте 33</w:t>
        </w:r>
      </w:hyperlink>
      <w:r>
        <w:rPr>
          <w:rStyle w:val="s0"/>
        </w:rPr>
        <w:t xml:space="preserve"> настоящих Правил, относится к багажу и подлежит перевозке в багажном отделении автобуса, микроавтобуса или в багажном автомобиле, сопровождающем автобус, микроавтобус.</w:t>
      </w:r>
    </w:p>
    <w:p w:rsidR="00000000" w:rsidRDefault="00AC6443">
      <w:pPr>
        <w:pStyle w:val="pj"/>
      </w:pPr>
      <w:r>
        <w:rPr>
          <w:rStyle w:val="s0"/>
        </w:rPr>
        <w:t xml:space="preserve">35. Упаковка и перевозка ручной клади должны исключать возможность причинения </w:t>
      </w:r>
      <w:r>
        <w:rPr>
          <w:rStyle w:val="s0"/>
        </w:rPr>
        <w:t>какого-либо ущерба (загрязнения или повреждения) другим пассажирам и оснащению салона автобуса, микроавтобуса.</w:t>
      </w:r>
    </w:p>
    <w:p w:rsidR="00000000" w:rsidRDefault="00AC6443">
      <w:pPr>
        <w:pStyle w:val="pj"/>
      </w:pPr>
      <w:r>
        <w:rPr>
          <w:rStyle w:val="s0"/>
        </w:rPr>
        <w:t>36. На маршрутах регулярных городских (сельских) и пригородных автомобильных перевозок пассажиров и багажа разрешается бесплатно перевозить мелки</w:t>
      </w:r>
      <w:r>
        <w:rPr>
          <w:rStyle w:val="s0"/>
        </w:rPr>
        <w:t>х животных и птиц, помещенных в закрытые клетки или в сумках.</w:t>
      </w:r>
    </w:p>
    <w:p w:rsidR="00000000" w:rsidRDefault="00AC6443">
      <w:pPr>
        <w:pStyle w:val="pj"/>
      </w:pPr>
      <w:r>
        <w:rPr>
          <w:rStyle w:val="s0"/>
        </w:rPr>
        <w:t>37. Собаки перевозятся бесплатно в автобусах на накопительных площадках, с намордником и на поводке.</w:t>
      </w:r>
    </w:p>
    <w:p w:rsidR="00000000" w:rsidRDefault="00AC6443">
      <w:pPr>
        <w:pStyle w:val="pj"/>
      </w:pPr>
      <w:r>
        <w:rPr>
          <w:rStyle w:val="s0"/>
        </w:rPr>
        <w:t>38. В автобусах, используемых при осуществлении регулярных пригородных автомобильных перевозо</w:t>
      </w:r>
      <w:r>
        <w:rPr>
          <w:rStyle w:val="s0"/>
        </w:rPr>
        <w:t xml:space="preserve">к пассажиров и багажа, а также регулярных городских (сельских) автомобильных перевозок пассажиров и багажа в экспрессном режиме, и имеющих багажное отделение, пассажирам разрешается провозить с собой багаж в багажном отделении размером не более 120 х 60 х </w:t>
      </w:r>
      <w:r>
        <w:rPr>
          <w:rStyle w:val="s0"/>
        </w:rPr>
        <w:t>40 см каждого места за дополнительную плату в соответствии с установленным тарифом.</w:t>
      </w:r>
    </w:p>
    <w:p w:rsidR="00000000" w:rsidRDefault="00AC6443">
      <w:pPr>
        <w:pStyle w:val="pj"/>
      </w:pPr>
      <w:r>
        <w:rPr>
          <w:rStyle w:val="s0"/>
        </w:rPr>
        <w:t>39. На принятый к перевозке багаж в городском (сельском) сообщении пассажиру выдается разовый контрольный билет, в пригородном сообщении - багажная квитанция.</w:t>
      </w:r>
    </w:p>
    <w:p w:rsidR="00000000" w:rsidRDefault="00AC6443">
      <w:pPr>
        <w:pStyle w:val="pj"/>
      </w:pPr>
      <w:r>
        <w:rPr>
          <w:rStyle w:val="s0"/>
        </w:rPr>
        <w:t>40. При сдаче</w:t>
      </w:r>
      <w:r>
        <w:rPr>
          <w:rStyle w:val="s0"/>
        </w:rPr>
        <w:t xml:space="preserve"> багажа </w:t>
      </w:r>
      <w:r>
        <w:t>к перевозке пассажир может объявить его ценность с уплатой установленного сбора. При этом в багажной квитанции делается соответствующая запись.</w:t>
      </w:r>
    </w:p>
    <w:p w:rsidR="00000000" w:rsidRDefault="00AC6443">
      <w:pPr>
        <w:pStyle w:val="a3"/>
      </w:pPr>
      <w:r>
        <w:t> </w:t>
      </w:r>
    </w:p>
    <w:p w:rsidR="00000000" w:rsidRDefault="00AC6443">
      <w:pPr>
        <w:pStyle w:val="a3"/>
      </w:pPr>
      <w:r>
        <w:t> </w:t>
      </w:r>
    </w:p>
    <w:p w:rsidR="00000000" w:rsidRDefault="00AC6443">
      <w:pPr>
        <w:pStyle w:val="pji"/>
      </w:pPr>
      <w:r>
        <w:rPr>
          <w:rStyle w:val="s3"/>
        </w:rPr>
        <w:t xml:space="preserve">Заголовок параграфа 6 изложен в редакции </w:t>
      </w:r>
      <w:hyperlink r:id="rId84" w:anchor="sub_id=30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31.08.17 г. № 589 (</w:t>
      </w:r>
      <w:hyperlink r:id="rId85" w:anchor="sub_id=4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c"/>
      </w:pPr>
      <w:r>
        <w:rPr>
          <w:rStyle w:val="s1"/>
        </w:rPr>
        <w:t xml:space="preserve">Параграф </w:t>
      </w:r>
      <w:r>
        <w:rPr>
          <w:rStyle w:val="s1"/>
        </w:rPr>
        <w:t>6. Оплата, регистрация проезда и провоза багажа в городском (сельском) и пригородном сообщениях</w:t>
      </w:r>
    </w:p>
    <w:p w:rsidR="00000000" w:rsidRDefault="00AC6443">
      <w:pPr>
        <w:pStyle w:val="a3"/>
      </w:pPr>
      <w:r>
        <w:t> </w:t>
      </w:r>
    </w:p>
    <w:p w:rsidR="00000000" w:rsidRDefault="00AC6443">
      <w:pPr>
        <w:pStyle w:val="pji"/>
      </w:pPr>
      <w:r>
        <w:rPr>
          <w:rStyle w:val="s3"/>
        </w:rPr>
        <w:t xml:space="preserve">Пункт 41 изложен в редакции </w:t>
      </w:r>
      <w:hyperlink r:id="rId86" w:anchor="sub_id=4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</w:t>
      </w:r>
      <w:r>
        <w:rPr>
          <w:rStyle w:val="s3"/>
        </w:rPr>
        <w:t>вития РК от 16.07.19 г. № 514 (</w:t>
      </w:r>
      <w:hyperlink r:id="rId87" w:anchor="sub_id=4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" w:anchor="sub_id=4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индустрии и инфраструкту</w:t>
      </w:r>
      <w:r>
        <w:rPr>
          <w:rStyle w:val="s3"/>
        </w:rPr>
        <w:t>рного развития РК от 30.12.20 г. № 694 (</w:t>
      </w:r>
      <w:hyperlink r:id="rId89" w:anchor="sub_id=4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>41. Оплата проезда, провоза багажа на регулярных маршрутах перевозок пассажиров и багажа производится пассажиром налич</w:t>
      </w:r>
      <w:r>
        <w:rPr>
          <w:rStyle w:val="s0"/>
        </w:rPr>
        <w:t>ными деньгами кондуктору (водителю) или через систему электронной оплаты за проезд, включая посредством сети Интернет и устройств сотовой связи.</w:t>
      </w:r>
    </w:p>
    <w:p w:rsidR="00000000" w:rsidRDefault="00AC6443">
      <w:pPr>
        <w:pStyle w:val="pj"/>
      </w:pPr>
      <w:r>
        <w:rPr>
          <w:rStyle w:val="s0"/>
        </w:rPr>
        <w:t>42. Факт оплаты проезда, провоза ручной клади в городском (сельском) сообщении за наличные деньги фиксируется в</w:t>
      </w:r>
      <w:r>
        <w:rPr>
          <w:rStyle w:val="s0"/>
        </w:rPr>
        <w:t>ыдачей пассажиру проездных документов (билетов).</w:t>
      </w:r>
    </w:p>
    <w:p w:rsidR="00000000" w:rsidRDefault="00AC6443">
      <w:pPr>
        <w:pStyle w:val="pji"/>
      </w:pPr>
      <w:r>
        <w:rPr>
          <w:rStyle w:val="s3"/>
        </w:rPr>
        <w:t xml:space="preserve">Правила дополнены пунктом 42-1 в соответствии с </w:t>
      </w:r>
      <w:hyperlink r:id="rId90" w:anchor="sub_id=42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по инвестициям и развитию РК от 31.08.17 г. № 589; изложен в</w:t>
      </w:r>
      <w:r>
        <w:rPr>
          <w:rStyle w:val="s3"/>
        </w:rPr>
        <w:t xml:space="preserve"> редакции </w:t>
      </w:r>
      <w:hyperlink r:id="rId91" w:anchor="sub_id=42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индустрии и инфраструктурного развития РК от 30.12.20 г. № 694 (</w:t>
      </w:r>
      <w:hyperlink r:id="rId92" w:anchor="sub_id=4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>42-1. Регистрация проезда на регулярных маршрутах перевозок пассажиров и багажа, на которых используется электронная система оплаты за проезд, осуществляется пассажиром путем прикладывания электронного проездного документа к рабочей области считывателя соо</w:t>
      </w:r>
      <w:r>
        <w:rPr>
          <w:rStyle w:val="s0"/>
        </w:rPr>
        <w:t>тветствующего электронного транспортного терминала самообслуживания пассажира или через систему электронной оплаты за проезд, включая посредством сети интернет и устройств сотовой связи, без выдачи бумажного проездного документа (билета) об оплате за проез</w:t>
      </w:r>
      <w:r>
        <w:rPr>
          <w:rStyle w:val="s0"/>
        </w:rPr>
        <w:t>д.</w:t>
      </w:r>
    </w:p>
    <w:p w:rsidR="00000000" w:rsidRDefault="00AC6443">
      <w:pPr>
        <w:pStyle w:val="pji"/>
      </w:pPr>
      <w:r>
        <w:rPr>
          <w:rStyle w:val="s3"/>
        </w:rPr>
        <w:t xml:space="preserve">Пункт 43 изложен в редакции </w:t>
      </w:r>
      <w:hyperlink r:id="rId93" w:anchor="sub_id=4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31.08.17 г. № 589 (</w:t>
      </w:r>
      <w:hyperlink r:id="rId94" w:anchor="sub_id=4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>43. При оплате наличными деньгами разовый контрольный билет в форме бумажного проездного документа (билета) действителен только при поездке по одному маршруту, в одном направлении, независимо от расстояния, проезжаемого пассажиром.</w:t>
      </w:r>
    </w:p>
    <w:p w:rsidR="00000000" w:rsidRDefault="00AC6443">
      <w:pPr>
        <w:pStyle w:val="pji"/>
      </w:pPr>
      <w:r>
        <w:rPr>
          <w:rStyle w:val="s3"/>
        </w:rPr>
        <w:t>Пун</w:t>
      </w:r>
      <w:r>
        <w:rPr>
          <w:rStyle w:val="s3"/>
        </w:rPr>
        <w:t xml:space="preserve">кт 44 изложен в редакции </w:t>
      </w:r>
      <w:hyperlink r:id="rId95" w:anchor="sub_id=4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31.08.17 г. № 589 (</w:t>
      </w:r>
      <w:hyperlink r:id="rId96" w:anchor="sub_id=44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>44. В случае возникновения обстоятельств, при которых автобус, микроавтобус не продолжает движение по маршруту по техническим причинам, выданные пассажирам разовые контрольные билеты в бумажной форме и подтвержденные разовые отдельные регист</w:t>
      </w:r>
      <w:r>
        <w:rPr>
          <w:rStyle w:val="s0"/>
        </w:rPr>
        <w:t>рации проезда, при оплате проезда посредством электронного проездного документа - являются действительными для проезда на другом автобусе, микроавтобусе этого же маршрута.</w:t>
      </w:r>
    </w:p>
    <w:p w:rsidR="00000000" w:rsidRDefault="00AC6443">
      <w:pPr>
        <w:pStyle w:val="pji"/>
      </w:pPr>
      <w:r>
        <w:rPr>
          <w:rStyle w:val="s3"/>
        </w:rPr>
        <w:t xml:space="preserve">Пункт 45 изложен в редакции </w:t>
      </w:r>
      <w:hyperlink r:id="rId97" w:anchor="sub_id=4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16.07.19 г. № 514 (</w:t>
      </w:r>
      <w:hyperlink r:id="rId98" w:anchor="sub_id=4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>45. Оплата проезда и провоза багажа на маршрутах регу</w:t>
      </w:r>
      <w:r>
        <w:rPr>
          <w:rStyle w:val="s0"/>
        </w:rPr>
        <w:t>лярных внутриреспубликанских перевозок пассажиров и багажа, за исключением городских (сельских) и пригородных, производится пассажиром в кассу автовокзала, автостанции, пункта обслуживания пассажиров, в том числе посредством электронной продажи, включая се</w:t>
      </w:r>
      <w:r>
        <w:rPr>
          <w:rStyle w:val="s0"/>
        </w:rPr>
        <w:t>ти Интернет, при осуществлении поездки из начального пункта маршрута или кондуктору (водителю) при посадке на промежуточном пункте маршрута в соответствии с тарифом.</w:t>
      </w:r>
    </w:p>
    <w:p w:rsidR="00000000" w:rsidRDefault="00AC6443">
      <w:pPr>
        <w:pStyle w:val="pji"/>
      </w:pPr>
      <w:r>
        <w:rPr>
          <w:rStyle w:val="s3"/>
        </w:rPr>
        <w:t xml:space="preserve">Правила дополнены пунктом 45-1 в соответствии с </w:t>
      </w:r>
      <w:hyperlink r:id="rId99" w:anchor="sub_id=45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по инвестициям и развитию РК от 31.08.17 г. № 589; изложен в редакции </w:t>
      </w:r>
      <w:hyperlink r:id="rId100" w:anchor="sub_id=4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</w:t>
      </w:r>
      <w:r>
        <w:rPr>
          <w:rStyle w:val="s3"/>
        </w:rPr>
        <w:t>звития РК от 16.07.19 г. № 514 (</w:t>
      </w:r>
      <w:hyperlink r:id="rId101" w:anchor="sub_id=45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>45-1. Перевозчики соблюдают условия по содержанию и эксплуатации диспетчерской системы и системы электронной оплаты за проез</w:t>
      </w:r>
      <w:r>
        <w:rPr>
          <w:rStyle w:val="s0"/>
        </w:rPr>
        <w:t>д.</w:t>
      </w:r>
    </w:p>
    <w:p w:rsidR="00000000" w:rsidRDefault="00AC6443">
      <w:pPr>
        <w:pStyle w:val="pji"/>
      </w:pPr>
      <w:r>
        <w:rPr>
          <w:rStyle w:val="s3"/>
        </w:rPr>
        <w:t xml:space="preserve">Пункт 46 изложен в редакции </w:t>
      </w:r>
      <w:hyperlink r:id="rId102" w:anchor="sub_id=4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31.08.17 г. № 589 (</w:t>
      </w:r>
      <w:hyperlink r:id="rId103" w:anchor="sub_id=4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>46. Подтверждение оплаты проезда в пригородном сообщении за наличные деньги фиксируется выдачей пассажиру проездного документа (билета) в бумажной форме.</w:t>
      </w:r>
    </w:p>
    <w:p w:rsidR="00000000" w:rsidRDefault="00AC6443">
      <w:pPr>
        <w:pStyle w:val="pji"/>
      </w:pPr>
      <w:r>
        <w:rPr>
          <w:rStyle w:val="s3"/>
        </w:rPr>
        <w:t xml:space="preserve">Правила дополнены пунктом 46-1 в соответствии с </w:t>
      </w:r>
      <w:hyperlink r:id="rId104" w:anchor="sub_id=46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по инвестициям и развитию РК от 31.08.17 г. № 589</w:t>
      </w:r>
    </w:p>
    <w:p w:rsidR="00000000" w:rsidRDefault="00AC6443">
      <w:pPr>
        <w:pStyle w:val="pj"/>
      </w:pPr>
      <w:r>
        <w:rPr>
          <w:rStyle w:val="s0"/>
        </w:rPr>
        <w:t>46-1. Регистрация проезда в пригородном сообщении, в котором используется электронная система оплаты за про</w:t>
      </w:r>
      <w:r>
        <w:rPr>
          <w:rStyle w:val="s0"/>
        </w:rPr>
        <w:t>езд, осуществляется пассажиром путем прикладывания электронного проездного документа к рабочей области считывателя соответствующего электронного транспортного терминала самообслуживания пассажира, без выдачи бумажного проездного документа (билета) об оплат</w:t>
      </w:r>
      <w:r>
        <w:rPr>
          <w:rStyle w:val="s0"/>
        </w:rPr>
        <w:t>е за проезд.</w:t>
      </w:r>
    </w:p>
    <w:p w:rsidR="00000000" w:rsidRDefault="00AC6443">
      <w:pPr>
        <w:pStyle w:val="pj"/>
      </w:pPr>
      <w:r>
        <w:rPr>
          <w:rStyle w:val="s0"/>
        </w:rPr>
        <w:t>47. Факт оплаты провоза багажа фиксируется выдачей пассажиру багажной квитанции.</w:t>
      </w:r>
    </w:p>
    <w:p w:rsidR="00000000" w:rsidRDefault="00AC6443">
      <w:pPr>
        <w:pStyle w:val="pji"/>
      </w:pPr>
      <w:r>
        <w:rPr>
          <w:rStyle w:val="s3"/>
        </w:rPr>
        <w:t xml:space="preserve">Пункт 48 изложен в редакции </w:t>
      </w:r>
      <w:hyperlink r:id="rId105" w:anchor="sub_id=4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31.08</w:t>
      </w:r>
      <w:r>
        <w:rPr>
          <w:rStyle w:val="s3"/>
        </w:rPr>
        <w:t>.17 г. № 589 (</w:t>
      </w:r>
      <w:hyperlink r:id="rId106" w:anchor="sub_id=4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 xml:space="preserve">48. Продажа проездных билетов длительного пользования, как в бумажной, так и в электронной форме, на определенный календарный срок производится </w:t>
      </w:r>
      <w:r>
        <w:rPr>
          <w:rStyle w:val="s0"/>
        </w:rPr>
        <w:t>предварительно, в установленных местным исполнительным органом - пунктах продажи, а также перевозчиками - через кондукторов или водителей.</w:t>
      </w:r>
    </w:p>
    <w:p w:rsidR="00000000" w:rsidRDefault="00AC6443">
      <w:pPr>
        <w:pStyle w:val="pji"/>
      </w:pPr>
      <w:r>
        <w:rPr>
          <w:rStyle w:val="s3"/>
        </w:rPr>
        <w:t xml:space="preserve">Пункт 49 изложен в редакции </w:t>
      </w:r>
      <w:hyperlink r:id="rId107" w:anchor="sub_id=4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</w:t>
      </w:r>
      <w:r>
        <w:rPr>
          <w:rStyle w:val="s3"/>
        </w:rPr>
        <w:t>инистра по инвестициям и развитию РК от 31.08.17 г. № 589 (</w:t>
      </w:r>
      <w:hyperlink r:id="rId108" w:anchor="sub_id=4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>49. Проездные билеты длительного пользования, как в бумажной, так и в электронной форме, предназнач</w:t>
      </w:r>
      <w:r>
        <w:rPr>
          <w:rStyle w:val="s0"/>
        </w:rPr>
        <w:t>енные для поездок в городском (сельском) сообщении, не действительны на маршрутах регулярных пригородных автомобильных перевозок пассажиров и багажа.</w:t>
      </w:r>
    </w:p>
    <w:p w:rsidR="00000000" w:rsidRDefault="00AC6443">
      <w:pPr>
        <w:pStyle w:val="pji"/>
      </w:pPr>
      <w:r>
        <w:rPr>
          <w:rStyle w:val="s3"/>
        </w:rPr>
        <w:t xml:space="preserve">Пункт 50 изложен в редакции </w:t>
      </w:r>
      <w:hyperlink r:id="rId109" w:anchor="sub_id=4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31.08.17 г. № 589 (</w:t>
      </w:r>
      <w:hyperlink r:id="rId110" w:anchor="sub_id=5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>50. Действие проездных билетов длительного пользования, как в бумажной, так и в электронной форме, не распространяется на провоз багажа и ручной клади сверх установленной нормы.</w:t>
      </w:r>
    </w:p>
    <w:p w:rsidR="00000000" w:rsidRDefault="00AC6443">
      <w:pPr>
        <w:pStyle w:val="pji"/>
      </w:pPr>
      <w:r>
        <w:rPr>
          <w:rStyle w:val="s3"/>
        </w:rPr>
        <w:t xml:space="preserve">Пункт 51 изложен в редакции </w:t>
      </w:r>
      <w:hyperlink r:id="rId111" w:anchor="sub_id=4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31.08.17 г. № 589 (</w:t>
      </w:r>
      <w:hyperlink r:id="rId112" w:anchor="sub_id=5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>51. Пассажир, имеющий проездной билет длительного пользовани</w:t>
      </w:r>
      <w:r>
        <w:rPr>
          <w:rStyle w:val="s0"/>
        </w:rPr>
        <w:t>я в бумажной форме, предъявляет его кондуктору, контролеру (водителю) при посадке в автобус, микроавтобус. Пассажир, имеющий проездной билет длительного пользования в электронной форме, при посадке в автобус, микроавтобус самостоятельно осуществляет регист</w:t>
      </w:r>
      <w:r>
        <w:rPr>
          <w:rStyle w:val="s0"/>
        </w:rPr>
        <w:t>рацию проезда путем прикладывания электронного проездного билета длительного пользования к рабочей области считывателя соответствующего электронного транспортного терминала самообслуживания пассажира.</w:t>
      </w:r>
    </w:p>
    <w:p w:rsidR="00000000" w:rsidRDefault="00AC6443">
      <w:pPr>
        <w:pStyle w:val="pji"/>
      </w:pPr>
      <w:r>
        <w:rPr>
          <w:rStyle w:val="s3"/>
        </w:rPr>
        <w:t xml:space="preserve">Пункт 52 изложен в редакции </w:t>
      </w:r>
      <w:hyperlink r:id="rId113" w:anchor="sub_id=4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31.08.17 г. № 589 (</w:t>
      </w:r>
      <w:hyperlink r:id="rId114" w:anchor="sub_id=5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>52. Если пассажир пользуется льготным</w:t>
      </w:r>
      <w:r>
        <w:rPr>
          <w:rStyle w:val="s0"/>
        </w:rPr>
        <w:t xml:space="preserve"> проездным билетом длительного пользования в бумажной или электронной форме, то он предъявляет также документ, подтверждающий его право на льготу за исключением пассажиров, использующих персонифицированный льготный электронный билет длительного пользования</w:t>
      </w:r>
      <w:r>
        <w:rPr>
          <w:rStyle w:val="s0"/>
        </w:rPr>
        <w:t>.</w:t>
      </w:r>
    </w:p>
    <w:p w:rsidR="00000000" w:rsidRDefault="00AC6443">
      <w:pPr>
        <w:pStyle w:val="a3"/>
      </w:pPr>
      <w:r>
        <w:t> </w:t>
      </w:r>
    </w:p>
    <w:p w:rsidR="00000000" w:rsidRDefault="00AC6443">
      <w:pPr>
        <w:pStyle w:val="a3"/>
      </w:pPr>
      <w:r>
        <w:t> </w:t>
      </w:r>
    </w:p>
    <w:p w:rsidR="00000000" w:rsidRDefault="00AC6443">
      <w:pPr>
        <w:pStyle w:val="pc"/>
      </w:pPr>
      <w:r>
        <w:rPr>
          <w:rStyle w:val="s1"/>
        </w:rPr>
        <w:t>Параграф 7. Регулярные межрайонные (междугородные внутриобластные)</w:t>
      </w:r>
      <w:r>
        <w:rPr>
          <w:b/>
          <w:bCs/>
        </w:rPr>
        <w:br/>
      </w:r>
      <w:r>
        <w:rPr>
          <w:rStyle w:val="s1"/>
        </w:rPr>
        <w:t>автомобильные перевозки пассажиров и багажа</w:t>
      </w:r>
    </w:p>
    <w:p w:rsidR="00000000" w:rsidRDefault="00AC6443">
      <w:pPr>
        <w:pStyle w:val="a3"/>
      </w:pPr>
      <w:r>
        <w:t> </w:t>
      </w:r>
    </w:p>
    <w:p w:rsidR="00000000" w:rsidRDefault="00AC6443">
      <w:pPr>
        <w:pStyle w:val="pji"/>
      </w:pPr>
      <w:r>
        <w:rPr>
          <w:rStyle w:val="s3"/>
        </w:rPr>
        <w:t xml:space="preserve">Пункт 53 изложен в редакции </w:t>
      </w:r>
      <w:hyperlink r:id="rId115" w:anchor="sub_id=5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и.о. Министра индустрии и инфраструктурного развития РК от 30.12.20 г. № 694 (</w:t>
      </w:r>
      <w:hyperlink r:id="rId116" w:anchor="sub_id=5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>53. Регулярные внутрирайонные и межрайонные (междугородные внутриобластные) авто</w:t>
      </w:r>
      <w:r>
        <w:rPr>
          <w:rStyle w:val="s0"/>
        </w:rPr>
        <w:t>мобильные перевозки пассажиров и багажа осуществляются по утвержденной местными исполнительными органами маршрутной сети, которая формируется на основании анализа пассажиропотоков, необходимости обеспечения транспортной доступности жителям отдаленных сельс</w:t>
      </w:r>
      <w:r>
        <w:rPr>
          <w:rStyle w:val="s0"/>
        </w:rPr>
        <w:t>ких населенных пунктов, а также по предложениям граждан и организаций.</w:t>
      </w:r>
    </w:p>
    <w:p w:rsidR="00000000" w:rsidRDefault="00AC6443">
      <w:pPr>
        <w:pStyle w:val="pji"/>
      </w:pPr>
      <w:r>
        <w:rPr>
          <w:rStyle w:val="s3"/>
        </w:rPr>
        <w:t xml:space="preserve">Пункт 54 изложен в редакции </w:t>
      </w:r>
      <w:hyperlink r:id="rId117" w:anchor="sub_id=5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индустрии и инфраструктурного развития РК от 30.12.20 г</w:t>
      </w:r>
      <w:r>
        <w:rPr>
          <w:rStyle w:val="s3"/>
        </w:rPr>
        <w:t>. № 694 (</w:t>
      </w:r>
      <w:hyperlink r:id="rId118" w:anchor="sub_id=5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>54. Построение маршрутных сетей регулярных внутрирайонных и межрайонных (междугородных внутриобластных) автомобильных перевозок пассажиров и багажа о</w:t>
      </w:r>
      <w:r>
        <w:rPr>
          <w:rStyle w:val="s0"/>
        </w:rPr>
        <w:t>существляется на основе следующих принципов:</w:t>
      </w:r>
    </w:p>
    <w:p w:rsidR="00000000" w:rsidRDefault="00AC6443">
      <w:pPr>
        <w:pStyle w:val="pj"/>
      </w:pPr>
      <w:r>
        <w:rPr>
          <w:rStyle w:val="s0"/>
        </w:rPr>
        <w:t>1) обеспечения потребностей населения в перевозках;</w:t>
      </w:r>
    </w:p>
    <w:p w:rsidR="00000000" w:rsidRDefault="00AC6443">
      <w:pPr>
        <w:pStyle w:val="pj"/>
      </w:pPr>
      <w:r>
        <w:rPr>
          <w:rStyle w:val="s0"/>
        </w:rPr>
        <w:t>2) максимально возможного охвата всех близлежащих населенных пунктов на пути следования маршрута;</w:t>
      </w:r>
    </w:p>
    <w:p w:rsidR="00000000" w:rsidRDefault="00AC6443">
      <w:pPr>
        <w:pStyle w:val="pj"/>
      </w:pPr>
      <w:r>
        <w:rPr>
          <w:rStyle w:val="s0"/>
        </w:rPr>
        <w:t>3) использования для работы на маршрутах оптимального количес</w:t>
      </w:r>
      <w:r>
        <w:rPr>
          <w:rStyle w:val="s0"/>
        </w:rPr>
        <w:t>тва и типа (класса) автобусов, микроавтобусов в целях повышения качества и безопасности перевозок, а также снижения количества экологически вредных выбросов.</w:t>
      </w:r>
    </w:p>
    <w:p w:rsidR="00000000" w:rsidRDefault="00AC6443">
      <w:pPr>
        <w:pStyle w:val="pj"/>
      </w:pPr>
      <w:r>
        <w:rPr>
          <w:rStyle w:val="s0"/>
        </w:rPr>
        <w:t>55. В случаях безостановочного движения по маршруту более четырехсот километров перевозчик предусм</w:t>
      </w:r>
      <w:r>
        <w:rPr>
          <w:rStyle w:val="s0"/>
        </w:rPr>
        <w:t xml:space="preserve">атривает технологические остановки не менее десяти минут для отдыха и обеспечения нужд пассажиров. Подсадка пассажиров </w:t>
      </w:r>
      <w:r>
        <w:t>на технологических остановках не осуществляется.</w:t>
      </w:r>
    </w:p>
    <w:p w:rsidR="00000000" w:rsidRDefault="00AC6443">
      <w:pPr>
        <w:pStyle w:val="a3"/>
      </w:pPr>
      <w:r>
        <w:t> </w:t>
      </w:r>
    </w:p>
    <w:p w:rsidR="00000000" w:rsidRDefault="00AC6443">
      <w:pPr>
        <w:pStyle w:val="a3"/>
      </w:pPr>
      <w:r>
        <w:t> </w:t>
      </w:r>
    </w:p>
    <w:p w:rsidR="00000000" w:rsidRDefault="00AC6443">
      <w:pPr>
        <w:pStyle w:val="pc"/>
      </w:pPr>
      <w:r>
        <w:rPr>
          <w:rStyle w:val="s1"/>
        </w:rPr>
        <w:t>Параграф 8. Требования к обустройству маршрутов регулярных</w:t>
      </w:r>
      <w:r>
        <w:rPr>
          <w:b/>
          <w:bCs/>
        </w:rPr>
        <w:br/>
      </w:r>
      <w:r>
        <w:rPr>
          <w:rStyle w:val="s1"/>
        </w:rPr>
        <w:t>межрайонных (междугородны</w:t>
      </w:r>
      <w:r>
        <w:rPr>
          <w:rStyle w:val="s1"/>
        </w:rPr>
        <w:t>х внутриобластных),</w:t>
      </w:r>
      <w:r>
        <w:rPr>
          <w:b/>
          <w:bCs/>
        </w:rPr>
        <w:br/>
      </w:r>
      <w:r>
        <w:rPr>
          <w:rStyle w:val="s1"/>
        </w:rPr>
        <w:t>автомобильных перевозок пассажиров и багажа</w:t>
      </w:r>
    </w:p>
    <w:p w:rsidR="00000000" w:rsidRDefault="00AC6443">
      <w:pPr>
        <w:pStyle w:val="a3"/>
      </w:pPr>
      <w:r>
        <w:t> </w:t>
      </w:r>
    </w:p>
    <w:p w:rsidR="00000000" w:rsidRDefault="00AC6443">
      <w:pPr>
        <w:pStyle w:val="pj"/>
      </w:pPr>
      <w:r>
        <w:rPr>
          <w:rStyle w:val="s0"/>
        </w:rPr>
        <w:t>56. Маршруты регулярных межрайонных (междугородных внутриобластных), автомобильных перевозок пассажиров и багажа прокладываются по автомобильным дорогам республиканского и местного значений,</w:t>
      </w:r>
      <w:r>
        <w:rPr>
          <w:rStyle w:val="s0"/>
        </w:rPr>
        <w:t xml:space="preserve"> имеющих категории не ниже V.</w:t>
      </w:r>
    </w:p>
    <w:p w:rsidR="00000000" w:rsidRDefault="00AC6443">
      <w:pPr>
        <w:pStyle w:val="pj"/>
      </w:pPr>
      <w:r>
        <w:rPr>
          <w:rStyle w:val="s0"/>
        </w:rPr>
        <w:t xml:space="preserve">57. Исключен в соответствии с </w:t>
      </w:r>
      <w:hyperlink r:id="rId119" w:anchor="sub_id=5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30.01.23 г. № 58 </w:t>
      </w:r>
      <w:r>
        <w:rPr>
          <w:rStyle w:val="s3"/>
        </w:rPr>
        <w:t xml:space="preserve">(введен в действие с 10 апреля 2023 </w:t>
      </w:r>
      <w:r>
        <w:rPr>
          <w:rStyle w:val="s3"/>
        </w:rPr>
        <w:t>г.) (</w:t>
      </w:r>
      <w:hyperlink r:id="rId120" w:anchor="sub_id=5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>58. Промежуточные остановочные пункты регулярных маршрутов межрайонных (междугородных внутриобластных), внутрирайонных автомобильных перевозок пассажиров</w:t>
      </w:r>
      <w:r>
        <w:rPr>
          <w:rStyle w:val="s0"/>
        </w:rPr>
        <w:t xml:space="preserve"> и багажа, расположенные в городах и крупных сельских населенных пунктах, должны находиться на автовокзалах, автостанциях, пунктах обслуживания пассажиров.</w:t>
      </w:r>
    </w:p>
    <w:p w:rsidR="00000000" w:rsidRDefault="00AC6443">
      <w:pPr>
        <w:pStyle w:val="pj"/>
      </w:pPr>
      <w:r>
        <w:rPr>
          <w:rStyle w:val="s0"/>
        </w:rPr>
        <w:t xml:space="preserve">59. Исключен в соответствии с </w:t>
      </w:r>
      <w:hyperlink r:id="rId121" w:anchor="sub_id=5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30.01.23 г. № 58 </w:t>
      </w:r>
      <w:r>
        <w:rPr>
          <w:rStyle w:val="s3"/>
        </w:rPr>
        <w:t>(введен в действие с 10 апреля 2023 г.) (</w:t>
      </w:r>
      <w:hyperlink r:id="rId122" w:anchor="sub_id=5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a3"/>
      </w:pPr>
      <w:r>
        <w:t> </w:t>
      </w:r>
    </w:p>
    <w:p w:rsidR="00000000" w:rsidRDefault="00AC6443">
      <w:pPr>
        <w:pStyle w:val="pc"/>
      </w:pPr>
      <w:r>
        <w:rPr>
          <w:rStyle w:val="s1"/>
        </w:rPr>
        <w:t>Параграф 9. Порядок осуществления регулярных</w:t>
      </w:r>
      <w:r>
        <w:rPr>
          <w:b/>
          <w:bCs/>
        </w:rPr>
        <w:br/>
      </w:r>
      <w:r>
        <w:rPr>
          <w:rStyle w:val="s1"/>
        </w:rPr>
        <w:t>межрайонных (междугородных внутриобластных),</w:t>
      </w:r>
      <w:r>
        <w:rPr>
          <w:b/>
          <w:bCs/>
        </w:rPr>
        <w:br/>
      </w:r>
      <w:r>
        <w:rPr>
          <w:rStyle w:val="s1"/>
        </w:rPr>
        <w:t>автомобильных перевозок пассажиров и багажа</w:t>
      </w:r>
    </w:p>
    <w:p w:rsidR="00000000" w:rsidRDefault="00AC6443">
      <w:pPr>
        <w:pStyle w:val="a3"/>
      </w:pPr>
      <w:r>
        <w:t> </w:t>
      </w:r>
    </w:p>
    <w:p w:rsidR="00000000" w:rsidRDefault="00AC6443">
      <w:pPr>
        <w:pStyle w:val="pji"/>
      </w:pPr>
      <w:r>
        <w:rPr>
          <w:rStyle w:val="s3"/>
        </w:rPr>
        <w:t xml:space="preserve">В пункт 60 внесены изменения в соответствии с </w:t>
      </w:r>
      <w:hyperlink r:id="rId123" w:anchor="sub_id=6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по инвестициям и развитию РК от 31.08.17 г. № 589 (</w:t>
      </w:r>
      <w:hyperlink r:id="rId124" w:anchor="sub_id=6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5" w:anchor="sub_id=6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индустрии и инфраструктурного развития РК от 04.10.21 г. № 524 (</w:t>
      </w:r>
      <w:hyperlink r:id="rId126" w:anchor="sub_id=6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 xml:space="preserve">60. </w:t>
      </w:r>
      <w:r>
        <w:rPr>
          <w:rStyle w:val="s0"/>
        </w:rPr>
        <w:t>При посадке в автобус, микроавтобус, троллейбус у пассажира проверяется наличие проездного документа (билета). На автовокзалах, автостанциях проверку осуществляет дежурный по посадке, а на пунктах обслуживания пассажиров и остановочных пунктах, где таких д</w:t>
      </w:r>
      <w:r>
        <w:rPr>
          <w:rStyle w:val="s0"/>
        </w:rPr>
        <w:t>ежурных нет - водители или контролеры.</w:t>
      </w:r>
    </w:p>
    <w:p w:rsidR="00000000" w:rsidRDefault="00AC6443">
      <w:pPr>
        <w:pStyle w:val="pj"/>
      </w:pPr>
      <w:r>
        <w:rPr>
          <w:rStyle w:val="s0"/>
        </w:rPr>
        <w:t>Если пассажир приобрел электронный проездной документ (билет), то достаточным основанием для права воспользоваться поездкой являются электронный проездной документ (билет) или документ, удостоверяющий личность, в ориг</w:t>
      </w:r>
      <w:r>
        <w:rPr>
          <w:rStyle w:val="s0"/>
        </w:rPr>
        <w:t>инале либо в форме электронного документа посредством сервиса цифровых документов, при этом проездной документ (билет) в бумажной форме не выдается.</w:t>
      </w:r>
    </w:p>
    <w:p w:rsidR="00000000" w:rsidRDefault="00AC6443">
      <w:pPr>
        <w:pStyle w:val="pj"/>
      </w:pPr>
      <w:r>
        <w:rPr>
          <w:rStyle w:val="s0"/>
        </w:rPr>
        <w:t>61. Билеты на проезд по маршруту межрайонных (междугородных внутриобластных) автомобильных перевозок пассаж</w:t>
      </w:r>
      <w:r>
        <w:rPr>
          <w:rStyle w:val="s0"/>
        </w:rPr>
        <w:t>иров и багажа являются действительными только на указанный в них день и номер рейса.</w:t>
      </w:r>
    </w:p>
    <w:p w:rsidR="00000000" w:rsidRDefault="00AC6443">
      <w:pPr>
        <w:pStyle w:val="pj"/>
      </w:pPr>
      <w:r>
        <w:rPr>
          <w:rStyle w:val="s0"/>
        </w:rPr>
        <w:t>62. Пассажиры сохраняют проездные документы (билеты), за исключением электронного проездного документа (билета), в течение всего времени поездки.</w:t>
      </w:r>
    </w:p>
    <w:p w:rsidR="00000000" w:rsidRDefault="00AC6443">
      <w:pPr>
        <w:pStyle w:val="pj"/>
      </w:pPr>
      <w:r>
        <w:rPr>
          <w:rStyle w:val="s0"/>
        </w:rPr>
        <w:t>63. Пассажир занимает мес</w:t>
      </w:r>
      <w:r>
        <w:rPr>
          <w:rStyle w:val="s0"/>
        </w:rPr>
        <w:t>то в автобусе согласно указанному в билете номеру. При перевозке исключается перевозка пассажиров в количестве, превышающем количество мест для сидения автобуса.</w:t>
      </w:r>
    </w:p>
    <w:p w:rsidR="00000000" w:rsidRDefault="00AC6443">
      <w:pPr>
        <w:pStyle w:val="pj"/>
      </w:pPr>
      <w:r>
        <w:rPr>
          <w:rStyle w:val="s0"/>
        </w:rPr>
        <w:t>64. В случае следования с пассажиром нескольких детей в возрасте до 7 лет каждому из них предо</w:t>
      </w:r>
      <w:r>
        <w:rPr>
          <w:rStyle w:val="s0"/>
        </w:rPr>
        <w:t>ставляется отдельное место.</w:t>
      </w:r>
    </w:p>
    <w:p w:rsidR="00000000" w:rsidRDefault="00AC6443">
      <w:pPr>
        <w:pStyle w:val="pj"/>
      </w:pPr>
      <w:r>
        <w:rPr>
          <w:rStyle w:val="s0"/>
        </w:rPr>
        <w:t>65. При осуществлении поездки на маршрутах межрайонных (междугородных внутриобластных) автомобильных перевозок пассажиров и багажа исключается:</w:t>
      </w:r>
    </w:p>
    <w:p w:rsidR="00000000" w:rsidRDefault="00AC6443">
      <w:pPr>
        <w:pStyle w:val="pj"/>
      </w:pPr>
      <w:r>
        <w:rPr>
          <w:rStyle w:val="s0"/>
        </w:rPr>
        <w:t>1) внесение исправлений в проездные документы;</w:t>
      </w:r>
    </w:p>
    <w:p w:rsidR="00000000" w:rsidRDefault="00AC6443">
      <w:pPr>
        <w:pStyle w:val="pj"/>
      </w:pPr>
      <w:r>
        <w:rPr>
          <w:rStyle w:val="s0"/>
        </w:rPr>
        <w:t>2) провоз багажа в салоне автобуса, м</w:t>
      </w:r>
      <w:r>
        <w:rPr>
          <w:rStyle w:val="s0"/>
        </w:rPr>
        <w:t>икроавтобуса;</w:t>
      </w:r>
    </w:p>
    <w:p w:rsidR="00000000" w:rsidRDefault="00AC6443">
      <w:pPr>
        <w:pStyle w:val="pj"/>
      </w:pPr>
      <w:r>
        <w:rPr>
          <w:rStyle w:val="s0"/>
        </w:rPr>
        <w:t>3) курение, мусор, распитие спиртных напитков;</w:t>
      </w:r>
    </w:p>
    <w:p w:rsidR="00000000" w:rsidRDefault="00AC6443">
      <w:pPr>
        <w:pStyle w:val="pj"/>
      </w:pPr>
      <w:r>
        <w:rPr>
          <w:rStyle w:val="s0"/>
        </w:rPr>
        <w:t>4) отвлечение водителя разговорами, а также хождение по салону во время движения автобуса;</w:t>
      </w:r>
    </w:p>
    <w:p w:rsidR="00000000" w:rsidRDefault="00AC6443">
      <w:pPr>
        <w:pStyle w:val="pj"/>
      </w:pPr>
      <w:r>
        <w:rPr>
          <w:rStyle w:val="s0"/>
        </w:rPr>
        <w:t>5) перевозка огнеопасных, взрывчатых, отравляющих, легковоспламеняющихся, ядовитых, едких и зловонных ве</w:t>
      </w:r>
      <w:r>
        <w:rPr>
          <w:rStyle w:val="s0"/>
        </w:rPr>
        <w:t>ществ, огнестрельного оружия без чехлов и сопроводительных документов, а также предметов и вещей, которые наносят ущерб (загрязнение или повреждение) пассажирам либо оборудованию или оснащению салона автобуса.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a3"/>
      </w:pPr>
      <w:r>
        <w:t> </w:t>
      </w:r>
    </w:p>
    <w:p w:rsidR="00000000" w:rsidRDefault="00AC6443">
      <w:pPr>
        <w:pStyle w:val="pc"/>
      </w:pPr>
      <w:r>
        <w:rPr>
          <w:rStyle w:val="s1"/>
        </w:rPr>
        <w:t>Параграф 10. Перевозка багажа в багажных а</w:t>
      </w:r>
      <w:r>
        <w:rPr>
          <w:rStyle w:val="s1"/>
        </w:rPr>
        <w:t>втомобилях</w:t>
      </w:r>
    </w:p>
    <w:p w:rsidR="00000000" w:rsidRDefault="00AC6443">
      <w:pPr>
        <w:pStyle w:val="a3"/>
      </w:pPr>
      <w:r>
        <w:t> </w:t>
      </w:r>
    </w:p>
    <w:p w:rsidR="00000000" w:rsidRDefault="00AC6443">
      <w:pPr>
        <w:pStyle w:val="pj"/>
      </w:pPr>
      <w:r>
        <w:rPr>
          <w:rStyle w:val="s0"/>
        </w:rPr>
        <w:t>66. На маршрутах регулярных международных, междугородных межобластных, межрайонных (междугородных внутриобластных), автомобильных перевозок пассажиров и багажа, где перевозчиком организовано движение багажных автомобилей, пассажиры могут сдава</w:t>
      </w:r>
      <w:r>
        <w:rPr>
          <w:rStyle w:val="s0"/>
        </w:rPr>
        <w:t>ть багаж (груз) для перевозки в багажном автомобиле.</w:t>
      </w:r>
    </w:p>
    <w:p w:rsidR="00000000" w:rsidRDefault="00AC6443">
      <w:pPr>
        <w:pStyle w:val="pj"/>
      </w:pPr>
      <w:r>
        <w:rPr>
          <w:rStyle w:val="s0"/>
        </w:rPr>
        <w:t>При регулярных международных автомобильных перевозках пассажиров и багажа, багажный автомобиль получает соответствующее разрешения, если таковое предусмотрено международными договорами Республики Казахст</w:t>
      </w:r>
      <w:r>
        <w:rPr>
          <w:rStyle w:val="s0"/>
        </w:rPr>
        <w:t>ан в области автомобильного транспорта.</w:t>
      </w:r>
    </w:p>
    <w:p w:rsidR="00000000" w:rsidRDefault="00AC6443">
      <w:pPr>
        <w:pStyle w:val="pj"/>
      </w:pPr>
      <w:r>
        <w:rPr>
          <w:rStyle w:val="s0"/>
        </w:rPr>
        <w:t>Прием багажа к перевозке в багажном автомобиле на промежуточных остановочных пунктах производится при предъявлении пассажиром проездных документов (билетов) на проезд по соответствующему маршруту.</w:t>
      </w:r>
    </w:p>
    <w:p w:rsidR="00000000" w:rsidRDefault="00AC6443">
      <w:pPr>
        <w:pStyle w:val="pji"/>
      </w:pPr>
      <w:r>
        <w:rPr>
          <w:rStyle w:val="s3"/>
        </w:rPr>
        <w:t xml:space="preserve">См.: </w:t>
      </w:r>
      <w:hyperlink r:id="rId127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Комитета транспорта Министерства по инвестициям и развитию Республики Казахстан от 16 июля 2015 года № 28-01-28-4/2606</w:t>
      </w:r>
    </w:p>
    <w:p w:rsidR="00000000" w:rsidRDefault="00AC6443">
      <w:pPr>
        <w:pStyle w:val="pj"/>
      </w:pPr>
      <w:r>
        <w:rPr>
          <w:rStyle w:val="s0"/>
        </w:rPr>
        <w:t>67. Сдаваемый к перевозке багаж по своим свойствам и упаковке не затрудняет пог</w:t>
      </w:r>
      <w:r>
        <w:rPr>
          <w:rStyle w:val="s0"/>
        </w:rPr>
        <w:t>рузку и размещение в багажном автомобиле, а также не причинят вред багажу других пассажиров. Тара и упаковка обеспечивает целостность и сохранность багажа в течение всей перевозки.</w:t>
      </w:r>
    </w:p>
    <w:p w:rsidR="00000000" w:rsidRDefault="00AC6443">
      <w:pPr>
        <w:pStyle w:val="pj"/>
      </w:pPr>
      <w:r>
        <w:rPr>
          <w:rStyle w:val="s0"/>
        </w:rPr>
        <w:t>68. Пассажир, желающий отправить багаж в багажном автомобиле, предъявляет е</w:t>
      </w:r>
      <w:r>
        <w:rPr>
          <w:rStyle w:val="s0"/>
        </w:rPr>
        <w:t>го к сдаче заблаговременно - не позднее 10 минут до отправления автобуса.</w:t>
      </w:r>
    </w:p>
    <w:p w:rsidR="00000000" w:rsidRDefault="00AC6443">
      <w:pPr>
        <w:pStyle w:val="pj"/>
      </w:pPr>
      <w:r>
        <w:rPr>
          <w:rStyle w:val="s0"/>
        </w:rPr>
        <w:t>69. Багаж в неисправной упаковке к перевозке в багажном автомобиле не принимается. Багаж, упаковка которого имеет такие недостатки, которые не вызывают опасений утраты или порчи бага</w:t>
      </w:r>
      <w:r>
        <w:rPr>
          <w:rStyle w:val="s0"/>
        </w:rPr>
        <w:t>жа, принимается к перевозке с отметкой об этих недостатках в багажной квитанции.</w:t>
      </w:r>
    </w:p>
    <w:p w:rsidR="00000000" w:rsidRDefault="00AC6443">
      <w:pPr>
        <w:pStyle w:val="pj"/>
      </w:pPr>
      <w:r>
        <w:rPr>
          <w:rStyle w:val="s0"/>
        </w:rPr>
        <w:t>70. При приеме багажа к перевозке в багажном автомобиле пассажиру выдается багажная квитанция.</w:t>
      </w:r>
    </w:p>
    <w:p w:rsidR="00000000" w:rsidRDefault="00AC6443">
      <w:pPr>
        <w:pStyle w:val="pj"/>
      </w:pPr>
      <w:r>
        <w:rPr>
          <w:rStyle w:val="s0"/>
        </w:rPr>
        <w:t>71. Багаж, перевозимый в багажном автомобиле, выдается в пункте назначения предъ</w:t>
      </w:r>
      <w:r>
        <w:rPr>
          <w:rStyle w:val="s0"/>
        </w:rPr>
        <w:t>явителю багажной квитанции.</w:t>
      </w:r>
    </w:p>
    <w:p w:rsidR="00000000" w:rsidRDefault="00AC6443">
      <w:pPr>
        <w:pStyle w:val="pj"/>
      </w:pPr>
      <w:r>
        <w:rPr>
          <w:rStyle w:val="s0"/>
        </w:rPr>
        <w:t>72. Принятый к перевозке багажным автомобилем багаж доставляется в пункт назначения не позднее дня прибытия пассажира в этот пункт по расписанию.</w:t>
      </w:r>
    </w:p>
    <w:p w:rsidR="00000000" w:rsidRDefault="00AC6443">
      <w:pPr>
        <w:pStyle w:val="pj"/>
      </w:pPr>
      <w:r>
        <w:rPr>
          <w:rStyle w:val="s0"/>
        </w:rPr>
        <w:t>73. Багаж, невостребованный пассажиром в пункте назначения, передается перевозчиком на ответственное хранение, за которое владельцу багажа предъявляется соответствующая плата. Место хранения багажа выбирается по усмотрению перевозчика.</w:t>
      </w:r>
    </w:p>
    <w:p w:rsidR="00000000" w:rsidRDefault="00AC6443">
      <w:pPr>
        <w:pStyle w:val="pj"/>
      </w:pPr>
      <w:r>
        <w:rPr>
          <w:rStyle w:val="s0"/>
        </w:rPr>
        <w:t>74. Перевозчик, принявший багаж к перевозке, обеспечивает его сохранность с момента принятия багажа к перевозке и до выдачи его пассажиру (лицу, уполномоченному на получение багажа) или, в случае не востребования багажа, до сдачи его в камеру хранения.</w:t>
      </w:r>
    </w:p>
    <w:p w:rsidR="00000000" w:rsidRDefault="00AC6443">
      <w:pPr>
        <w:pStyle w:val="pji"/>
      </w:pPr>
      <w:r>
        <w:rPr>
          <w:rStyle w:val="s3"/>
        </w:rPr>
        <w:t>Пун</w:t>
      </w:r>
      <w:r>
        <w:rPr>
          <w:rStyle w:val="s3"/>
        </w:rPr>
        <w:t xml:space="preserve">кт 75 изложен в редакции </w:t>
      </w:r>
      <w:hyperlink r:id="rId128" w:anchor="sub_id=7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по инвестициям и развитию РК от 28.01.16 г. № 115 (</w:t>
      </w:r>
      <w:hyperlink r:id="rId129" w:anchor="sub_id=7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 xml:space="preserve">75. Определение утраты, недостачи и повреждения (порчи) багажа, принятого к перевозке багажным автомобилем, определяется согласно </w:t>
      </w:r>
      <w:hyperlink w:anchor="sub14300" w:history="1">
        <w:r>
          <w:rPr>
            <w:rStyle w:val="a4"/>
          </w:rPr>
          <w:t>пункту 143</w:t>
        </w:r>
      </w:hyperlink>
      <w:r>
        <w:rPr>
          <w:rStyle w:val="s0"/>
        </w:rPr>
        <w:t xml:space="preserve"> настоящих Правил и размеры возмещения перевозчиком ущерба разреш</w:t>
      </w:r>
      <w:r>
        <w:rPr>
          <w:rStyle w:val="s0"/>
        </w:rPr>
        <w:t xml:space="preserve">аются в порядке, установленном </w:t>
      </w:r>
      <w:hyperlink r:id="rId130" w:history="1">
        <w:r>
          <w:rPr>
            <w:rStyle w:val="a4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AC6443">
      <w:pPr>
        <w:pStyle w:val="a3"/>
      </w:pPr>
      <w:r>
        <w:t> </w:t>
      </w:r>
    </w:p>
    <w:p w:rsidR="00000000" w:rsidRDefault="00AC6443">
      <w:pPr>
        <w:pStyle w:val="a3"/>
      </w:pPr>
      <w:r>
        <w:t> </w:t>
      </w:r>
    </w:p>
    <w:p w:rsidR="00000000" w:rsidRDefault="00AC6443">
      <w:pPr>
        <w:pStyle w:val="pji"/>
      </w:pPr>
      <w:bookmarkStart w:id="5" w:name="SUB7600"/>
      <w:bookmarkEnd w:id="5"/>
      <w:r>
        <w:rPr>
          <w:rStyle w:val="s3"/>
        </w:rPr>
        <w:t xml:space="preserve">Заголовок параграфа 11 изложен в редакции </w:t>
      </w:r>
      <w:hyperlink r:id="rId131" w:anchor="sub_id=11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31.08.17 г. № 589 (</w:t>
      </w:r>
      <w:hyperlink r:id="rId132" w:anchor="sub_id=7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c"/>
      </w:pPr>
      <w:r>
        <w:rPr>
          <w:rStyle w:val="s1"/>
        </w:rPr>
        <w:t xml:space="preserve">Параграф 11. Оплата, регистрация проезда и провоза багажа на маршрутах </w:t>
      </w:r>
      <w:r>
        <w:rPr>
          <w:rStyle w:val="s1"/>
        </w:rPr>
        <w:t>регулярных международных, междугородных межобластных, межрайонных (междугородных внутриобластных) автомобильных перевозок пассажиров и багажа</w:t>
      </w:r>
    </w:p>
    <w:p w:rsidR="00000000" w:rsidRDefault="00AC6443">
      <w:pPr>
        <w:pStyle w:val="pc"/>
      </w:pPr>
      <w:r>
        <w:rPr>
          <w:rStyle w:val="s1"/>
        </w:rPr>
        <w:t> </w:t>
      </w:r>
    </w:p>
    <w:p w:rsidR="00000000" w:rsidRDefault="00AC6443">
      <w:pPr>
        <w:pStyle w:val="pji"/>
      </w:pPr>
      <w:r>
        <w:rPr>
          <w:rStyle w:val="s3"/>
        </w:rPr>
        <w:t xml:space="preserve">Пункт 76 изложен в редакции </w:t>
      </w:r>
      <w:hyperlink r:id="rId133" w:anchor="sub_id=76" w:history="1">
        <w:r>
          <w:rPr>
            <w:rStyle w:val="a4"/>
            <w:i/>
            <w:iCs/>
          </w:rPr>
          <w:t>прик</w:t>
        </w:r>
        <w:r>
          <w:rPr>
            <w:rStyle w:val="a4"/>
            <w:i/>
            <w:iCs/>
          </w:rPr>
          <w:t>аза</w:t>
        </w:r>
      </w:hyperlink>
      <w:r>
        <w:rPr>
          <w:rStyle w:val="s3"/>
        </w:rPr>
        <w:t xml:space="preserve"> Министра по инвестициям и развитию РК от 31.08.17 г. № 589 (</w:t>
      </w:r>
      <w:hyperlink r:id="rId134" w:anchor="sub_id=7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5" w:anchor="sub_id=76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индустрии и инфраструктурного развития РК от 04.10.21 г. № 524 (</w:t>
      </w:r>
      <w:hyperlink r:id="rId136" w:anchor="sub_id=7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>76. Оплата, регистрация проезда и провоза багажа по ма</w:t>
      </w:r>
      <w:r>
        <w:rPr>
          <w:rStyle w:val="s0"/>
        </w:rPr>
        <w:t>ршрутам международных, междугородных межобластных, межрайонных (междугородных внутриобластных) автомобильных перевозок пассажиров и багажа производится пассажирами в кассу автовокзала, автостанции, пункта обслуживания пассажиров, а на промежуточных останов</w:t>
      </w:r>
      <w:r>
        <w:rPr>
          <w:rStyle w:val="s0"/>
        </w:rPr>
        <w:t>очных пунктах маршрутов - кондуктору (водителю) непосредственно при посадке в автобус до его отправления от остановочного пункта или через электронную систему оплаты за проезд.</w:t>
      </w:r>
    </w:p>
    <w:p w:rsidR="00000000" w:rsidRDefault="00AC6443">
      <w:pPr>
        <w:pStyle w:val="pj"/>
      </w:pPr>
      <w:r>
        <w:rPr>
          <w:rStyle w:val="s0"/>
        </w:rPr>
        <w:t>Оплата проезда по маршрутам международных, междугородных межобластных, межрайон</w:t>
      </w:r>
      <w:r>
        <w:rPr>
          <w:rStyle w:val="s0"/>
        </w:rPr>
        <w:t>ных (междугородных внутриобластных), в пригородных сообщениях может производиться через пассажирское агентство или через электронную систему оплаты за проезд.</w:t>
      </w:r>
    </w:p>
    <w:p w:rsidR="00000000" w:rsidRDefault="00AC6443">
      <w:pPr>
        <w:pStyle w:val="pj"/>
      </w:pPr>
      <w:r>
        <w:rPr>
          <w:rStyle w:val="s0"/>
        </w:rPr>
        <w:t>Оплата проезда и провоза багажа по маршрутам международных, междугородных межобластных, межрайонн</w:t>
      </w:r>
      <w:r>
        <w:rPr>
          <w:rStyle w:val="s0"/>
        </w:rPr>
        <w:t xml:space="preserve">ых (междугородных внутриобластных) автомобильных перевозок пассажиров и багажа принимается автовокзалами, автостанциями, пунктами обслуживания пассажиров, а также агентствами или информационными системами по продаже электронных билетов и осуществляется на </w:t>
      </w:r>
      <w:r>
        <w:rPr>
          <w:rStyle w:val="s0"/>
        </w:rPr>
        <w:t>основании документа, удостоверяющего личность пассажира, в оригинале либо в форме электронного документа посредством сервиса цифровых документов. Посадка пассажиров осуществляется путем сверки фамилии, имени и отчества указанных в билете с документом, удос</w:t>
      </w:r>
      <w:r>
        <w:rPr>
          <w:rStyle w:val="s0"/>
        </w:rPr>
        <w:t>товеряющего личность пассажира, в оригинале либо в форме электронного документа посредством сервиса цифровых документов.</w:t>
      </w:r>
    </w:p>
    <w:p w:rsidR="00000000" w:rsidRDefault="00AC6443">
      <w:pPr>
        <w:pStyle w:val="pj"/>
      </w:pPr>
      <w:r>
        <w:rPr>
          <w:rStyle w:val="s0"/>
        </w:rPr>
        <w:t>77. Если пассажир приобретает проездной документ (билет) на бумажном носителе, то факт оплаты проезда фиксируется выдачей пассажиру про</w:t>
      </w:r>
      <w:r>
        <w:rPr>
          <w:rStyle w:val="s0"/>
        </w:rPr>
        <w:t>ездного документа (билета), содержащего следующую информацию:</w:t>
      </w:r>
    </w:p>
    <w:p w:rsidR="00000000" w:rsidRDefault="00AC6443">
      <w:pPr>
        <w:pStyle w:val="pj"/>
      </w:pPr>
      <w:r>
        <w:rPr>
          <w:rStyle w:val="s0"/>
        </w:rPr>
        <w:t>1) серию и номер билета;</w:t>
      </w:r>
    </w:p>
    <w:p w:rsidR="00000000" w:rsidRDefault="00AC6443">
      <w:pPr>
        <w:pStyle w:val="pj"/>
      </w:pPr>
      <w:r>
        <w:rPr>
          <w:rStyle w:val="s0"/>
        </w:rPr>
        <w:t>2) пункты отправления и назначения;</w:t>
      </w:r>
    </w:p>
    <w:p w:rsidR="00000000" w:rsidRDefault="00AC6443">
      <w:pPr>
        <w:pStyle w:val="pj"/>
      </w:pPr>
      <w:r>
        <w:rPr>
          <w:rStyle w:val="s0"/>
        </w:rPr>
        <w:t>3) оплаченную стоимость проезда, с указанием комиссионного и страхового сборов;</w:t>
      </w:r>
    </w:p>
    <w:p w:rsidR="00000000" w:rsidRDefault="00AC6443">
      <w:pPr>
        <w:pStyle w:val="pj"/>
      </w:pPr>
      <w:r>
        <w:rPr>
          <w:rStyle w:val="s0"/>
        </w:rPr>
        <w:t>4) дату выдачи билета;</w:t>
      </w:r>
    </w:p>
    <w:p w:rsidR="00000000" w:rsidRDefault="00AC6443">
      <w:pPr>
        <w:pStyle w:val="pj"/>
      </w:pPr>
      <w:r>
        <w:rPr>
          <w:rStyle w:val="s0"/>
        </w:rPr>
        <w:t>5) дату и время отправления автобуса из начального пункта;</w:t>
      </w:r>
    </w:p>
    <w:p w:rsidR="00000000" w:rsidRDefault="00AC6443">
      <w:pPr>
        <w:pStyle w:val="pj"/>
      </w:pPr>
      <w:r>
        <w:rPr>
          <w:rStyle w:val="s0"/>
        </w:rPr>
        <w:t>6) номер рейса;</w:t>
      </w:r>
    </w:p>
    <w:p w:rsidR="00000000" w:rsidRDefault="00AC6443">
      <w:pPr>
        <w:pStyle w:val="pj"/>
      </w:pPr>
      <w:r>
        <w:rPr>
          <w:rStyle w:val="s0"/>
        </w:rPr>
        <w:t>7) номер посадочного места пассажира.</w:t>
      </w:r>
    </w:p>
    <w:p w:rsidR="00000000" w:rsidRDefault="00AC6443">
      <w:pPr>
        <w:pStyle w:val="pji"/>
      </w:pPr>
      <w:r>
        <w:rPr>
          <w:rStyle w:val="s3"/>
        </w:rPr>
        <w:t xml:space="preserve">Пункт 78 изложен в редакции </w:t>
      </w:r>
      <w:hyperlink r:id="rId137" w:anchor="sub_id=7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</w:t>
      </w:r>
      <w:r>
        <w:rPr>
          <w:rStyle w:val="s3"/>
        </w:rPr>
        <w:t>азвитию РК от 31.08.17 г. № 589 (</w:t>
      </w:r>
      <w:hyperlink r:id="rId138" w:anchor="sub_id=7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>78. Подтверждением оплаты проезда при приобретении электронного проездного документа (билета) является наличие информации в э</w:t>
      </w:r>
      <w:r>
        <w:rPr>
          <w:rStyle w:val="s0"/>
        </w:rPr>
        <w:t>лектронной системе оплаты за проезд.</w:t>
      </w:r>
    </w:p>
    <w:p w:rsidR="00000000" w:rsidRDefault="00AC6443">
      <w:pPr>
        <w:pStyle w:val="pj"/>
      </w:pPr>
      <w:r>
        <w:rPr>
          <w:rStyle w:val="s0"/>
        </w:rPr>
        <w:t>79. Факт оплаты провоза багажа фиксируется выдачей пассажиру багажной квитанции.</w:t>
      </w:r>
    </w:p>
    <w:p w:rsidR="00000000" w:rsidRDefault="00AC6443">
      <w:pPr>
        <w:pStyle w:val="pji"/>
      </w:pPr>
      <w:r>
        <w:rPr>
          <w:rStyle w:val="s3"/>
        </w:rPr>
        <w:t xml:space="preserve">Пункт 80 изложен в редакции </w:t>
      </w:r>
      <w:hyperlink r:id="rId139" w:anchor="sub_id=8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</w:t>
      </w:r>
      <w:r>
        <w:rPr>
          <w:rStyle w:val="s3"/>
        </w:rPr>
        <w:t>м и развитию РК от 31.08.17 г. № 589 (</w:t>
      </w:r>
      <w:hyperlink r:id="rId140" w:anchor="sub_id=8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>80. Если билет в бумажном виде приобретается пассажиром в пути следования на промежуточных остановочных пунктах маршрута</w:t>
      </w:r>
      <w:r>
        <w:rPr>
          <w:rStyle w:val="s0"/>
        </w:rPr>
        <w:t>, расположенных вне автовокзала, автостанции, пункта обслуживания пассажиров, то кондуктор (водитель) проставляет в билете номер рейса, начальный и конечный пункты следования пассажира, оплаченную стоимость проезда, номер посадочного места, дату и время от</w:t>
      </w:r>
      <w:r>
        <w:rPr>
          <w:rStyle w:val="s0"/>
        </w:rPr>
        <w:t>правления, а также делает соответствующую запись в билетно-учетном листе.</w:t>
      </w:r>
    </w:p>
    <w:p w:rsidR="00000000" w:rsidRDefault="00AC6443">
      <w:pPr>
        <w:pStyle w:val="pji"/>
      </w:pPr>
      <w:r>
        <w:rPr>
          <w:rStyle w:val="s3"/>
        </w:rPr>
        <w:t xml:space="preserve"> См.: </w:t>
      </w:r>
      <w:hyperlink r:id="rId141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индустрии и инфраструктурного развития РК от 28 августа 2019 года на вопрос от 22 августа 2019 г</w:t>
      </w:r>
      <w:r>
        <w:rPr>
          <w:rStyle w:val="s3"/>
        </w:rPr>
        <w:t>ода № 564349 (dialog.egov.kz) «О праве автоперевозчиков осуществлять посадку и высадку пассажиров в промежуточных остановочных пунктах»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"/>
      </w:pPr>
      <w:r>
        <w:t> </w:t>
      </w:r>
    </w:p>
    <w:p w:rsidR="00000000" w:rsidRDefault="00AC6443">
      <w:pPr>
        <w:pStyle w:val="pc"/>
      </w:pPr>
      <w:r>
        <w:rPr>
          <w:rStyle w:val="s1"/>
        </w:rPr>
        <w:t>Параграф 12. Регулярные междугородные межобластные</w:t>
      </w:r>
      <w:r>
        <w:rPr>
          <w:b/>
          <w:bCs/>
        </w:rPr>
        <w:br/>
      </w:r>
      <w:r>
        <w:rPr>
          <w:rStyle w:val="s1"/>
        </w:rPr>
        <w:t>(включая столицу и город республиканского значения)</w:t>
      </w:r>
      <w:r>
        <w:rPr>
          <w:b/>
          <w:bCs/>
        </w:rPr>
        <w:br/>
      </w:r>
      <w:r>
        <w:rPr>
          <w:rStyle w:val="s1"/>
        </w:rPr>
        <w:t>автомобильные перевозки пассажиров и багажа</w:t>
      </w:r>
    </w:p>
    <w:p w:rsidR="00000000" w:rsidRDefault="00AC6443">
      <w:pPr>
        <w:pStyle w:val="a3"/>
      </w:pPr>
      <w:r>
        <w:t> </w:t>
      </w:r>
    </w:p>
    <w:p w:rsidR="00000000" w:rsidRDefault="00AC6443">
      <w:pPr>
        <w:pStyle w:val="pj"/>
      </w:pPr>
      <w:r>
        <w:rPr>
          <w:rStyle w:val="s0"/>
        </w:rPr>
        <w:t>81. Регулярные междугородные межобластные (включая столицу и город республиканского значения) автомобильные перевозки пассажиров и багажа организуются местными исполнительными органами по инициативе уполномочен</w:t>
      </w:r>
      <w:r>
        <w:rPr>
          <w:rStyle w:val="s0"/>
        </w:rPr>
        <w:t>ного органа в области автомобильного транспорта.</w:t>
      </w:r>
    </w:p>
    <w:p w:rsidR="00000000" w:rsidRDefault="00AC6443">
      <w:pPr>
        <w:pStyle w:val="pj"/>
      </w:pPr>
      <w:r>
        <w:rPr>
          <w:rStyle w:val="s0"/>
        </w:rPr>
        <w:t>82. Регулярные междугородные межобластные (включая столицу и город республиканского значения) автомобильные перевозки пассажиров и багажа осуществляются перевозчиками, победившими в конкурсе на право обслужи</w:t>
      </w:r>
      <w:r>
        <w:rPr>
          <w:rStyle w:val="s0"/>
        </w:rPr>
        <w:t>вания маршрутов указанных перевозок пассажиров и багажа и получившими Свидетельство, на основании договоров, заключаемых между перевозчиками и соответствующими местными исполнительными органами.</w:t>
      </w:r>
    </w:p>
    <w:p w:rsidR="00000000" w:rsidRDefault="00AC6443">
      <w:pPr>
        <w:pStyle w:val="pji"/>
      </w:pPr>
      <w:r>
        <w:rPr>
          <w:rStyle w:val="s3"/>
        </w:rPr>
        <w:t xml:space="preserve">В пункт 83 внесены изменения в соответствии с </w:t>
      </w:r>
      <w:hyperlink r:id="rId142" w:anchor="sub_id=83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по инвестициям и развитию РК от 31.08.17 г. № 589 (</w:t>
      </w:r>
      <w:hyperlink r:id="rId143" w:anchor="sub_id=8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>83. Внесение изменений п</w:t>
      </w:r>
      <w:r>
        <w:rPr>
          <w:rStyle w:val="s0"/>
        </w:rPr>
        <w:t>о подвижному составу, в Свидетельствах, допускается органом, выдавшим данное Свидетельство, при обращении перевозчика и с условием того, что:</w:t>
      </w:r>
    </w:p>
    <w:p w:rsidR="00000000" w:rsidRDefault="00AC6443">
      <w:pPr>
        <w:pStyle w:val="pj"/>
      </w:pPr>
      <w:r>
        <w:rPr>
          <w:rStyle w:val="s0"/>
        </w:rPr>
        <w:t>1) заменяемый подвижной состав является аналогичного класса и года выпуска (или выше);</w:t>
      </w:r>
    </w:p>
    <w:p w:rsidR="00000000" w:rsidRDefault="00AC6443">
      <w:pPr>
        <w:pStyle w:val="pj"/>
      </w:pPr>
      <w:r>
        <w:rPr>
          <w:rStyle w:val="s0"/>
        </w:rPr>
        <w:t>2) дополняемый подвижной со</w:t>
      </w:r>
      <w:r>
        <w:rPr>
          <w:rStyle w:val="s0"/>
        </w:rPr>
        <w:t>став в основной состав Свидетельства не ниже класса и года выпуска подвижного состава, ранее указанного в качестве основного состава;</w:t>
      </w:r>
    </w:p>
    <w:p w:rsidR="00000000" w:rsidRDefault="00AC6443">
      <w:pPr>
        <w:pStyle w:val="pj"/>
      </w:pPr>
      <w:r>
        <w:rPr>
          <w:rStyle w:val="s0"/>
        </w:rPr>
        <w:t>3) дополняемый подвижной состав в резервный состав Свидетельства не ниже класса и года выпуска подвижного состава, ранее у</w:t>
      </w:r>
      <w:r>
        <w:rPr>
          <w:rStyle w:val="s0"/>
        </w:rPr>
        <w:t>казанного в качестве резервного состава.</w:t>
      </w:r>
    </w:p>
    <w:p w:rsidR="00000000" w:rsidRDefault="00AC6443">
      <w:pPr>
        <w:pStyle w:val="pj"/>
      </w:pPr>
      <w:r>
        <w:rPr>
          <w:rStyle w:val="s0"/>
        </w:rPr>
        <w:t xml:space="preserve">84. Проезд, провоз ручной клади и багажа, а также их оплата на маршрутах регулярных междугородных межобластных автомобильных перевозок пассажиров и багажа осуществляются в порядке, установленным </w:t>
      </w:r>
      <w:hyperlink w:anchor="sub3300" w:history="1">
        <w:r>
          <w:rPr>
            <w:rStyle w:val="a4"/>
          </w:rPr>
          <w:t>параграфами 5</w:t>
        </w:r>
      </w:hyperlink>
      <w:r>
        <w:rPr>
          <w:rStyle w:val="s0"/>
        </w:rPr>
        <w:t xml:space="preserve">, </w:t>
      </w:r>
      <w:hyperlink w:anchor="sub7600" w:history="1">
        <w:r>
          <w:rPr>
            <w:rStyle w:val="a4"/>
          </w:rPr>
          <w:t>11 и 12</w:t>
        </w:r>
      </w:hyperlink>
      <w:r>
        <w:rPr>
          <w:rStyle w:val="s0"/>
        </w:rPr>
        <w:t xml:space="preserve"> главы 2 настоящих Правил.</w:t>
      </w:r>
    </w:p>
    <w:p w:rsidR="00000000" w:rsidRDefault="00AC6443">
      <w:pPr>
        <w:pStyle w:val="a3"/>
      </w:pPr>
      <w:r>
        <w:t> </w:t>
      </w:r>
    </w:p>
    <w:p w:rsidR="00000000" w:rsidRDefault="00AC6443">
      <w:pPr>
        <w:pStyle w:val="a3"/>
      </w:pPr>
      <w:r>
        <w:t> </w:t>
      </w:r>
    </w:p>
    <w:p w:rsidR="00000000" w:rsidRDefault="00AC6443">
      <w:pPr>
        <w:pStyle w:val="pc"/>
      </w:pPr>
      <w:r>
        <w:rPr>
          <w:rStyle w:val="s1"/>
        </w:rPr>
        <w:t>Параграф 13. Порядок согласования расписаний движения</w:t>
      </w:r>
      <w:r>
        <w:rPr>
          <w:b/>
          <w:bCs/>
        </w:rPr>
        <w:br/>
      </w:r>
      <w:r>
        <w:rPr>
          <w:rStyle w:val="s1"/>
        </w:rPr>
        <w:t>по маршрутам регулярных автомобильных перевозок пассажиров и багажа</w:t>
      </w:r>
      <w:r>
        <w:rPr>
          <w:b/>
          <w:bCs/>
        </w:rPr>
        <w:br/>
      </w:r>
      <w:r>
        <w:rPr>
          <w:rStyle w:val="s1"/>
        </w:rPr>
        <w:t>в междугородном межобластном сообщении</w:t>
      </w:r>
    </w:p>
    <w:p w:rsidR="00000000" w:rsidRDefault="00AC6443">
      <w:pPr>
        <w:pStyle w:val="a3"/>
      </w:pPr>
      <w:r>
        <w:t> </w:t>
      </w:r>
    </w:p>
    <w:p w:rsidR="00000000" w:rsidRDefault="00AC6443">
      <w:pPr>
        <w:pStyle w:val="pj"/>
      </w:pPr>
      <w:r>
        <w:rPr>
          <w:rStyle w:val="s0"/>
        </w:rPr>
        <w:t>85. По результатам обследования междугородных межобластных маршрутов уполномоченный орган в области автомобильного транспорта составляет рекомендуемые расписания движения по ним и направляет на согласование в местные исполнительные органы каждой области (с</w:t>
      </w:r>
      <w:r>
        <w:rPr>
          <w:rStyle w:val="s0"/>
        </w:rPr>
        <w:t>толицы и города республиканского значения), по территории которой пролегает маршрут.</w:t>
      </w:r>
    </w:p>
    <w:p w:rsidR="00000000" w:rsidRDefault="00AC6443">
      <w:pPr>
        <w:pStyle w:val="pj"/>
      </w:pPr>
      <w:r>
        <w:rPr>
          <w:rStyle w:val="s0"/>
        </w:rPr>
        <w:t>86. Срок согласования местными исполнительными органами областей (города республиканского значения, столицы) расписаний движения по междугородным межобластным маршрутам со</w:t>
      </w:r>
      <w:r>
        <w:rPr>
          <w:rStyle w:val="s0"/>
        </w:rPr>
        <w:t>ставляет не более 5 рабочих дней со дня поступления данных материалов.</w:t>
      </w:r>
    </w:p>
    <w:p w:rsidR="00000000" w:rsidRDefault="00AC6443">
      <w:pPr>
        <w:pStyle w:val="pj"/>
      </w:pPr>
      <w:r>
        <w:rPr>
          <w:rStyle w:val="s0"/>
        </w:rPr>
        <w:t xml:space="preserve">Согласования расписаний движения осуществляется с учетом условий </w:t>
      </w:r>
      <w:hyperlink w:anchor="sub1300" w:history="1">
        <w:r>
          <w:rPr>
            <w:rStyle w:val="a4"/>
          </w:rPr>
          <w:t>пунктов 13-16</w:t>
        </w:r>
      </w:hyperlink>
      <w:r>
        <w:rPr>
          <w:rStyle w:val="s0"/>
        </w:rPr>
        <w:t xml:space="preserve"> настоящих Правил.</w:t>
      </w:r>
    </w:p>
    <w:p w:rsidR="00000000" w:rsidRDefault="00AC6443">
      <w:pPr>
        <w:pStyle w:val="pj"/>
      </w:pPr>
      <w:r>
        <w:rPr>
          <w:rStyle w:val="s0"/>
        </w:rPr>
        <w:t>87. В случае предоставления местными исполнительными орган</w:t>
      </w:r>
      <w:r>
        <w:rPr>
          <w:rStyle w:val="s0"/>
        </w:rPr>
        <w:t>ами отличных между собой замечаний по расписаниям движений уполномоченный орган в области автомобильного транспорта вырабатывает компромиссное решение и утверждает данный маршрут.</w:t>
      </w:r>
    </w:p>
    <w:p w:rsidR="00000000" w:rsidRDefault="00AC6443">
      <w:pPr>
        <w:pStyle w:val="pj"/>
      </w:pPr>
      <w:r>
        <w:rPr>
          <w:rStyle w:val="s0"/>
        </w:rPr>
        <w:t xml:space="preserve">88. По результатам утвержденного </w:t>
      </w:r>
      <w:r>
        <w:t>маршрута уполномоченный орган в области авт</w:t>
      </w:r>
      <w:r>
        <w:t>омобильного транспорта вносит его в реестр междугородных межобластных маршрутов.</w:t>
      </w:r>
    </w:p>
    <w:p w:rsidR="00000000" w:rsidRDefault="00AC6443">
      <w:pPr>
        <w:pStyle w:val="a3"/>
      </w:pPr>
      <w:r>
        <w:t> </w:t>
      </w:r>
    </w:p>
    <w:p w:rsidR="00000000" w:rsidRDefault="00AC6443">
      <w:pPr>
        <w:pStyle w:val="a3"/>
      </w:pPr>
      <w:r>
        <w:t> </w:t>
      </w:r>
    </w:p>
    <w:p w:rsidR="00000000" w:rsidRDefault="00AC6443">
      <w:pPr>
        <w:pStyle w:val="pc"/>
      </w:pPr>
      <w:r>
        <w:rPr>
          <w:rStyle w:val="s1"/>
        </w:rPr>
        <w:t>Параграф 14. Регулярные международные автомобильные перевозки</w:t>
      </w:r>
      <w:r>
        <w:rPr>
          <w:b/>
          <w:bCs/>
        </w:rPr>
        <w:br/>
      </w:r>
      <w:r>
        <w:rPr>
          <w:rStyle w:val="s1"/>
        </w:rPr>
        <w:t>пассажиров и багажа</w:t>
      </w:r>
    </w:p>
    <w:p w:rsidR="00000000" w:rsidRDefault="00AC6443">
      <w:pPr>
        <w:pStyle w:val="a3"/>
      </w:pPr>
      <w:r>
        <w:t> </w:t>
      </w:r>
    </w:p>
    <w:p w:rsidR="00000000" w:rsidRDefault="00AC6443">
      <w:pPr>
        <w:pStyle w:val="pj"/>
      </w:pPr>
      <w:r>
        <w:rPr>
          <w:rStyle w:val="s0"/>
        </w:rPr>
        <w:t>89. Порядок проезда по маршрутам регулярных международных автомобильных перевозок пасса</w:t>
      </w:r>
      <w:r>
        <w:rPr>
          <w:rStyle w:val="s0"/>
        </w:rPr>
        <w:t>жиров и багажа в части, не урегулированной международными договорами, ратифицированными Республикой Казахстан, регламентируется настоящими Правилами.</w:t>
      </w:r>
    </w:p>
    <w:p w:rsidR="00000000" w:rsidRDefault="00AC6443">
      <w:pPr>
        <w:pStyle w:val="pji"/>
      </w:pPr>
      <w:r>
        <w:rPr>
          <w:rStyle w:val="s3"/>
        </w:rPr>
        <w:t xml:space="preserve">Пункт 90 изложен в редакции </w:t>
      </w:r>
      <w:hyperlink r:id="rId144" w:anchor="sub_id=9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16.07.19 г. № 514 (</w:t>
      </w:r>
      <w:hyperlink r:id="rId145" w:anchor="sub_id=9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 xml:space="preserve">90. На регулярных перевозках пассажиров и багажа в международном сообщении </w:t>
      </w:r>
      <w:r>
        <w:rPr>
          <w:rStyle w:val="s0"/>
        </w:rPr>
        <w:t xml:space="preserve">перевозка пассажиров между пунктами на территории Республики Казахстан не осуществляется, за исключением перевозки пассажиров и багажа отечественными перевозчиками между населенными пунктами области Республики Казахстан, через которые осуществляется выезд </w:t>
      </w:r>
      <w:r>
        <w:rPr>
          <w:rStyle w:val="s0"/>
        </w:rPr>
        <w:t>в иностранное государство или въезд с иностранного государства не осуществляется.</w:t>
      </w:r>
    </w:p>
    <w:p w:rsidR="00000000" w:rsidRDefault="00AC6443">
      <w:pPr>
        <w:pStyle w:val="pji"/>
      </w:pPr>
      <w:r>
        <w:rPr>
          <w:rStyle w:val="s3"/>
        </w:rPr>
        <w:t xml:space="preserve">Правила дополнены пунктом 90-1 в соответствии с </w:t>
      </w:r>
      <w:hyperlink r:id="rId146" w:anchor="sub_id=90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индустрии и инфраструктурн</w:t>
      </w:r>
      <w:r>
        <w:rPr>
          <w:rStyle w:val="s3"/>
        </w:rPr>
        <w:t xml:space="preserve">ого развития РК от 16.07.19 г. № 514 </w:t>
      </w:r>
    </w:p>
    <w:p w:rsidR="00000000" w:rsidRDefault="00AC6443">
      <w:pPr>
        <w:pStyle w:val="pj"/>
      </w:pPr>
      <w:r>
        <w:rPr>
          <w:rStyle w:val="s0"/>
        </w:rPr>
        <w:t>90-1. Предпринимательская деятельность по перевозке пассажиров, багажа автотранспортными средствами, зарегистрированными на территории иностранного государства, между пунктами, расположенными на территории Республики Казахстан, за исключением перевозки авт</w:t>
      </w:r>
      <w:r>
        <w:rPr>
          <w:rStyle w:val="s0"/>
        </w:rPr>
        <w:t>отранспортными средствами, временно ввезенными на территорию Республики Казахстан, не осуществляется.</w:t>
      </w:r>
    </w:p>
    <w:p w:rsidR="00000000" w:rsidRDefault="00AC6443">
      <w:pPr>
        <w:pStyle w:val="pj"/>
      </w:pPr>
      <w:r>
        <w:t> </w:t>
      </w:r>
    </w:p>
    <w:p w:rsidR="00000000" w:rsidRDefault="00AC6443">
      <w:pPr>
        <w:pStyle w:val="a3"/>
      </w:pPr>
      <w:r>
        <w:t> </w:t>
      </w:r>
    </w:p>
    <w:p w:rsidR="00000000" w:rsidRDefault="00AC6443">
      <w:pPr>
        <w:pStyle w:val="pc"/>
      </w:pPr>
      <w:r>
        <w:rPr>
          <w:rStyle w:val="s1"/>
        </w:rPr>
        <w:t>Параграф 15. Порядок организации регулярных международных</w:t>
      </w:r>
      <w:r>
        <w:rPr>
          <w:b/>
          <w:bCs/>
        </w:rPr>
        <w:br/>
      </w:r>
      <w:r>
        <w:rPr>
          <w:rStyle w:val="s1"/>
        </w:rPr>
        <w:t>автомобильных перевозок пассажиров и багажа</w:t>
      </w:r>
    </w:p>
    <w:p w:rsidR="00000000" w:rsidRDefault="00AC6443">
      <w:pPr>
        <w:pStyle w:val="a3"/>
      </w:pPr>
      <w:r>
        <w:t> </w:t>
      </w:r>
    </w:p>
    <w:p w:rsidR="00000000" w:rsidRDefault="00AC6443">
      <w:pPr>
        <w:pStyle w:val="pj"/>
      </w:pPr>
      <w:r>
        <w:rPr>
          <w:rStyle w:val="s0"/>
        </w:rPr>
        <w:t>91. Для организации регулярных международных а</w:t>
      </w:r>
      <w:r>
        <w:rPr>
          <w:rStyle w:val="s0"/>
        </w:rPr>
        <w:t>втомобильных перевозок пассажиров и багажа перевозчик согласовывает свое решение осуществлять автомобильные перевозки пассажиров и багажа в международном сообщении с партнером (перевозчиком) из другого государства, в которое предполагается осуществление пе</w:t>
      </w:r>
      <w:r>
        <w:rPr>
          <w:rStyle w:val="s0"/>
        </w:rPr>
        <w:t>ревозок, и заключает с ним соответствующий договор.</w:t>
      </w:r>
    </w:p>
    <w:p w:rsidR="00000000" w:rsidRDefault="00AC6443">
      <w:pPr>
        <w:pStyle w:val="pji"/>
      </w:pPr>
      <w:bookmarkStart w:id="6" w:name="SUB9200"/>
      <w:bookmarkEnd w:id="6"/>
      <w:r>
        <w:rPr>
          <w:rStyle w:val="s3"/>
        </w:rPr>
        <w:t xml:space="preserve">Пункт 92 изложен в редакции </w:t>
      </w:r>
      <w:hyperlink r:id="rId147" w:anchor="sub_id=9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31.08.17 г. № 589 (</w:t>
      </w:r>
      <w:hyperlink r:id="rId148" w:anchor="sub_id=9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9" w:anchor="sub_id=9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индустрии и инфраструктурного развития РК от 30.12.20 г. № 694 (</w:t>
      </w:r>
      <w:hyperlink r:id="rId150" w:anchor="sub_id=9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1" w:anchor="sub_id=9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30.12.22 г. № 7</w:t>
      </w:r>
      <w:r>
        <w:rPr>
          <w:rStyle w:val="s3"/>
        </w:rPr>
        <w:t>60 (введен в действие с 11 марта 2023 г.) (</w:t>
      </w:r>
      <w:hyperlink r:id="rId152" w:anchor="sub_id=9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>92. Для получения от уполномоченного органа в области автомобильного транспорта заверенных схем и расписаний движен</w:t>
      </w:r>
      <w:r>
        <w:rPr>
          <w:rStyle w:val="s0"/>
        </w:rPr>
        <w:t>ия по маршруту, тарифов на перевозку пассажиров и багажа, разрешения на осуществление регулярных международных автомобильных перевозок пассажиров и багажа (далее - Разрешение), по форме согласно приложению 4 к настоящим Правилам (далее - разрешительные док</w:t>
      </w:r>
      <w:r>
        <w:rPr>
          <w:rStyle w:val="s0"/>
        </w:rPr>
        <w:t>ументы на международные перевозки), а также продления срока их действия перевозчик представляет в уполномоченный орган в области автомобильного транспорта заявку в произвольной форме с приложением следующих документов, оформленных в отдельную прошнурованну</w:t>
      </w:r>
      <w:r>
        <w:rPr>
          <w:rStyle w:val="s0"/>
        </w:rPr>
        <w:t>ю, пронумерованную и заверенную подписью ответственного лица заявителя, а также печатью (при наличии) папку, за исключением документов, указанных в подпунктах 4), 5) и 6) настоящего пункта:</w:t>
      </w:r>
    </w:p>
    <w:p w:rsidR="00000000" w:rsidRDefault="00AC6443">
      <w:pPr>
        <w:pStyle w:val="pj"/>
      </w:pPr>
      <w:r>
        <w:rPr>
          <w:rStyle w:val="s0"/>
        </w:rPr>
        <w:t>1) договора о совместной деятельности перевозчика, имеющего лиценз</w:t>
      </w:r>
      <w:r>
        <w:rPr>
          <w:rStyle w:val="s0"/>
        </w:rPr>
        <w:t>ию на право занятия деятельностью по регулярной перевозке пассажиров автобусами, микроавтобусами в международном сообщении и приложение к лицензии с иностранным перевозчиком;</w:t>
      </w:r>
    </w:p>
    <w:p w:rsidR="00000000" w:rsidRDefault="00AC6443">
      <w:pPr>
        <w:pStyle w:val="pj"/>
      </w:pPr>
      <w:r>
        <w:rPr>
          <w:rStyle w:val="s0"/>
        </w:rPr>
        <w:t>2) сведений о подвижном составе (количество и тип (класс) автобусов, с разделение</w:t>
      </w:r>
      <w:r>
        <w:rPr>
          <w:rStyle w:val="s0"/>
        </w:rPr>
        <w:t>м на основные и резервные), предусматриваемом к использованию на маршруте, с приложением копий свидетельств о регистрации транспортных средств, в случае аренды автотранспортных, копий договоров аренды автотранспортных средств;</w:t>
      </w:r>
    </w:p>
    <w:p w:rsidR="00000000" w:rsidRDefault="00AC6443">
      <w:pPr>
        <w:pStyle w:val="pj"/>
      </w:pPr>
      <w:r>
        <w:rPr>
          <w:rStyle w:val="s0"/>
        </w:rPr>
        <w:t>3) копии документов на произв</w:t>
      </w:r>
      <w:r>
        <w:rPr>
          <w:rStyle w:val="s0"/>
        </w:rPr>
        <w:t>одственно-техническую базу (собственную или арендованную), расположенную в населенном пункте или пригородной зоне, но в радиусе не более 50 километров от начального пункта маршрута для проведения работ по техническому обслуживанию подвижного состава, преду</w:t>
      </w:r>
      <w:r>
        <w:rPr>
          <w:rStyle w:val="s0"/>
        </w:rPr>
        <w:t xml:space="preserve">смотренных подпунктами 3) и 4) </w:t>
      </w:r>
      <w:hyperlink r:id="rId153" w:anchor="sub_id=700" w:history="1">
        <w:r>
          <w:rPr>
            <w:rStyle w:val="a4"/>
          </w:rPr>
          <w:t>пункта 7</w:t>
        </w:r>
      </w:hyperlink>
      <w:r>
        <w:rPr>
          <w:rStyle w:val="s0"/>
        </w:rPr>
        <w:t xml:space="preserve"> Правил технической эксплуатации автотранспортных средств, утвержденных приказом Министра по инвестициям и развитию Республики Казахстан</w:t>
      </w:r>
      <w:r>
        <w:rPr>
          <w:rStyle w:val="s0"/>
        </w:rPr>
        <w:t xml:space="preserve"> от 30 апреля 2015 года № 547 (зарегистрирован в Реестре государственной регистрации нормативных правовых актов за № 12221 (далее - Правила технической эксплуатации автотранспортных средств) и копии договора с медицинской организацией или медицинским работ</w:t>
      </w:r>
      <w:r>
        <w:rPr>
          <w:rStyle w:val="s0"/>
        </w:rPr>
        <w:t>ником на осуществление профилактического медицинского освидетельствования;</w:t>
      </w:r>
    </w:p>
    <w:p w:rsidR="00000000" w:rsidRDefault="00AC6443">
      <w:pPr>
        <w:pStyle w:val="pj"/>
      </w:pPr>
      <w:r>
        <w:rPr>
          <w:rStyle w:val="s0"/>
        </w:rPr>
        <w:t>4) расписания движения автобусов по маршруту с указанием места и времени отправления, прибытия и стоянки автобусов, а также расстояний по всем остановочным пунктам и пунктам пропуск</w:t>
      </w:r>
      <w:r>
        <w:rPr>
          <w:rStyle w:val="s0"/>
        </w:rPr>
        <w:t>а через границы государств и скоростного режима движения автобусов;</w:t>
      </w:r>
    </w:p>
    <w:p w:rsidR="00000000" w:rsidRDefault="00AC6443">
      <w:pPr>
        <w:pStyle w:val="pj"/>
      </w:pPr>
      <w:r>
        <w:rPr>
          <w:rStyle w:val="s0"/>
        </w:rPr>
        <w:t>5) схемы маршрута с указанием адресов автовокзалов, автостанций, пунктов обслуживания пассажиров, а также наименования автомобильных пунктов пропуска через государственную границу;</w:t>
      </w:r>
    </w:p>
    <w:p w:rsidR="00000000" w:rsidRDefault="00AC6443">
      <w:pPr>
        <w:pStyle w:val="pj"/>
      </w:pPr>
      <w:r>
        <w:rPr>
          <w:rStyle w:val="s0"/>
        </w:rPr>
        <w:t>6) пред</w:t>
      </w:r>
      <w:r>
        <w:rPr>
          <w:rStyle w:val="s0"/>
        </w:rPr>
        <w:t xml:space="preserve">лагаемые тарифы на перевозку пассажиров и багажа по остановочным пунктам регулярного международного маршрута в национальной валюте государств регистрации перевозчиков, обслуживающих этот маршрут, с указанием льготного тарифа, предусмотренного </w:t>
      </w:r>
      <w:hyperlink r:id="rId154" w:anchor="sub_id=200105" w:history="1">
        <w:r>
          <w:rPr>
            <w:rStyle w:val="a4"/>
          </w:rPr>
          <w:t>подпунктом 5) пункта 1 статьи 20</w:t>
        </w:r>
      </w:hyperlink>
      <w:r>
        <w:rPr>
          <w:rStyle w:val="s0"/>
        </w:rPr>
        <w:t xml:space="preserve"> Закона Республики Казахстан «Об автомобильном транспорте».</w:t>
      </w:r>
    </w:p>
    <w:p w:rsidR="00000000" w:rsidRDefault="00AC6443">
      <w:pPr>
        <w:pStyle w:val="pj"/>
      </w:pPr>
      <w:r>
        <w:rPr>
          <w:rStyle w:val="s0"/>
        </w:rPr>
        <w:t>Документы, указанные в подпунктах 4), 5) и 6) настоящего пункта, подписанные казахстанским и и</w:t>
      </w:r>
      <w:r>
        <w:rPr>
          <w:rStyle w:val="s0"/>
        </w:rPr>
        <w:t>ностранным перевозчиками, заключившими договор об обслуживании регулярного маршрута, и заверенные их печатями (при наличии), представляются в четырех экземплярах.</w:t>
      </w:r>
    </w:p>
    <w:p w:rsidR="00000000" w:rsidRDefault="00AC6443">
      <w:pPr>
        <w:pStyle w:val="pj"/>
      </w:pPr>
      <w:r>
        <w:rPr>
          <w:rStyle w:val="s0"/>
        </w:rPr>
        <w:t>Схемы движения и расписания движения по маршруту, а также тарифы на перевозки пассажиров и ба</w:t>
      </w:r>
      <w:r>
        <w:rPr>
          <w:rStyle w:val="s0"/>
        </w:rPr>
        <w:t>гажа заверяются подписью ответственного лица уполномоченного органа в области автомобильного транспорта и печатью (печать имеет квадратную форму с толщиной рамки 1 миллиметров, темно-синего цвета, высота 5 сантиметров, длина 6 сантиметров, на верхней части</w:t>
      </w:r>
      <w:r>
        <w:rPr>
          <w:rStyle w:val="s0"/>
        </w:rPr>
        <w:t xml:space="preserve"> наименования уполномоченного органа в области автомобильного транспорта, в середине слова «Автобус бағыты бойынша қозғалысқа рұқсат берілді» и внизу дата заверения и «подпись ________»).</w:t>
      </w:r>
    </w:p>
    <w:p w:rsidR="00000000" w:rsidRDefault="00AC6443">
      <w:pPr>
        <w:pStyle w:val="pji"/>
      </w:pPr>
      <w:r>
        <w:rPr>
          <w:rStyle w:val="s3"/>
        </w:rPr>
        <w:t xml:space="preserve">Пункт 93 изложен в редакции </w:t>
      </w:r>
      <w:hyperlink r:id="rId155" w:anchor="sub_id=9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30.12.22 г. № 760 (введен в действие с 11 марта 2023 г.) (</w:t>
      </w:r>
      <w:hyperlink r:id="rId156" w:anchor="sub_id=9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 xml:space="preserve">93. Заявка на продление срока действия разрешительных документов на международные перевозки с приложением документов, указанных в подпункте 4), 5) и 6) </w:t>
      </w:r>
      <w:hyperlink w:anchor="sub9200" w:history="1">
        <w:r>
          <w:rPr>
            <w:rStyle w:val="a4"/>
          </w:rPr>
          <w:t>пункта 92</w:t>
        </w:r>
      </w:hyperlink>
      <w:r>
        <w:rPr>
          <w:rStyle w:val="s0"/>
        </w:rPr>
        <w:t xml:space="preserve"> настоящих Правил, предоставляется в уполномоченный орган в обл</w:t>
      </w:r>
      <w:r>
        <w:rPr>
          <w:rStyle w:val="s0"/>
        </w:rPr>
        <w:t>асти автомобильного транспорта не позднее, чем за три месяца до окончания установленного срока действия разрешительных документов на международные перевозки.</w:t>
      </w:r>
    </w:p>
    <w:p w:rsidR="00000000" w:rsidRDefault="00AC6443">
      <w:pPr>
        <w:pStyle w:val="pji"/>
      </w:pPr>
      <w:r>
        <w:rPr>
          <w:rStyle w:val="s3"/>
        </w:rPr>
        <w:t xml:space="preserve">Пункт 94 изложен в редакции </w:t>
      </w:r>
      <w:hyperlink r:id="rId157" w:anchor="sub_id=9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по инвестициям и развитию РК от 28.01.16 г. № 115 (</w:t>
      </w:r>
      <w:hyperlink r:id="rId158" w:anchor="sub_id=9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9" w:anchor="sub_id=9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индустрии и инфраструктурного развития РК от 30.12.20 г. № 694 (</w:t>
      </w:r>
      <w:hyperlink r:id="rId160" w:anchor="sub_id=9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1" w:anchor="sub_id=9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30.12.22 г. № 760 (введен в действие с 11 марта 2023 г.) (</w:t>
      </w:r>
      <w:hyperlink r:id="rId162" w:anchor="sub_id=9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 xml:space="preserve">94. Уполномоченный орган в области автомобильного транспорта в течение 15 рабочих дней со дня регистрации заявки, при условии наличия всех документов, предусмотренных в </w:t>
      </w:r>
      <w:hyperlink w:anchor="sub9200" w:history="1">
        <w:r>
          <w:rPr>
            <w:rStyle w:val="a4"/>
          </w:rPr>
          <w:t>пункте 92</w:t>
        </w:r>
      </w:hyperlink>
      <w:r>
        <w:rPr>
          <w:rStyle w:val="s0"/>
        </w:rPr>
        <w:t xml:space="preserve"> насто</w:t>
      </w:r>
      <w:r>
        <w:rPr>
          <w:rStyle w:val="s0"/>
        </w:rPr>
        <w:t xml:space="preserve">ящих Правил, направляет перевозчику и компетентным органам государств, по территории которых пролегает маршрут, в том числе перевозчику, ходатайство о получении Разрешения на открытие маршрута с приложением к нему документов, указанных в подпунктах 4), 5) </w:t>
      </w:r>
      <w:r>
        <w:rPr>
          <w:rStyle w:val="s0"/>
        </w:rPr>
        <w:t xml:space="preserve">и 6) </w:t>
      </w:r>
      <w:hyperlink w:anchor="sub9200" w:history="1">
        <w:r>
          <w:rPr>
            <w:rStyle w:val="a4"/>
          </w:rPr>
          <w:t>пункта 92</w:t>
        </w:r>
      </w:hyperlink>
      <w:r>
        <w:rPr>
          <w:rStyle w:val="s0"/>
        </w:rPr>
        <w:t xml:space="preserve"> настоящих Правил, если иное не предусмотрено международными договорами, ратифицированными Республикой Казахстан.</w:t>
      </w:r>
    </w:p>
    <w:p w:rsidR="00000000" w:rsidRDefault="00AC6443">
      <w:pPr>
        <w:pStyle w:val="pj"/>
      </w:pPr>
      <w:r>
        <w:rPr>
          <w:rStyle w:val="s0"/>
        </w:rPr>
        <w:t xml:space="preserve">95. После получения соответствующих Разрешений от компетентных органов иностранных государств, по </w:t>
      </w:r>
      <w:r>
        <w:rPr>
          <w:rStyle w:val="s0"/>
        </w:rPr>
        <w:t>территории которых пролегает маршрут, перевозчику выдаются разрешительные документы на международные перевозки.</w:t>
      </w:r>
    </w:p>
    <w:p w:rsidR="00000000" w:rsidRDefault="00AC6443">
      <w:pPr>
        <w:pStyle w:val="pj"/>
      </w:pPr>
      <w:r>
        <w:rPr>
          <w:rStyle w:val="s0"/>
        </w:rPr>
        <w:t>Разрешение оформляется на каждое расписание движения автобуса, микроавтобуса в двух экземплярах.</w:t>
      </w:r>
    </w:p>
    <w:p w:rsidR="00000000" w:rsidRDefault="00AC6443">
      <w:pPr>
        <w:pStyle w:val="pji"/>
      </w:pPr>
      <w:r>
        <w:rPr>
          <w:rStyle w:val="s3"/>
        </w:rPr>
        <w:t xml:space="preserve">Пункт 96 изложен в редакции </w:t>
      </w:r>
      <w:hyperlink r:id="rId163" w:anchor="sub_id=9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по инвестициям и развитию РК от 28.01.16 г. № 115 (</w:t>
      </w:r>
      <w:hyperlink r:id="rId164" w:anchor="sub_id=9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5" w:anchor="sub_id=9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индустрии и инфраструктурного развития РК от 30.12.20 г. № 694 (</w:t>
      </w:r>
      <w:hyperlink r:id="rId166" w:anchor="sub_id=9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7" w:anchor="sub_id=9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30.12.22 г. № 760 (введен в действие с 11 марта 2023 г.) (</w:t>
      </w:r>
      <w:hyperlink r:id="rId168" w:anchor="sub_id=9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 xml:space="preserve">96. Копии документов, предусмотренных в подпунктах 4), 5) и 6) </w:t>
      </w:r>
      <w:hyperlink w:anchor="sub9200" w:history="1">
        <w:r>
          <w:rPr>
            <w:rStyle w:val="a4"/>
          </w:rPr>
          <w:t>пункта 92</w:t>
        </w:r>
      </w:hyperlink>
      <w:r>
        <w:rPr>
          <w:rStyle w:val="s0"/>
        </w:rPr>
        <w:t xml:space="preserve"> настоящих Правил, в одном экземпляре для ведения реестра передается в уполномоченный орган в области автомобильного транспорт</w:t>
      </w:r>
      <w:r>
        <w:rPr>
          <w:rStyle w:val="s0"/>
        </w:rPr>
        <w:t>а.</w:t>
      </w:r>
    </w:p>
    <w:p w:rsidR="00000000" w:rsidRDefault="00AC6443">
      <w:pPr>
        <w:pStyle w:val="pj"/>
      </w:pPr>
      <w:bookmarkStart w:id="7" w:name="SUB9700"/>
      <w:bookmarkEnd w:id="7"/>
      <w:r>
        <w:rPr>
          <w:rStyle w:val="s0"/>
        </w:rPr>
        <w:t>97. В течение 30 календарных дней со дня выдачи Разрешения перевозчик представляет в уполномоченный орган в области автомобильного транспорта копии договоров, заключаемых перевозчиками и администрацией автовокзалов, автостанций, пунктов обслуживания пассаж</w:t>
      </w:r>
      <w:r>
        <w:rPr>
          <w:rStyle w:val="s0"/>
        </w:rPr>
        <w:t>иров в соответствии с настоящими Правилами.</w:t>
      </w:r>
    </w:p>
    <w:p w:rsidR="00000000" w:rsidRDefault="00AC6443">
      <w:pPr>
        <w:pStyle w:val="pj"/>
      </w:pPr>
      <w:r>
        <w:rPr>
          <w:rStyle w:val="s0"/>
        </w:rPr>
        <w:t>98. Перевозчики обеспечивают наличие в каждом автобусе на маршруте оригиналов или нотариально засвидетельствованные копии разрешительных документов на международные перевозки.</w:t>
      </w:r>
    </w:p>
    <w:p w:rsidR="00000000" w:rsidRDefault="00AC6443">
      <w:pPr>
        <w:pStyle w:val="pj"/>
      </w:pPr>
      <w:r>
        <w:rPr>
          <w:rStyle w:val="s0"/>
        </w:rPr>
        <w:t>99. Изменение маршрута, остановочных</w:t>
      </w:r>
      <w:r>
        <w:rPr>
          <w:rStyle w:val="s0"/>
        </w:rPr>
        <w:t xml:space="preserve"> пунктов, расписания движения, а также закрытие маршрута производится уполномоченным органом в области автомобильного транспорта на основании заявления перевозчика или местных исполнительных органов по согласованию с компетентными органами иностранных госу</w:t>
      </w:r>
      <w:r>
        <w:rPr>
          <w:rStyle w:val="s0"/>
        </w:rPr>
        <w:t>дарств, по территории которых пролегает маршрут.</w:t>
      </w:r>
    </w:p>
    <w:p w:rsidR="00000000" w:rsidRDefault="00AC6443">
      <w:pPr>
        <w:pStyle w:val="pji"/>
      </w:pPr>
      <w:r>
        <w:rPr>
          <w:rStyle w:val="s3"/>
        </w:rPr>
        <w:t xml:space="preserve">Пункт 100 изложен в редакции </w:t>
      </w:r>
      <w:hyperlink r:id="rId169" w:anchor="sub_id=31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31.08.17 г. № 589 (</w:t>
      </w:r>
      <w:hyperlink r:id="rId170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1" w:anchor="sub_id=1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индустрии и инфраструктурного развития РК от 30.12.20 г. № 694 (</w:t>
      </w:r>
      <w:hyperlink r:id="rId172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3" w:anchor="sub_id=1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30.12.22 г. № 760 (введен в де</w:t>
      </w:r>
      <w:r>
        <w:rPr>
          <w:rStyle w:val="s3"/>
        </w:rPr>
        <w:t>йствие с 11 марта 2023 г.) (</w:t>
      </w:r>
      <w:hyperlink r:id="rId174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 xml:space="preserve">100. При внесении изменений в расписание движения автобусов, перевозчик, обслуживающий данный маршрут, представляет в уполномоченный орган в области автомобильного транспорта заявку в произвольной форме с приложением документов, указанных в подпунктах 4), </w:t>
      </w:r>
      <w:r>
        <w:rPr>
          <w:rStyle w:val="s0"/>
        </w:rPr>
        <w:t xml:space="preserve">5) и 6 </w:t>
      </w:r>
      <w:hyperlink w:anchor="sub9200" w:history="1">
        <w:r>
          <w:rPr>
            <w:rStyle w:val="a4"/>
          </w:rPr>
          <w:t>пункта 92</w:t>
        </w:r>
      </w:hyperlink>
      <w:r>
        <w:rPr>
          <w:rStyle w:val="s0"/>
        </w:rPr>
        <w:t xml:space="preserve"> настоящих Правил.</w:t>
      </w:r>
    </w:p>
    <w:p w:rsidR="00000000" w:rsidRDefault="00AC6443">
      <w:pPr>
        <w:pStyle w:val="pj"/>
      </w:pPr>
      <w:r>
        <w:rPr>
          <w:rStyle w:val="s0"/>
        </w:rPr>
        <w:t>При внесении на согласование дополнительного расписания движения автобусов, перевозчик, обслуживающий данный маршрут, представляет в уполномоченный орган в области автомобильного транспорта з</w:t>
      </w:r>
      <w:r>
        <w:rPr>
          <w:rStyle w:val="s0"/>
        </w:rPr>
        <w:t xml:space="preserve">аявку в произвольной форме с приложением документов, указанных в подпунктах 2) и 4) </w:t>
      </w:r>
      <w:hyperlink w:anchor="sub9200" w:history="1">
        <w:r>
          <w:rPr>
            <w:rStyle w:val="a4"/>
          </w:rPr>
          <w:t>пункта 92</w:t>
        </w:r>
      </w:hyperlink>
      <w:r>
        <w:rPr>
          <w:rStyle w:val="s0"/>
        </w:rPr>
        <w:t xml:space="preserve"> настоящих Правил.</w:t>
      </w:r>
    </w:p>
    <w:p w:rsidR="00000000" w:rsidRDefault="00AC6443">
      <w:pPr>
        <w:pStyle w:val="pji"/>
      </w:pPr>
      <w:r>
        <w:rPr>
          <w:rStyle w:val="s3"/>
        </w:rPr>
        <w:t xml:space="preserve">В пункт 101 внесены изменения в соответствии с </w:t>
      </w:r>
      <w:hyperlink r:id="rId175" w:anchor="sub_id=1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по инвестициям и развитию РК от 28.01.16 г. № 115 (</w:t>
      </w:r>
      <w:hyperlink r:id="rId176" w:anchor="sub_id=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7" w:anchor="sub_id=1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по инвестициям и развитию РК от 31.08.17 г. № 589 (</w:t>
      </w:r>
      <w:hyperlink r:id="rId178" w:anchor="sub_id=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>101. Перевозчику отказывается в выдаче разрешительных документов на междуна</w:t>
      </w:r>
      <w:r>
        <w:rPr>
          <w:rStyle w:val="s0"/>
        </w:rPr>
        <w:t>родные перевозки в следующих случаях:</w:t>
      </w:r>
    </w:p>
    <w:p w:rsidR="00000000" w:rsidRDefault="00AC6443">
      <w:pPr>
        <w:pStyle w:val="pj"/>
      </w:pPr>
      <w:r>
        <w:rPr>
          <w:rStyle w:val="s0"/>
        </w:rPr>
        <w:t xml:space="preserve">1) документы, прилагаемые к заявке в соответствии с </w:t>
      </w:r>
      <w:hyperlink w:anchor="sub9200" w:history="1">
        <w:r>
          <w:rPr>
            <w:rStyle w:val="a4"/>
          </w:rPr>
          <w:t>пунктом 92</w:t>
        </w:r>
      </w:hyperlink>
      <w:r>
        <w:rPr>
          <w:rStyle w:val="s0"/>
        </w:rPr>
        <w:t xml:space="preserve"> настоящих Правил, представлены не в полном объеме или содержат недостоверные данные;</w:t>
      </w:r>
    </w:p>
    <w:p w:rsidR="00000000" w:rsidRDefault="00AC6443">
      <w:pPr>
        <w:pStyle w:val="pj"/>
      </w:pPr>
      <w:r>
        <w:rPr>
          <w:rStyle w:val="s0"/>
        </w:rPr>
        <w:t>2) по заявленному расписанию движения на маршруте функционируют регулярные международные автомобильные перевозки пассажиров и багажа;</w:t>
      </w:r>
    </w:p>
    <w:p w:rsidR="00000000" w:rsidRDefault="00AC6443">
      <w:pPr>
        <w:pStyle w:val="pj"/>
      </w:pPr>
      <w:r>
        <w:rPr>
          <w:rStyle w:val="s0"/>
        </w:rPr>
        <w:t>3) разница в расписании движения по начальному и промежуточным пунктам открываемого и действующих регулярных международных</w:t>
      </w:r>
      <w:r>
        <w:rPr>
          <w:rStyle w:val="s0"/>
        </w:rPr>
        <w:t xml:space="preserve"> маршрутах протяженностью более 250 км составляет менее 1 часа;</w:t>
      </w:r>
    </w:p>
    <w:p w:rsidR="00000000" w:rsidRDefault="00AC6443">
      <w:pPr>
        <w:pStyle w:val="pj"/>
      </w:pPr>
      <w:r>
        <w:rPr>
          <w:rStyle w:val="s0"/>
        </w:rPr>
        <w:t>4) несоответствия предполагаемого к осуществлению перевозок подвижного состава установленным законодательством Республики Казахстан требованиям, а также отсутствия возможности проведения предр</w:t>
      </w:r>
      <w:r>
        <w:rPr>
          <w:rStyle w:val="s0"/>
        </w:rPr>
        <w:t>ейсового (предсменного) технического осмотра автобусов, а также предрейсового и послерейсового медицинского освидетельствования водителей;</w:t>
      </w:r>
    </w:p>
    <w:p w:rsidR="00000000" w:rsidRDefault="00AC6443">
      <w:pPr>
        <w:pStyle w:val="pj"/>
      </w:pPr>
      <w:r>
        <w:rPr>
          <w:rStyle w:val="s0"/>
        </w:rPr>
        <w:t>5) не получено согласие компетентного органа иностранного государства, по территории которого проходит заявленный мар</w:t>
      </w:r>
      <w:r>
        <w:rPr>
          <w:rStyle w:val="s0"/>
        </w:rPr>
        <w:t>шрут;</w:t>
      </w:r>
    </w:p>
    <w:p w:rsidR="00000000" w:rsidRDefault="00AC6443">
      <w:pPr>
        <w:pStyle w:val="pj"/>
      </w:pPr>
      <w:r>
        <w:rPr>
          <w:rStyle w:val="s0"/>
        </w:rPr>
        <w:t>6) разница в расписании движения по начальному и промежуточным пунктам открываемого и действующих регулярных международных маршрутах протяженностью до 250 км составляет менее 15 минут.</w:t>
      </w:r>
    </w:p>
    <w:p w:rsidR="00000000" w:rsidRDefault="00AC6443">
      <w:pPr>
        <w:pStyle w:val="pj"/>
      </w:pPr>
      <w:r>
        <w:rPr>
          <w:rStyle w:val="s0"/>
        </w:rPr>
        <w:t>102. Мотивированный отказ направляется в письменной форме перевоз</w:t>
      </w:r>
      <w:r>
        <w:rPr>
          <w:rStyle w:val="s0"/>
        </w:rPr>
        <w:t>чику.</w:t>
      </w:r>
    </w:p>
    <w:p w:rsidR="00000000" w:rsidRDefault="00AC6443">
      <w:pPr>
        <w:pStyle w:val="pji"/>
      </w:pPr>
      <w:r>
        <w:rPr>
          <w:rStyle w:val="s3"/>
        </w:rPr>
        <w:t xml:space="preserve">Пункт 103 изложен в редакции </w:t>
      </w:r>
      <w:hyperlink r:id="rId179" w:anchor="sub_id=10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31.08.17 г. № 589 (</w:t>
      </w:r>
      <w:hyperlink r:id="rId180" w:anchor="sub_id=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>103. Действие разрешительных документов на международные перевозки, выданных перевозчику, приостанавливаются в срок до шести месяцев в случае:</w:t>
      </w:r>
    </w:p>
    <w:p w:rsidR="00000000" w:rsidRDefault="00AC6443">
      <w:pPr>
        <w:pStyle w:val="pj"/>
      </w:pPr>
      <w:r>
        <w:rPr>
          <w:rStyle w:val="s0"/>
        </w:rPr>
        <w:t>1) письменного обращения перевозчика, поданного в уполномоченный орган в области автом</w:t>
      </w:r>
      <w:r>
        <w:rPr>
          <w:rStyle w:val="s0"/>
        </w:rPr>
        <w:t>обильного транспорта не позднее, чем за 1 месяц до даты предполагаемого прекращения перевозок;</w:t>
      </w:r>
    </w:p>
    <w:p w:rsidR="00000000" w:rsidRDefault="00AC6443">
      <w:pPr>
        <w:pStyle w:val="pj"/>
      </w:pPr>
      <w:r>
        <w:rPr>
          <w:rStyle w:val="s0"/>
        </w:rPr>
        <w:t>2) письменного обоснованного обращения местных исполнительных органов;</w:t>
      </w:r>
    </w:p>
    <w:p w:rsidR="00000000" w:rsidRDefault="00AC6443">
      <w:pPr>
        <w:pStyle w:val="pj"/>
      </w:pPr>
      <w:r>
        <w:rPr>
          <w:rStyle w:val="s0"/>
        </w:rPr>
        <w:t>3) выявления фактов нарушений или несоблюдения требований настоящих Правил;</w:t>
      </w:r>
    </w:p>
    <w:p w:rsidR="00000000" w:rsidRDefault="00AC6443">
      <w:pPr>
        <w:pStyle w:val="pj"/>
      </w:pPr>
      <w:r>
        <w:rPr>
          <w:rStyle w:val="s0"/>
        </w:rPr>
        <w:t>4) если перево</w:t>
      </w:r>
      <w:r>
        <w:rPr>
          <w:rStyle w:val="s0"/>
        </w:rPr>
        <w:t>зчиком не обеспечиваются условия эксплуатации регулярных маршрутов, установленные компетентными органами иностранных государств, по территории которых он проходит;</w:t>
      </w:r>
    </w:p>
    <w:p w:rsidR="00000000" w:rsidRDefault="00AC6443">
      <w:pPr>
        <w:pStyle w:val="pj"/>
      </w:pPr>
      <w:r>
        <w:rPr>
          <w:rStyle w:val="s0"/>
        </w:rPr>
        <w:t xml:space="preserve">4-1) непредставления в сроки, установленные </w:t>
      </w:r>
      <w:hyperlink w:anchor="sub9700" w:history="1">
        <w:r>
          <w:rPr>
            <w:rStyle w:val="a4"/>
          </w:rPr>
          <w:t>пунктом 97</w:t>
        </w:r>
      </w:hyperlink>
      <w:r>
        <w:rPr>
          <w:rStyle w:val="s0"/>
        </w:rPr>
        <w:t xml:space="preserve"> настоящ</w:t>
      </w:r>
      <w:r>
        <w:rPr>
          <w:rStyle w:val="s0"/>
        </w:rPr>
        <w:t>их Правил, копий договоров, заключаемых между перевозчиком и администрацией автовокзалов, автостанций, пунктов обслуживания пассажиров;</w:t>
      </w:r>
    </w:p>
    <w:p w:rsidR="00000000" w:rsidRDefault="00AC6443">
      <w:pPr>
        <w:pStyle w:val="pj"/>
      </w:pPr>
      <w:r>
        <w:rPr>
          <w:rStyle w:val="s0"/>
        </w:rPr>
        <w:t>5) по письменному обращению компетентных органов иностранных государств, по территориям которых проходит регулярный марш</w:t>
      </w:r>
      <w:r>
        <w:rPr>
          <w:rStyle w:val="s0"/>
        </w:rPr>
        <w:t>рут.</w:t>
      </w:r>
    </w:p>
    <w:p w:rsidR="00000000" w:rsidRDefault="00AC6443">
      <w:pPr>
        <w:pStyle w:val="pji"/>
      </w:pPr>
      <w:r>
        <w:rPr>
          <w:rStyle w:val="s3"/>
        </w:rPr>
        <w:t xml:space="preserve">В пункт 104 внесены изменения в соответствии с </w:t>
      </w:r>
      <w:hyperlink r:id="rId181" w:anchor="sub_id=104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по инвестициям и развитию РК от 28.01.16 г. № 115 (</w:t>
      </w:r>
      <w:hyperlink r:id="rId182" w:anchor="sub_id=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83" w:anchor="sub_id=10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31.08.17 г. № 589 (</w:t>
      </w:r>
      <w:hyperlink r:id="rId184" w:anchor="sub_id=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>104. Действие разрешительного документа, выданного перевозчику, прекращается в случае:</w:t>
      </w:r>
    </w:p>
    <w:p w:rsidR="00000000" w:rsidRDefault="00AC6443">
      <w:pPr>
        <w:pStyle w:val="pj"/>
      </w:pPr>
      <w:r>
        <w:rPr>
          <w:rStyle w:val="s0"/>
        </w:rPr>
        <w:t>1) письменного обращения перевозчика, поданного не позднее, чем за 1 месяц до даты предполагаемого прекраще</w:t>
      </w:r>
      <w:r>
        <w:rPr>
          <w:rStyle w:val="s0"/>
        </w:rPr>
        <w:t>ния перевозок;</w:t>
      </w:r>
    </w:p>
    <w:p w:rsidR="00000000" w:rsidRDefault="00AC6443">
      <w:pPr>
        <w:pStyle w:val="pj"/>
      </w:pPr>
      <w:r>
        <w:rPr>
          <w:rStyle w:val="s0"/>
        </w:rPr>
        <w:t>2) перевозчиком самовольно, без согласия уполномоченного органа в области автомобильного транспорта были внесены изменения в расписание и схему движения автобусов по маршруту;</w:t>
      </w:r>
    </w:p>
    <w:p w:rsidR="00000000" w:rsidRDefault="00AC6443">
      <w:pPr>
        <w:pStyle w:val="pj"/>
      </w:pPr>
      <w:r>
        <w:rPr>
          <w:rStyle w:val="s0"/>
        </w:rPr>
        <w:t>3) по письменному обращению компетентных органов иностранных государств, по территориям которых проходит регулярный маршрут;</w:t>
      </w:r>
    </w:p>
    <w:p w:rsidR="00000000" w:rsidRDefault="00AC6443">
      <w:pPr>
        <w:pStyle w:val="pj"/>
      </w:pPr>
      <w:r>
        <w:rPr>
          <w:rStyle w:val="s0"/>
        </w:rPr>
        <w:t>4) перевозки пассажиров на маршруте не выполняются перевозчиком по истечении месячного срока с даты получения разрешительных докуме</w:t>
      </w:r>
      <w:r>
        <w:rPr>
          <w:rStyle w:val="s0"/>
        </w:rPr>
        <w:t>нтов;</w:t>
      </w:r>
    </w:p>
    <w:p w:rsidR="00000000" w:rsidRDefault="00AC6443">
      <w:pPr>
        <w:pStyle w:val="pj"/>
      </w:pPr>
      <w:r>
        <w:rPr>
          <w:rStyle w:val="s0"/>
        </w:rPr>
        <w:t>5) перевозки пассажиров на маршруте не выполняются перевозчиком в течение 15 календарных дней в период действия разрешительных документов;</w:t>
      </w:r>
    </w:p>
    <w:p w:rsidR="00000000" w:rsidRDefault="00AC6443">
      <w:pPr>
        <w:pStyle w:val="pj"/>
      </w:pPr>
      <w:r>
        <w:rPr>
          <w:rStyle w:val="s0"/>
        </w:rPr>
        <w:t>6) перевозчик не подал заявку на получение иностранного разрешения, со сроком действия на один календарный год,</w:t>
      </w:r>
      <w:r>
        <w:rPr>
          <w:rStyle w:val="s0"/>
        </w:rPr>
        <w:t xml:space="preserve"> согласно </w:t>
      </w:r>
      <w:hyperlink r:id="rId185" w:anchor="sub_id=2600" w:history="1">
        <w:r>
          <w:rPr>
            <w:rStyle w:val="a4"/>
          </w:rPr>
          <w:t>пункту 26</w:t>
        </w:r>
      </w:hyperlink>
      <w:r>
        <w:rPr>
          <w:rStyle w:val="s0"/>
        </w:rPr>
        <w:t xml:space="preserve"> Правил применения разрешительной системы автомобильных перевозок в Республике Казахстан в международном сообщении, утвержденных приказом исполняющего обяз</w:t>
      </w:r>
      <w:r>
        <w:rPr>
          <w:rStyle w:val="s0"/>
        </w:rPr>
        <w:t>анности Министра по инвестициям и развитию Республики Казахстан от 27 марта 2015 года № 353 (зарегистрированный в Реестре государственной регистрации нормативных правовых актов за № 11704).</w:t>
      </w:r>
    </w:p>
    <w:p w:rsidR="00000000" w:rsidRDefault="00AC6443">
      <w:pPr>
        <w:pStyle w:val="pji"/>
      </w:pPr>
      <w:r>
        <w:rPr>
          <w:rStyle w:val="s3"/>
        </w:rPr>
        <w:t xml:space="preserve">Правила дополнены пунктом 104-1 в соответствии с </w:t>
      </w:r>
      <w:hyperlink r:id="rId186" w:anchor="sub_id=104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по инвестициям и развитию РК от 31.08.17 г. № 589</w:t>
      </w:r>
    </w:p>
    <w:p w:rsidR="00000000" w:rsidRDefault="00AC6443">
      <w:pPr>
        <w:pStyle w:val="pj"/>
      </w:pPr>
      <w:r>
        <w:rPr>
          <w:rStyle w:val="s0"/>
        </w:rPr>
        <w:t>104-1. При приостановлении или прекращении действия разрешительных документов, перевозчику направляется мотивированный отве</w:t>
      </w:r>
      <w:r>
        <w:rPr>
          <w:rStyle w:val="s0"/>
        </w:rPr>
        <w:t>т в течение пяти рабочих дней со дня приостановления или прекращения действий разрешительных документов.</w:t>
      </w:r>
    </w:p>
    <w:p w:rsidR="00000000" w:rsidRDefault="00AC6443">
      <w:pPr>
        <w:pStyle w:val="pj"/>
      </w:pPr>
      <w:r>
        <w:t> 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c"/>
      </w:pPr>
      <w:r>
        <w:rPr>
          <w:rStyle w:val="s1"/>
        </w:rPr>
        <w:t>Параграф 16. Оплата проезда и провоза багажа в международном сообщении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i"/>
      </w:pPr>
      <w:r>
        <w:rPr>
          <w:rStyle w:val="s3"/>
        </w:rPr>
        <w:t xml:space="preserve">В пункт 105 внесены изменения в соответствии с </w:t>
      </w:r>
      <w:hyperlink r:id="rId187" w:anchor="sub_id=10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индустрии и инфраструктурного развития РК от 04.10.21 г. № 524 (</w:t>
      </w:r>
      <w:hyperlink r:id="rId188" w:anchor="sub_id=105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); изложен в редакции </w:t>
      </w:r>
      <w:hyperlink r:id="rId189" w:anchor="sub_id=10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30.01.23 г. № 58 (введен в действие с 10 апреля 2023 г.) (</w:t>
      </w:r>
      <w:hyperlink r:id="rId190" w:anchor="sub_id=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>105. Порядок приобретения проездных документов (билетов) для проезда в международном сообщении должен соответствовать порядку приобретения билетов в междугородном межобластном сообщении,</w:t>
      </w:r>
      <w:r>
        <w:rPr>
          <w:rStyle w:val="s0"/>
        </w:rPr>
        <w:t xml:space="preserve"> установленному настоящими Правилами.</w:t>
      </w:r>
    </w:p>
    <w:p w:rsidR="00000000" w:rsidRDefault="00AC6443">
      <w:pPr>
        <w:pStyle w:val="pj"/>
      </w:pPr>
      <w:r>
        <w:rPr>
          <w:rStyle w:val="s0"/>
        </w:rPr>
        <w:t>При этом, реализация проездных документов (билетов) в международном сообщении осуществляется с указанием в билете фамилии, имени и отчества (при его наличии) пассажира.</w:t>
      </w:r>
    </w:p>
    <w:p w:rsidR="00000000" w:rsidRDefault="00AC6443">
      <w:pPr>
        <w:pStyle w:val="pj"/>
      </w:pPr>
      <w:r>
        <w:rPr>
          <w:rStyle w:val="s0"/>
        </w:rPr>
        <w:t>Посадка пассажира на рейс осуществляется на основ</w:t>
      </w:r>
      <w:r>
        <w:rPr>
          <w:rStyle w:val="s0"/>
        </w:rPr>
        <w:t>ании документа, удостоверяющего личность, в оригинале либо в форме электронного документа посредством сервиса цифровых документов, со сверкой фамилии, имени и отчества (при его наличии), указанных в билете.</w:t>
      </w:r>
    </w:p>
    <w:p w:rsidR="00000000" w:rsidRDefault="00AC6443">
      <w:pPr>
        <w:pStyle w:val="pj"/>
      </w:pPr>
      <w:r>
        <w:rPr>
          <w:rStyle w:val="s0"/>
        </w:rPr>
        <w:t>106. Оплата проезда и провоза багажа в международ</w:t>
      </w:r>
      <w:r>
        <w:rPr>
          <w:rStyle w:val="s0"/>
        </w:rPr>
        <w:t>ном сообщении производится в валюте государства, где приобретаются проездные документы (билеты).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i"/>
      </w:pPr>
      <w:r>
        <w:rPr>
          <w:rStyle w:val="s3"/>
        </w:rPr>
        <w:t xml:space="preserve">Заголовок главы 3 изложен в редакции </w:t>
      </w:r>
      <w:hyperlink r:id="rId191" w:anchor="sub_id=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индустрии и инфра</w:t>
      </w:r>
      <w:r>
        <w:rPr>
          <w:rStyle w:val="s3"/>
        </w:rPr>
        <w:t>структурного развития РК от 30.12.20 г. № 694 (</w:t>
      </w:r>
      <w:hyperlink r:id="rId192" w:anchor="sub_id=1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c"/>
      </w:pPr>
      <w:r>
        <w:rPr>
          <w:rStyle w:val="s1"/>
        </w:rPr>
        <w:t>Глава 3. Порядок организации и проведения предрейсового и послерейсового медицинского осмотра водителей на мар</w:t>
      </w:r>
      <w:r>
        <w:rPr>
          <w:rStyle w:val="s1"/>
        </w:rPr>
        <w:t>шрутах регулярных и нерегулярных автомобильных перевозок пассажиров и багажа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i"/>
      </w:pPr>
      <w:r>
        <w:rPr>
          <w:rStyle w:val="s3"/>
        </w:rPr>
        <w:t xml:space="preserve">Пункт 107 изложен в редакции </w:t>
      </w:r>
      <w:hyperlink r:id="rId193" w:anchor="sub_id=10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индустрии и инфраструктурного развития РК от 30.01.23 г. № 58 (введен в действие с 10 апреля 2023 г.) (</w:t>
      </w:r>
      <w:hyperlink r:id="rId194" w:anchor="sub_id=1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5" w:anchor="sub_id=10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транспорта РК от 27.09.23 г. № 14 (введен в действие с 16 октября 2023 г.) (</w:t>
      </w:r>
      <w:hyperlink r:id="rId196" w:anchor="sub_id=1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>107. Перевозчик обеспе</w:t>
      </w:r>
      <w:r>
        <w:rPr>
          <w:rStyle w:val="s0"/>
        </w:rPr>
        <w:t>чивает прохождение водителями предрейсового и послерейсового медицинского освидетельствования медицинским работником и (или) медицинской организацией в очном формате, либо в онлайн формате посредством автоматизированных систем.</w:t>
      </w:r>
    </w:p>
    <w:p w:rsidR="00000000" w:rsidRDefault="00AC6443">
      <w:pPr>
        <w:pStyle w:val="pji"/>
      </w:pPr>
      <w:r>
        <w:rPr>
          <w:rStyle w:val="s3"/>
        </w:rPr>
        <w:t>Пункт 108 изложен в редакции</w:t>
      </w:r>
      <w:r>
        <w:rPr>
          <w:rStyle w:val="s3"/>
        </w:rPr>
        <w:t xml:space="preserve"> </w:t>
      </w:r>
      <w:hyperlink r:id="rId197" w:anchor="sub_id=10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04.10.21 г. № 524 (</w:t>
      </w:r>
      <w:hyperlink r:id="rId198" w:anchor="sub_id=108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); </w:t>
      </w:r>
      <w:hyperlink r:id="rId199" w:anchor="sub_id=10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транспорта РК от 27.09.23 г. № 14 (введен в действие с 16 октября 2023 г.) (</w:t>
      </w:r>
      <w:hyperlink r:id="rId200" w:anchor="sub_id=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>108. Водитель проходит предрейсовое и послерейсовое медицинское освидетельствование не ранее, чем за тридцать минут до выхода в рейс (в смену) и не позднее тридцать минут после завершения рейса или до начала работы и после рабо</w:t>
      </w:r>
      <w:r>
        <w:rPr>
          <w:rStyle w:val="s0"/>
        </w:rPr>
        <w:t>ты на такси:</w:t>
      </w:r>
    </w:p>
    <w:p w:rsidR="00000000" w:rsidRDefault="00AC6443">
      <w:pPr>
        <w:pStyle w:val="pj"/>
      </w:pPr>
      <w:r>
        <w:rPr>
          <w:rStyle w:val="s0"/>
        </w:rPr>
        <w:t>в очном формате по предъявлению им путевого листа или бортового журнала, а также документа, удостоверяющего личность, в оригинале либо в форме электронного документа посредством сервиса цифровых документов;</w:t>
      </w:r>
    </w:p>
    <w:p w:rsidR="00000000" w:rsidRDefault="00AC6443">
      <w:pPr>
        <w:pStyle w:val="pj"/>
      </w:pPr>
      <w:r>
        <w:rPr>
          <w:rStyle w:val="s0"/>
        </w:rPr>
        <w:t>в онлайн формате при наличии путевог</w:t>
      </w:r>
      <w:r>
        <w:rPr>
          <w:rStyle w:val="s0"/>
        </w:rPr>
        <w:t>о листа в элекронном виде, посредством автоматизированных систем, после прохождения биометрической и (или) других способов идентификации.</w:t>
      </w:r>
    </w:p>
    <w:p w:rsidR="00000000" w:rsidRDefault="00AC6443">
      <w:pPr>
        <w:pStyle w:val="pj"/>
      </w:pPr>
      <w:r>
        <w:rPr>
          <w:rStyle w:val="s0"/>
        </w:rPr>
        <w:t>109. При необходимости выполнения нескольких рейсов в течение дня предрейсовое и послерейсовое медицинское освидетельс</w:t>
      </w:r>
      <w:r>
        <w:rPr>
          <w:rStyle w:val="s0"/>
        </w:rPr>
        <w:t>твование проводится однократно перед первым рейсом.</w:t>
      </w:r>
    </w:p>
    <w:p w:rsidR="00000000" w:rsidRDefault="00AC6443">
      <w:pPr>
        <w:pStyle w:val="pji"/>
      </w:pPr>
      <w:r>
        <w:rPr>
          <w:rStyle w:val="s3"/>
        </w:rPr>
        <w:t xml:space="preserve">Пункт 110 изложен в редакции </w:t>
      </w:r>
      <w:hyperlink r:id="rId201" w:anchor="sub_id=11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транспорта РК от 27.09.23 г. № 14 (введен в действие с 16 октября 2023 г</w:t>
      </w:r>
      <w:r>
        <w:rPr>
          <w:rStyle w:val="s3"/>
        </w:rPr>
        <w:t>.) (</w:t>
      </w:r>
      <w:hyperlink r:id="rId202" w:anchor="sub_id=1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>110. Проведение предрейсового и послерейсового медицинского освидетельствования водителей в очном формате включает:</w:t>
      </w:r>
    </w:p>
    <w:p w:rsidR="00000000" w:rsidRDefault="00AC6443">
      <w:pPr>
        <w:pStyle w:val="pj"/>
      </w:pPr>
      <w:r>
        <w:rPr>
          <w:rStyle w:val="s0"/>
        </w:rPr>
        <w:t>1) опрос, осмотр и оценку внешнего ви</w:t>
      </w:r>
      <w:r>
        <w:rPr>
          <w:rStyle w:val="s0"/>
        </w:rPr>
        <w:t>да, походки, позы обследуемого, адекватности поведения и эмоциональных реакций, связанности и четкости речи, мимики, сознания, кожных покровов и видимых слизистых, окраски склер, величины зрачков, особенностей дыхания;</w:t>
      </w:r>
    </w:p>
    <w:p w:rsidR="00000000" w:rsidRDefault="00AC6443">
      <w:pPr>
        <w:pStyle w:val="pj"/>
      </w:pPr>
      <w:r>
        <w:rPr>
          <w:rStyle w:val="s0"/>
        </w:rPr>
        <w:t>2) выявление и рассмотрение предъявля</w:t>
      </w:r>
      <w:r>
        <w:rPr>
          <w:rStyle w:val="s0"/>
        </w:rPr>
        <w:t>емых жалоб, продолжительности межрейсового (межсменного) отдыха и сна;</w:t>
      </w:r>
    </w:p>
    <w:p w:rsidR="00000000" w:rsidRDefault="00AC6443">
      <w:pPr>
        <w:pStyle w:val="pj"/>
      </w:pPr>
      <w:r>
        <w:rPr>
          <w:rStyle w:val="s0"/>
        </w:rPr>
        <w:t>3) измерение и оценку артериального давления, частоты и качественных характеристик пульса, измерение температуры тела, осмотр зева, пальпацию лимфатических узлов, живота, определение ус</w:t>
      </w:r>
      <w:r>
        <w:rPr>
          <w:rStyle w:val="s0"/>
        </w:rPr>
        <w:t>тойчивости в позе Ромберга, точности выполнения пальце-носовой и других координационных проб, при наличии жалоб или показаний. При наличии артериальной гипертонии в анамнезе заболевания водителя в индивидуальной карте предрейсового и послерейсового медицин</w:t>
      </w:r>
      <w:r>
        <w:rPr>
          <w:rStyle w:val="s0"/>
        </w:rPr>
        <w:t>ского освидетельствования отмечаются допустимые параметры основных функциональных показателей водителя.</w:t>
      </w:r>
    </w:p>
    <w:p w:rsidR="00000000" w:rsidRDefault="00AC6443">
      <w:pPr>
        <w:pStyle w:val="pj"/>
      </w:pPr>
      <w:r>
        <w:rPr>
          <w:rStyle w:val="s0"/>
        </w:rPr>
        <w:t>Проведение предрейсового и послерейсового медицинского освидетельствования водителей в онлайн формате посредством автоматизированных систем осуществляет</w:t>
      </w:r>
      <w:r>
        <w:rPr>
          <w:rStyle w:val="s0"/>
        </w:rPr>
        <w:t>ся в следующем порядке:</w:t>
      </w:r>
    </w:p>
    <w:p w:rsidR="00000000" w:rsidRDefault="00AC6443">
      <w:pPr>
        <w:pStyle w:val="pj"/>
      </w:pPr>
      <w:r>
        <w:rPr>
          <w:rStyle w:val="s0"/>
        </w:rPr>
        <w:t>1) биометрическая и (или) другая идентификация водителя;</w:t>
      </w:r>
    </w:p>
    <w:p w:rsidR="00000000" w:rsidRDefault="00AC6443">
      <w:pPr>
        <w:pStyle w:val="pj"/>
      </w:pPr>
      <w:r>
        <w:rPr>
          <w:rStyle w:val="s0"/>
        </w:rPr>
        <w:t>2) онлайн опрос на наличие жалоб;</w:t>
      </w:r>
    </w:p>
    <w:p w:rsidR="00000000" w:rsidRDefault="00AC6443">
      <w:pPr>
        <w:pStyle w:val="pj"/>
      </w:pPr>
      <w:r>
        <w:rPr>
          <w:rStyle w:val="s0"/>
        </w:rPr>
        <w:t>3) тест на изменение реакции зрачка на световой раздражитель;</w:t>
      </w:r>
    </w:p>
    <w:p w:rsidR="00000000" w:rsidRDefault="00AC6443">
      <w:pPr>
        <w:pStyle w:val="pj"/>
      </w:pPr>
      <w:r>
        <w:rPr>
          <w:rStyle w:val="s0"/>
        </w:rPr>
        <w:t>4) тест на алкогольное опьянение;</w:t>
      </w:r>
    </w:p>
    <w:p w:rsidR="00000000" w:rsidRDefault="00AC6443">
      <w:pPr>
        <w:pStyle w:val="pj"/>
      </w:pPr>
      <w:r>
        <w:rPr>
          <w:rStyle w:val="s0"/>
        </w:rPr>
        <w:t>5) измерение температуры тела;</w:t>
      </w:r>
    </w:p>
    <w:p w:rsidR="00000000" w:rsidRDefault="00AC6443">
      <w:pPr>
        <w:pStyle w:val="pj"/>
      </w:pPr>
      <w:r>
        <w:rPr>
          <w:rStyle w:val="s0"/>
        </w:rPr>
        <w:t>6) измерение артериального давления и пульса.</w:t>
      </w:r>
    </w:p>
    <w:p w:rsidR="00000000" w:rsidRDefault="00AC6443">
      <w:pPr>
        <w:pStyle w:val="pj"/>
      </w:pPr>
      <w:r>
        <w:rPr>
          <w:rStyle w:val="s0"/>
        </w:rPr>
        <w:t>Автоматизированная система осуществляет фото и (или) видео фиксацию процесса медицинского освидетельствования, в целях исключения фальсификации результатов.</w:t>
      </w:r>
    </w:p>
    <w:p w:rsidR="00000000" w:rsidRDefault="00AC6443">
      <w:pPr>
        <w:pStyle w:val="pji"/>
      </w:pPr>
      <w:r>
        <w:rPr>
          <w:rStyle w:val="s3"/>
        </w:rPr>
        <w:t xml:space="preserve">Пункт 111 изложен в редакции </w:t>
      </w:r>
      <w:hyperlink r:id="rId203" w:anchor="sub_id=11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транспорта РК от 27.09.23 г. № 14 (введен в действие с 16 октября 2023 г.) (</w:t>
      </w:r>
      <w:hyperlink r:id="rId204" w:anchor="sub_id=1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>11</w:t>
      </w:r>
      <w:r>
        <w:rPr>
          <w:rStyle w:val="s0"/>
        </w:rPr>
        <w:t>1. При отсутствии жалоб, объективных признаков заболеваний и нарушений функционального состояния организма осмотренный допускается к управлению транспортными средствами.</w:t>
      </w:r>
    </w:p>
    <w:p w:rsidR="00000000" w:rsidRDefault="00AC6443">
      <w:pPr>
        <w:pStyle w:val="pj"/>
      </w:pPr>
      <w:r>
        <w:rPr>
          <w:rStyle w:val="s0"/>
        </w:rPr>
        <w:t>При очном формате медицинский работник ставит штамп в соответствующих графах бортового</w:t>
      </w:r>
      <w:r>
        <w:rPr>
          <w:rStyle w:val="s0"/>
        </w:rPr>
        <w:t xml:space="preserve"> журнала - при осуществлении водителями нерегулярных перевозок пассажиров и багажа, и путевого листа - при осуществлении регулярных перевозок, а также перевозок такси. В штампе проставляются дата, время прохождения осмотра и подпись медицинского работника.</w:t>
      </w:r>
    </w:p>
    <w:p w:rsidR="00000000" w:rsidRDefault="00AC6443">
      <w:pPr>
        <w:pStyle w:val="pj"/>
      </w:pPr>
      <w:r>
        <w:rPr>
          <w:rStyle w:val="s0"/>
        </w:rPr>
        <w:t>При онлайн формате автоматизированная система фиксирует результаты прохождения водителем медицинского освидетельствования и согласно ним принимает решение о допуске водителя к управлению транспортным средством. Результаты медицинского освидетельствования,</w:t>
      </w:r>
      <w:r>
        <w:rPr>
          <w:rStyle w:val="s0"/>
        </w:rPr>
        <w:t xml:space="preserve"> в том числе фото и (или) видео фиксация сохраняются в реестре автоматизированной системы и не подлежат корректировке.</w:t>
      </w:r>
    </w:p>
    <w:p w:rsidR="00000000" w:rsidRDefault="00AC6443">
      <w:pPr>
        <w:pStyle w:val="pj"/>
      </w:pPr>
      <w:r>
        <w:rPr>
          <w:rStyle w:val="s0"/>
        </w:rPr>
        <w:t>Информация о допуске водителя к управлению транспортным средством по итогам онлайн осмотра передается автоматизированной системой в соотв</w:t>
      </w:r>
      <w:r>
        <w:rPr>
          <w:rStyle w:val="s0"/>
        </w:rPr>
        <w:t>етствующий электронный путевой лист.</w:t>
      </w:r>
    </w:p>
    <w:p w:rsidR="00000000" w:rsidRDefault="00AC6443">
      <w:pPr>
        <w:pStyle w:val="pj"/>
      </w:pPr>
      <w:r>
        <w:rPr>
          <w:rStyle w:val="s0"/>
        </w:rPr>
        <w:t>112. Лица, в отношении которых имеются основания полагать, что они находятся в состоянии алкогольного, наркотического, токсикоманического опьянения (запах алкоголя изо рта, неустойчивость позы, нарушение речи, выраженно</w:t>
      </w:r>
      <w:r>
        <w:rPr>
          <w:rStyle w:val="s0"/>
        </w:rPr>
        <w:t>е дрожание пальцев, изменение окраски кожных покровов) не допускаются к управлению транспортными средствами.</w:t>
      </w:r>
    </w:p>
    <w:p w:rsidR="00000000" w:rsidRDefault="00AC6443">
      <w:pPr>
        <w:pStyle w:val="pj"/>
      </w:pPr>
      <w:r>
        <w:rPr>
          <w:rStyle w:val="s0"/>
        </w:rPr>
        <w:t>В случае несогласия с данным заключением, эти лица направляются на освидетельствование в ближайшую медицинскую организацию, уполномоченную проводит</w:t>
      </w:r>
      <w:r>
        <w:rPr>
          <w:rStyle w:val="s0"/>
        </w:rPr>
        <w:t>ь медицинское освидетельствование, для установления факта употребления психоактивного вещества и состояния опьянения.</w:t>
      </w:r>
    </w:p>
    <w:p w:rsidR="00000000" w:rsidRDefault="00AC6443">
      <w:pPr>
        <w:pStyle w:val="pj"/>
      </w:pPr>
      <w:r>
        <w:rPr>
          <w:rStyle w:val="s0"/>
        </w:rPr>
        <w:t>113. При обнаружении травм и выявлении признаков острого или обострения хронического заболевания, повышение или понижение артериального да</w:t>
      </w:r>
      <w:r>
        <w:rPr>
          <w:rStyle w:val="s0"/>
        </w:rPr>
        <w:t>вления более, чем на 20 мм ртутного столба выше нормальных или индивидуально допустимых параметров, брадикардии менее 55 ударов в минуту, тахикардии более 85 ударов в минуту (за исключением индивидуально допустимых параметров пульса водителя), симптомах ар</w:t>
      </w:r>
      <w:r>
        <w:rPr>
          <w:rStyle w:val="s0"/>
        </w:rPr>
        <w:t>териальной гипертонии, острого инфекционного заболевания, болевом синдроме, обмороке и других нарушениях состояния здоровья, водители направляются на прием к специалисту для лечения и экспертизы временной нетрудоспособности. При необходимости обеспечиваетс</w:t>
      </w:r>
      <w:r>
        <w:rPr>
          <w:rStyle w:val="s0"/>
        </w:rPr>
        <w:t>я вызов скорой медицинской помощи.</w:t>
      </w:r>
    </w:p>
    <w:p w:rsidR="00000000" w:rsidRDefault="00AC6443">
      <w:pPr>
        <w:pStyle w:val="pj"/>
      </w:pPr>
      <w:r>
        <w:rPr>
          <w:rStyle w:val="s0"/>
        </w:rPr>
        <w:t xml:space="preserve">В случае установления признаков временной нетрудоспособности в нерабочее для амбулаторно-поликлинических организаций время, заболевшему оказывается необходимая медицинская помощь и оформляется направление к специалисту с </w:t>
      </w:r>
      <w:r>
        <w:rPr>
          <w:rStyle w:val="s0"/>
        </w:rPr>
        <w:t>обязательным указанием даты, времени осмотра, предполагаемого диагноза и объема оказанной медицинской помощи, которое является основанием для выдачи врачом листка нетрудоспособности.</w:t>
      </w:r>
    </w:p>
    <w:p w:rsidR="00000000" w:rsidRDefault="00AC6443">
      <w:pPr>
        <w:pStyle w:val="pji"/>
      </w:pPr>
      <w:r>
        <w:rPr>
          <w:rStyle w:val="s3"/>
        </w:rPr>
        <w:t xml:space="preserve">Пункт 114 изложен в редакции </w:t>
      </w:r>
      <w:hyperlink r:id="rId205" w:anchor="sub_id=11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транспорта РК от 27.09.23 г. № 14 (введен в действие с 16 октября 2023 г.) (</w:t>
      </w:r>
      <w:hyperlink r:id="rId206" w:anchor="sub_id=1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>114. При очном формате</w:t>
      </w:r>
      <w:r>
        <w:rPr>
          <w:rStyle w:val="s0"/>
        </w:rPr>
        <w:t xml:space="preserve"> медицинский работник выдает заключение о пригодности водителя к управлению транспортными средствами на момент проведения предрейсового и послерейсового медицинского освидетельствования.</w:t>
      </w:r>
    </w:p>
    <w:p w:rsidR="00000000" w:rsidRDefault="00AC6443">
      <w:pPr>
        <w:pStyle w:val="pj"/>
      </w:pPr>
      <w:r>
        <w:rPr>
          <w:rStyle w:val="s0"/>
        </w:rPr>
        <w:t>При онлайн формате заключение о пригодности водителя к управлению тра</w:t>
      </w:r>
      <w:r>
        <w:rPr>
          <w:rStyle w:val="s0"/>
        </w:rPr>
        <w:t>нспортными средствами на момент проведения предрейсового и послерейсового медицинского освидетельствования формируется в электронной форме посредством автоматизированных систем в течение одной минуты и выдается водителю по запросу.</w:t>
      </w:r>
    </w:p>
    <w:p w:rsidR="00000000" w:rsidRDefault="00AC6443">
      <w:pPr>
        <w:pStyle w:val="pj"/>
      </w:pPr>
      <w:r>
        <w:rPr>
          <w:rStyle w:val="s0"/>
        </w:rPr>
        <w:t>115. Медицинский работни</w:t>
      </w:r>
      <w:r>
        <w:rPr>
          <w:rStyle w:val="s0"/>
        </w:rPr>
        <w:t>к незамедлительно информирует перевозчика о случаях отказа водителем от осмотра, об отстранении водителя от управления транспортными средствами при выявлении заболеваний, травм, признаков употребления психоактивного вещества.</w:t>
      </w:r>
    </w:p>
    <w:p w:rsidR="00000000" w:rsidRDefault="00AC6443">
      <w:pPr>
        <w:pStyle w:val="pj"/>
      </w:pPr>
      <w:r>
        <w:rPr>
          <w:rStyle w:val="s0"/>
        </w:rPr>
        <w:t>При подтверждении употребления</w:t>
      </w:r>
      <w:r>
        <w:rPr>
          <w:rStyle w:val="s0"/>
        </w:rPr>
        <w:t xml:space="preserve"> водителем алкоголя и других психоактивных, в том числе наркотических веществ, работодатель по данному вопросу направляет сообщение в территориальное подразделение Комитета административной полиции Министерства внутренних дел Республики Казахстан (далее - </w:t>
      </w:r>
      <w:r>
        <w:rPr>
          <w:rStyle w:val="s0"/>
        </w:rPr>
        <w:t>КАП) для применения административных мер к данному водителю.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i"/>
      </w:pPr>
      <w:r>
        <w:rPr>
          <w:rStyle w:val="s3"/>
        </w:rPr>
        <w:t xml:space="preserve">Заголовок главы 4 изложен в редакции </w:t>
      </w:r>
      <w:hyperlink r:id="rId207" w:anchor="sub_id=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индустрии и инфраструктурного развития РК от 30.12.20</w:t>
      </w:r>
      <w:r>
        <w:rPr>
          <w:rStyle w:val="s3"/>
        </w:rPr>
        <w:t xml:space="preserve"> г. № 694 (</w:t>
      </w:r>
      <w:hyperlink r:id="rId208" w:anchor="sub_id=1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c"/>
      </w:pPr>
      <w:r>
        <w:rPr>
          <w:rStyle w:val="s1"/>
        </w:rPr>
        <w:t>Глава 4. Форма и порядок продажи проездных документов (билетов), багажных квитанций, а также порядок организации и осуществления предварительной и</w:t>
      </w:r>
      <w:r>
        <w:rPr>
          <w:rStyle w:val="s1"/>
        </w:rPr>
        <w:t xml:space="preserve"> электронной продажи проездных документов (билетов)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i"/>
      </w:pPr>
      <w:r>
        <w:rPr>
          <w:rStyle w:val="s3"/>
        </w:rPr>
        <w:t xml:space="preserve">Пункт 116 изложен в редакции </w:t>
      </w:r>
      <w:hyperlink r:id="rId209" w:anchor="sub_id=11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31.08.17 г. № 589 (</w:t>
      </w:r>
      <w:hyperlink r:id="rId210" w:anchor="sub_id=1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 xml:space="preserve">116. Продажа проездных документов (билетов) и багажных квитанций в бумажной форме, согласно </w:t>
      </w:r>
      <w:hyperlink w:anchor="sub5" w:history="1">
        <w:r>
          <w:rPr>
            <w:rStyle w:val="a4"/>
          </w:rPr>
          <w:t>приложению 5</w:t>
        </w:r>
      </w:hyperlink>
      <w:r>
        <w:rPr>
          <w:rStyle w:val="s0"/>
        </w:rPr>
        <w:t xml:space="preserve"> к настоящим Правилам осуществляется:</w:t>
      </w:r>
    </w:p>
    <w:p w:rsidR="00000000" w:rsidRDefault="00AC6443">
      <w:pPr>
        <w:pStyle w:val="pj"/>
      </w:pPr>
      <w:r>
        <w:rPr>
          <w:rStyle w:val="s0"/>
        </w:rPr>
        <w:t>1) через билетные кассы автовокзалов, автостанций, пунктов обслуживания пассажиров и кассовые пункты;</w:t>
      </w:r>
    </w:p>
    <w:p w:rsidR="00000000" w:rsidRDefault="00AC6443">
      <w:pPr>
        <w:pStyle w:val="pj"/>
      </w:pPr>
      <w:r>
        <w:rPr>
          <w:rStyle w:val="s0"/>
        </w:rPr>
        <w:t>2) водителем или кондуктором при условии наличия свободных мест для сидения в автобусе, микроавтобусе, а также до нормы заполняемости автобусов и микроавт</w:t>
      </w:r>
      <w:r>
        <w:rPr>
          <w:rStyle w:val="s0"/>
        </w:rPr>
        <w:t>обусов при осуществлении перевозок пассажиров и багажа на расстояние не более 50 км, в случае отсутствия билетных касс на промежуточных остановочных пунктах маршрута;</w:t>
      </w:r>
    </w:p>
    <w:p w:rsidR="00000000" w:rsidRDefault="00AC6443">
      <w:pPr>
        <w:pStyle w:val="pj"/>
      </w:pPr>
      <w:r>
        <w:rPr>
          <w:rStyle w:val="s0"/>
        </w:rPr>
        <w:t>3) пассажирскими агентствами, в том числе с использованием средств связи.</w:t>
      </w:r>
    </w:p>
    <w:p w:rsidR="00000000" w:rsidRDefault="00AC6443">
      <w:pPr>
        <w:pStyle w:val="pj"/>
      </w:pPr>
      <w:r>
        <w:rPr>
          <w:rStyle w:val="s0"/>
        </w:rPr>
        <w:t>117. Продажа проездных документов (билетов) на нерегулярные перевозки пассажиров автовокзалами, автостанциями, пунктами обслуживания пассажиров и кассовыми пунктами не осуществляется.</w:t>
      </w:r>
    </w:p>
    <w:p w:rsidR="00000000" w:rsidRDefault="00AC6443">
      <w:pPr>
        <w:pStyle w:val="pj"/>
      </w:pPr>
      <w:r>
        <w:rPr>
          <w:rStyle w:val="s0"/>
        </w:rPr>
        <w:t>Продажа билетов на нерегулярные перевозки пассажиров автовокзалами, авто</w:t>
      </w:r>
      <w:r>
        <w:rPr>
          <w:rStyle w:val="s0"/>
        </w:rPr>
        <w:t>станциями и кассовыми пунктами запрещается.</w:t>
      </w:r>
    </w:p>
    <w:p w:rsidR="00000000" w:rsidRDefault="00AC6443">
      <w:pPr>
        <w:pStyle w:val="pj"/>
      </w:pPr>
      <w:r>
        <w:rPr>
          <w:rStyle w:val="s0"/>
        </w:rPr>
        <w:t>118. Автовокзалами, автостанциями и пунктами обслуживания пассажиров не осуществляется продажа проездных документов (билетов) на рейсы автобусов и микроавтобусов, осуществляющих регулярные международные автомобил</w:t>
      </w:r>
      <w:r>
        <w:rPr>
          <w:rStyle w:val="s0"/>
        </w:rPr>
        <w:t>ьные перевозки пассажиров и багажа, на проезд между населенными пунктами, расположенными на территории Республики Казахстан.</w:t>
      </w:r>
    </w:p>
    <w:p w:rsidR="00000000" w:rsidRDefault="00AC6443">
      <w:pPr>
        <w:pStyle w:val="pj"/>
      </w:pPr>
      <w:r>
        <w:rPr>
          <w:rStyle w:val="s0"/>
        </w:rPr>
        <w:t>119. Наряду с текущей продажей осуществляется предварительная продажа проездных документов (билетов), а также продажа проездных док</w:t>
      </w:r>
      <w:r>
        <w:rPr>
          <w:rStyle w:val="s0"/>
        </w:rPr>
        <w:t>ументов (билетов) с использованием средств связи и доставкой на дом.</w:t>
      </w:r>
    </w:p>
    <w:p w:rsidR="00000000" w:rsidRDefault="00AC6443">
      <w:pPr>
        <w:pStyle w:val="pj"/>
      </w:pPr>
      <w:r>
        <w:rPr>
          <w:rStyle w:val="s0"/>
        </w:rPr>
        <w:t>За предварительную продажу проездных документов (билетов), а также за доставку на дом проездных документов (билетов), проданных с использованием средств связи, может взиматься плата за ус</w:t>
      </w:r>
      <w:r>
        <w:rPr>
          <w:rStyle w:val="s0"/>
        </w:rPr>
        <w:t>луги.</w:t>
      </w:r>
    </w:p>
    <w:p w:rsidR="00000000" w:rsidRDefault="00AC6443">
      <w:pPr>
        <w:pStyle w:val="pj"/>
      </w:pPr>
      <w:r>
        <w:rPr>
          <w:rStyle w:val="s0"/>
        </w:rPr>
        <w:t>120. Предварительная продажа проездных документов (билетов), в том числе оформление заказа на приобретение билета, начинается за 30 Календарных дней до отправления автобуса, микроавтобуса и заканчивается за 24 часа до отправления автобуса, микроавтоб</w:t>
      </w:r>
      <w:r>
        <w:rPr>
          <w:rStyle w:val="s0"/>
        </w:rPr>
        <w:t>уса.</w:t>
      </w:r>
    </w:p>
    <w:p w:rsidR="00000000" w:rsidRDefault="00AC6443">
      <w:pPr>
        <w:pStyle w:val="pj"/>
      </w:pPr>
      <w:r>
        <w:rPr>
          <w:rStyle w:val="s0"/>
        </w:rPr>
        <w:t>121. Текущая продажа проездных документов (билетов) заканчивается за 5 минут до отправления автобуса, микроавтобуса.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i"/>
      </w:pPr>
      <w:bookmarkStart w:id="8" w:name="SUB12200"/>
      <w:bookmarkEnd w:id="8"/>
      <w:r>
        <w:rPr>
          <w:rStyle w:val="s3"/>
        </w:rPr>
        <w:t xml:space="preserve">Заголовок главы 5 изложен в редакции </w:t>
      </w:r>
      <w:hyperlink r:id="rId211" w:anchor="sub_id=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</w:t>
      </w:r>
      <w:r>
        <w:rPr>
          <w:rStyle w:val="s3"/>
        </w:rPr>
        <w:t>инистра индустрии и инфраструктурного развития РК от 30.12.20 г. № 694 (</w:t>
      </w:r>
      <w:hyperlink r:id="rId212" w:anchor="sub_id=12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c"/>
      </w:pPr>
      <w:r>
        <w:rPr>
          <w:rStyle w:val="s1"/>
        </w:rPr>
        <w:t xml:space="preserve">Глава 5. Порядок и условия возврата проездных документов (билетов) и их стоимости, а </w:t>
      </w:r>
      <w:r>
        <w:rPr>
          <w:rStyle w:val="s1"/>
        </w:rPr>
        <w:t>также сроки действия</w:t>
      </w:r>
    </w:p>
    <w:p w:rsidR="00000000" w:rsidRDefault="00AC6443">
      <w:pPr>
        <w:pStyle w:val="pc"/>
      </w:pPr>
      <w:r>
        <w:rPr>
          <w:rStyle w:val="s1"/>
        </w:rPr>
        <w:t> </w:t>
      </w:r>
    </w:p>
    <w:p w:rsidR="00000000" w:rsidRDefault="00AC6443">
      <w:pPr>
        <w:pStyle w:val="pj"/>
      </w:pPr>
      <w:r>
        <w:rPr>
          <w:rStyle w:val="s0"/>
        </w:rPr>
        <w:t>122. В случаях утери проездного документа (билета) и обращения пассажира к лицу, реализовавшему проездной документ (билет), или перевозчику до отправления автобуса, микроавтобуса и подтверждения факта приобретения проездного документ</w:t>
      </w:r>
      <w:r>
        <w:rPr>
          <w:rStyle w:val="s0"/>
        </w:rPr>
        <w:t>а (билета) пассажиром, билет подлежит восстановлению без взимания платы.</w:t>
      </w:r>
    </w:p>
    <w:p w:rsidR="00000000" w:rsidRDefault="00AC6443">
      <w:pPr>
        <w:pStyle w:val="pj"/>
      </w:pPr>
      <w:r>
        <w:rPr>
          <w:rStyle w:val="s0"/>
        </w:rPr>
        <w:t xml:space="preserve">123. При возврате пассажиром приобретенного проездного документа (билета) в кассу до отправления автобуса или микроавтобуса ему возвращается уплаченная стоимость проездного документа </w:t>
      </w:r>
      <w:r>
        <w:rPr>
          <w:rStyle w:val="s0"/>
        </w:rPr>
        <w:t>(билета) за вычетом не более 3 процентов от стоимости возвращенного проездного документа (билета) лицом, реализовавшим проездной документ (билет).</w:t>
      </w:r>
    </w:p>
    <w:p w:rsidR="00000000" w:rsidRDefault="00AC6443">
      <w:pPr>
        <w:pStyle w:val="pj"/>
      </w:pPr>
      <w:r>
        <w:rPr>
          <w:rStyle w:val="s0"/>
        </w:rPr>
        <w:t>Если возврат осуществляется кассой, не продававшей приобретенный билет, то касса взимает комиссию за возврат,</w:t>
      </w:r>
      <w:r>
        <w:rPr>
          <w:rStyle w:val="s0"/>
        </w:rPr>
        <w:t xml:space="preserve"> не превышающую 5 процентов от стоимости возвращенного проездного документа (билета).</w:t>
      </w:r>
    </w:p>
    <w:p w:rsidR="00000000" w:rsidRDefault="00AC6443">
      <w:pPr>
        <w:pStyle w:val="pj"/>
      </w:pPr>
      <w:r>
        <w:rPr>
          <w:rStyle w:val="s0"/>
        </w:rPr>
        <w:t>124. При опоздании на автобус и микроавтобус проездные документы (билеты) возвращаются не позднее 3 суток, при этом возмещается сумма, равная 70% стоимости проездного док</w:t>
      </w:r>
      <w:r>
        <w:rPr>
          <w:rStyle w:val="s0"/>
        </w:rPr>
        <w:t>умента (билета).</w:t>
      </w:r>
    </w:p>
    <w:p w:rsidR="00000000" w:rsidRDefault="00AC6443">
      <w:pPr>
        <w:pStyle w:val="pj"/>
      </w:pPr>
      <w:r>
        <w:rPr>
          <w:rStyle w:val="s0"/>
        </w:rPr>
        <w:t>125. В случае опоздания отправления автобуса и микроавтобуса, следующего по маршрутам в междугородном межобластном и международном сообщении, за исключением случаев, когда задержка или опоздание имели место вследствие действия непреодолимо</w:t>
      </w:r>
      <w:r>
        <w:rPr>
          <w:rStyle w:val="s0"/>
        </w:rPr>
        <w:t>й силы, перевозчик через кассы автовокзалов, автостанций, пунктов обслуживания пассажиров и пассажирских агентств уплачивает пассажиру штраф за каждый час опоздания отправления автобуса и микроавтобуса в размере трех процентов от стоимости проезда. При это</w:t>
      </w:r>
      <w:r>
        <w:rPr>
          <w:rStyle w:val="s0"/>
        </w:rPr>
        <w:t>м сумма штрафа не превышает стоимости приобретенного пассажиром билета. В случае, если задержка отправления автобуса или микроавтобуса произошла по вине автовокзала, автостанции или пункта обслуживания пассажиров, то ответственность перед пассажирами несут</w:t>
      </w:r>
      <w:r>
        <w:rPr>
          <w:rStyle w:val="s0"/>
        </w:rPr>
        <w:t xml:space="preserve"> автовокзал, автостанция или пункт обслуживания пассажиров.</w:t>
      </w:r>
    </w:p>
    <w:p w:rsidR="00000000" w:rsidRDefault="00AC6443">
      <w:pPr>
        <w:pStyle w:val="pj"/>
      </w:pPr>
      <w:r>
        <w:rPr>
          <w:rStyle w:val="s0"/>
        </w:rPr>
        <w:t>126. В случае отказа пассажира от поездки из-за задержки отправления автобуса, микроавтобуса в пункте отправления ему возвращается уплаченная стоимость проезда в полном размере.</w:t>
      </w:r>
    </w:p>
    <w:p w:rsidR="00000000" w:rsidRDefault="00AC6443">
      <w:pPr>
        <w:pStyle w:val="pj"/>
      </w:pPr>
      <w:r>
        <w:rPr>
          <w:rStyle w:val="s0"/>
        </w:rPr>
        <w:t>127. При невозможн</w:t>
      </w:r>
      <w:r>
        <w:rPr>
          <w:rStyle w:val="s0"/>
        </w:rPr>
        <w:t>ости доставки пассажира в пункт назначения по дорожным, климатическим или иным, не зависящим от перевозчика причинам перевозчик по требованию пассажира возвращает ему стоимость проезда от пункта прекращения поездки до пункта назначения. При возврате автобу</w:t>
      </w:r>
      <w:r>
        <w:rPr>
          <w:rStyle w:val="s0"/>
        </w:rPr>
        <w:t>са, микроавтобуса в пункт отправления пассажиру возмещается полная стоимость проезда и провоза багажа.</w:t>
      </w:r>
    </w:p>
    <w:p w:rsidR="00000000" w:rsidRDefault="00AC6443">
      <w:pPr>
        <w:pStyle w:val="pj"/>
      </w:pPr>
      <w:r>
        <w:rPr>
          <w:rStyle w:val="s0"/>
        </w:rPr>
        <w:t xml:space="preserve">128. В случае невозможности движения автобуса, микроавтобуса, троллейбуса по маршруту по техническим причинам, проданные пассажирам билеты действительны </w:t>
      </w:r>
      <w:r>
        <w:rPr>
          <w:rStyle w:val="s0"/>
        </w:rPr>
        <w:t>для осуществления поездки на автобусе, микроавтобусе, троллейбусе, предоставленного перевозчиком для замены неисправного автобуса, микроавтобуса, троллейбуса, или в другом автобусе, микроавтобусе, троллейбусе этого же маршрута.</w:t>
      </w:r>
    </w:p>
    <w:p w:rsidR="00000000" w:rsidRDefault="00AC6443">
      <w:pPr>
        <w:pStyle w:val="pj"/>
      </w:pPr>
      <w:r>
        <w:rPr>
          <w:rStyle w:val="s0"/>
        </w:rPr>
        <w:t>129. При предоставлении пере</w:t>
      </w:r>
      <w:r>
        <w:rPr>
          <w:rStyle w:val="s0"/>
        </w:rPr>
        <w:t>возчиком вместо автобуса и микроавтобуса, другого автобуса и микроавтобуса, стоимость проезда в котором стоит дороже, поездка осуществляется по приобретенным проездным документам (билетам) без дополнительной платы.</w:t>
      </w:r>
    </w:p>
    <w:p w:rsidR="00000000" w:rsidRDefault="00AC6443">
      <w:pPr>
        <w:pStyle w:val="pji"/>
      </w:pPr>
      <w:r>
        <w:rPr>
          <w:rStyle w:val="s3"/>
        </w:rPr>
        <w:t xml:space="preserve">Пункт 130 изложен в редакции </w:t>
      </w:r>
      <w:hyperlink r:id="rId213" w:anchor="sub_id=13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по инвестициям и развитию РК от 28.01.16 г. № 115 (</w:t>
      </w:r>
      <w:hyperlink r:id="rId214" w:anchor="sub_id=13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 xml:space="preserve">130. В случае не выполнения или нарушения условий </w:t>
      </w:r>
      <w:hyperlink w:anchor="sub12200" w:history="1">
        <w:r>
          <w:rPr>
            <w:rStyle w:val="a4"/>
          </w:rPr>
          <w:t>пунктов 122-129</w:t>
        </w:r>
      </w:hyperlink>
      <w:r>
        <w:rPr>
          <w:rStyle w:val="s0"/>
        </w:rPr>
        <w:t xml:space="preserve"> настоящих Правил, споры по возмещению стоимости проезда разрешаются в порядке, установленном </w:t>
      </w:r>
      <w:hyperlink r:id="rId215" w:history="1">
        <w:r>
          <w:rPr>
            <w:rStyle w:val="a4"/>
          </w:rPr>
          <w:t>гр</w:t>
        </w:r>
        <w:r>
          <w:rPr>
            <w:rStyle w:val="a4"/>
          </w:rPr>
          <w:t>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AC6443">
      <w:pPr>
        <w:pStyle w:val="pj"/>
      </w:pPr>
      <w:r>
        <w:rPr>
          <w:rStyle w:val="s0"/>
        </w:rPr>
        <w:t>131. Проездные документы (билеты) по маршрутам международных, междугородных межобластных и междугородных внутриобластных, автомобильных перевозок пассажиров и багажа реализуются в количестве, равном числу м</w:t>
      </w:r>
      <w:r>
        <w:rPr>
          <w:rStyle w:val="s0"/>
        </w:rPr>
        <w:t>ест для сидения автобуса и микроавтобуса.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i"/>
      </w:pPr>
      <w:r>
        <w:rPr>
          <w:rStyle w:val="s3"/>
        </w:rPr>
        <w:t xml:space="preserve">Заголовок главы 6 изложен в редакции </w:t>
      </w:r>
      <w:hyperlink r:id="rId216" w:anchor="sub_id=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индустрии и инфраструктурного развития РК от 30.12.20 г. № 694 (</w:t>
      </w:r>
      <w:hyperlink r:id="rId217" w:anchor="sub_id=13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c"/>
      </w:pPr>
      <w:r>
        <w:rPr>
          <w:rStyle w:val="s1"/>
        </w:rPr>
        <w:t>Глава 6. Порядок приема, хранения и выдачи багажа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"/>
      </w:pPr>
      <w:r>
        <w:rPr>
          <w:rStyle w:val="s0"/>
        </w:rPr>
        <w:t>132. Время работы камер хранения устанавливается в зависимости от режима работы автовокзала, автостанции, расписания движения автобусов, микроавтобусов и местных условий. Обеденные перерывы кладовщиков в неавтоматической камере хранения устанавливаются в ч</w:t>
      </w:r>
      <w:r>
        <w:rPr>
          <w:rStyle w:val="s0"/>
        </w:rPr>
        <w:t>асы с наименьшей частотой отправления междугородных автобусов с обязательным открытием камеры хранения не позднее, чем за 15 минут до отправления очередного автобуса.</w:t>
      </w:r>
    </w:p>
    <w:p w:rsidR="00000000" w:rsidRDefault="00AC6443">
      <w:pPr>
        <w:pStyle w:val="pj"/>
      </w:pPr>
      <w:r>
        <w:rPr>
          <w:rStyle w:val="s0"/>
        </w:rPr>
        <w:t>133. Багаж принимается на хранение в любой упаковке, независимо от ее внешней формы (чемо</w:t>
      </w:r>
      <w:r>
        <w:rPr>
          <w:rStyle w:val="s0"/>
        </w:rPr>
        <w:t>дан, рюкзак, сверток, стеклянная тара). Отдельные предметы (лыжи, коляски, спортивный инвентарь и тому подобные) могут приниматься на хранение без упаковки. Упаковка должна обеспечивать сохранность вещей при их переносе и хранении на стеллажах.</w:t>
      </w:r>
    </w:p>
    <w:p w:rsidR="00000000" w:rsidRDefault="00AC6443">
      <w:pPr>
        <w:pStyle w:val="pj"/>
      </w:pPr>
      <w:r>
        <w:rPr>
          <w:rStyle w:val="s0"/>
        </w:rPr>
        <w:t xml:space="preserve">При приеме </w:t>
      </w:r>
      <w:r>
        <w:rPr>
          <w:rStyle w:val="s0"/>
        </w:rPr>
        <w:t>багажа на хранение проверяется надежность упаковки и в случае ее неисправности пассажиру предлагается устранить неисправность.</w:t>
      </w:r>
    </w:p>
    <w:p w:rsidR="00000000" w:rsidRDefault="00AC6443">
      <w:pPr>
        <w:pStyle w:val="pj"/>
      </w:pPr>
      <w:r>
        <w:rPr>
          <w:rStyle w:val="s0"/>
        </w:rPr>
        <w:t>Невостребованный багаж хранится в камере хранения в течение шести месяцев. По истечении указанного срока невостребованный багаж у</w:t>
      </w:r>
      <w:r>
        <w:rPr>
          <w:rStyle w:val="s0"/>
        </w:rPr>
        <w:t>ничтожается.</w:t>
      </w:r>
    </w:p>
    <w:p w:rsidR="00000000" w:rsidRDefault="00AC6443">
      <w:pPr>
        <w:pStyle w:val="pj"/>
      </w:pPr>
      <w:r>
        <w:rPr>
          <w:rStyle w:val="s0"/>
        </w:rPr>
        <w:t>Не принимаются на хранение вещи, которые по своим свойствам загрязняют или вредят вещам других пассажиров, а также огнеопасные, взрывчатые, отравляющие, ядовитые, едкие и зловонные вещества.</w:t>
      </w:r>
    </w:p>
    <w:p w:rsidR="00000000" w:rsidRDefault="00AC6443">
      <w:pPr>
        <w:pStyle w:val="pj"/>
      </w:pPr>
      <w:r>
        <w:rPr>
          <w:rStyle w:val="s0"/>
        </w:rPr>
        <w:t>134. Камера хранения не несет ответственность за ест</w:t>
      </w:r>
      <w:r>
        <w:rPr>
          <w:rStyle w:val="s0"/>
        </w:rPr>
        <w:t>ественную порчу сданных на хранение продуктов.</w:t>
      </w:r>
    </w:p>
    <w:p w:rsidR="00000000" w:rsidRDefault="00AC6443">
      <w:pPr>
        <w:pStyle w:val="pj"/>
      </w:pPr>
      <w:r>
        <w:rPr>
          <w:rStyle w:val="s0"/>
        </w:rPr>
        <w:t>135. При сдаче багажа в неавтоматическую камеру хранения его владельцу выписывается квитанция с указанием:</w:t>
      </w:r>
    </w:p>
    <w:p w:rsidR="00000000" w:rsidRDefault="00AC6443">
      <w:pPr>
        <w:pStyle w:val="pj"/>
      </w:pPr>
      <w:r>
        <w:rPr>
          <w:rStyle w:val="s0"/>
        </w:rPr>
        <w:t>1) реквизитов камеры хранения;</w:t>
      </w:r>
    </w:p>
    <w:p w:rsidR="00000000" w:rsidRDefault="00AC6443">
      <w:pPr>
        <w:pStyle w:val="pj"/>
      </w:pPr>
      <w:r>
        <w:rPr>
          <w:rStyle w:val="s0"/>
        </w:rPr>
        <w:t>2) даты;</w:t>
      </w:r>
    </w:p>
    <w:p w:rsidR="00000000" w:rsidRDefault="00AC6443">
      <w:pPr>
        <w:pStyle w:val="pj"/>
      </w:pPr>
      <w:r>
        <w:rPr>
          <w:rStyle w:val="s0"/>
        </w:rPr>
        <w:t>3) фамилии, имени и отчества владельца багажа;</w:t>
      </w:r>
    </w:p>
    <w:p w:rsidR="00000000" w:rsidRDefault="00AC6443">
      <w:pPr>
        <w:pStyle w:val="pj"/>
      </w:pPr>
      <w:r>
        <w:rPr>
          <w:rStyle w:val="s0"/>
        </w:rPr>
        <w:t>4) количества б</w:t>
      </w:r>
      <w:r>
        <w:rPr>
          <w:rStyle w:val="s0"/>
        </w:rPr>
        <w:t>агажных мест, принятых на хранение;</w:t>
      </w:r>
    </w:p>
    <w:p w:rsidR="00000000" w:rsidRDefault="00AC6443">
      <w:pPr>
        <w:pStyle w:val="pj"/>
      </w:pPr>
      <w:r>
        <w:rPr>
          <w:rStyle w:val="s0"/>
        </w:rPr>
        <w:t>5) срока хранения;</w:t>
      </w:r>
    </w:p>
    <w:p w:rsidR="00000000" w:rsidRDefault="00AC6443">
      <w:pPr>
        <w:pStyle w:val="pj"/>
      </w:pPr>
      <w:r>
        <w:rPr>
          <w:rStyle w:val="s0"/>
        </w:rPr>
        <w:t>6) объявленной (при желании владельца) стоимости багажа;</w:t>
      </w:r>
    </w:p>
    <w:p w:rsidR="00000000" w:rsidRDefault="00AC6443">
      <w:pPr>
        <w:pStyle w:val="pj"/>
      </w:pPr>
      <w:r>
        <w:rPr>
          <w:rStyle w:val="s0"/>
        </w:rPr>
        <w:t>7) сумма платы за хранение багажа;</w:t>
      </w:r>
    </w:p>
    <w:p w:rsidR="00000000" w:rsidRDefault="00AC6443">
      <w:pPr>
        <w:pStyle w:val="pj"/>
      </w:pPr>
      <w:r>
        <w:rPr>
          <w:rStyle w:val="s0"/>
        </w:rPr>
        <w:t>8) дефектов упаковки багажа (при наличии).</w:t>
      </w:r>
    </w:p>
    <w:p w:rsidR="00000000" w:rsidRDefault="00AC6443">
      <w:pPr>
        <w:pStyle w:val="pj"/>
      </w:pPr>
      <w:r>
        <w:rPr>
          <w:rStyle w:val="s0"/>
        </w:rPr>
        <w:t xml:space="preserve">136. Если при приеме багажа в камеру хранения обнаружатся дефекты </w:t>
      </w:r>
      <w:r>
        <w:rPr>
          <w:rStyle w:val="s0"/>
        </w:rPr>
        <w:t>упаковки, то владелец устраняет их, либо подтверждает наличие дефектов своей подписью в корешке квитанции.</w:t>
      </w:r>
    </w:p>
    <w:p w:rsidR="00000000" w:rsidRDefault="00AC6443">
      <w:pPr>
        <w:pStyle w:val="pj"/>
      </w:pPr>
      <w:r>
        <w:rPr>
          <w:rStyle w:val="s0"/>
        </w:rPr>
        <w:t>137. Багажная квитанция и ее копия, выписываемая через копировальную бумагу, заполняются разборчиво, без подчисток и помарок. Копия квитанции прикреп</w:t>
      </w:r>
      <w:r>
        <w:rPr>
          <w:rStyle w:val="s0"/>
        </w:rPr>
        <w:t>ляется к сданным на хранение вещам, а оригинал выдается пассажиру.</w:t>
      </w:r>
    </w:p>
    <w:p w:rsidR="00000000" w:rsidRDefault="00AC6443">
      <w:pPr>
        <w:pStyle w:val="pj"/>
      </w:pPr>
      <w:r>
        <w:rPr>
          <w:rStyle w:val="s0"/>
        </w:rPr>
        <w:t>138. Выдача пассажиру багажа, принятого на хранение, производится работником камеры хранения по квитанции. При выдаче сверяется предъявленная владельцем квитанция и ее копия, проверяется ср</w:t>
      </w:r>
      <w:r>
        <w:rPr>
          <w:rStyle w:val="s0"/>
        </w:rPr>
        <w:t>ок хранения и производится окончательный расчет с владельцем багажа.</w:t>
      </w:r>
    </w:p>
    <w:p w:rsidR="00000000" w:rsidRDefault="00AC6443">
      <w:pPr>
        <w:pStyle w:val="pji"/>
      </w:pPr>
      <w:r>
        <w:rPr>
          <w:rStyle w:val="s3"/>
        </w:rPr>
        <w:t xml:space="preserve">Пункт 139 изложен в редакции </w:t>
      </w:r>
      <w:hyperlink r:id="rId218" w:anchor="sub_id=13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04.10.21 г. № 5</w:t>
      </w:r>
      <w:r>
        <w:rPr>
          <w:rStyle w:val="s3"/>
        </w:rPr>
        <w:t>24 (</w:t>
      </w:r>
      <w:hyperlink r:id="rId219" w:anchor="sub_id=13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>139. При утрате багажной квитанции принятый на хранение багаж выдается владельцу по его письменному заявлению с предъявлением доказательств о принадлежности ему сданного багажа. Выдача багажа в этом случае производится под расписку с указанием фамилии, име</w:t>
      </w:r>
      <w:r>
        <w:rPr>
          <w:rStyle w:val="s0"/>
        </w:rPr>
        <w:t>ни, отчества их владельца согласно документам, подтверждающим его личность, в оригинале либо в форме электронного документа посредством сервиса цифровых документов.</w:t>
      </w:r>
    </w:p>
    <w:p w:rsidR="00000000" w:rsidRDefault="00AC6443">
      <w:pPr>
        <w:pStyle w:val="pj"/>
      </w:pPr>
      <w:r>
        <w:rPr>
          <w:rStyle w:val="s0"/>
        </w:rPr>
        <w:t>140. Плата за хранение взимается за каждый календарный день, включая день приема на хранени</w:t>
      </w:r>
      <w:r>
        <w:rPr>
          <w:rStyle w:val="s0"/>
        </w:rPr>
        <w:t>е и день выдачи из камеры хранения за каждое багажное место. При сдаче на хранение багажа превышающего параметры одного багажного места, плата взимается за каждое багажное место в отдельности.</w:t>
      </w:r>
    </w:p>
    <w:p w:rsidR="00000000" w:rsidRDefault="00AC6443">
      <w:pPr>
        <w:pStyle w:val="pj"/>
      </w:pPr>
      <w:r>
        <w:rPr>
          <w:rStyle w:val="s0"/>
        </w:rPr>
        <w:t>141. Плата за хранение багажа, прибывшего в пункт назначения на</w:t>
      </w:r>
      <w:r>
        <w:rPr>
          <w:rStyle w:val="s0"/>
        </w:rPr>
        <w:t xml:space="preserve"> багажном автомобиле, взимается за каждый календарный день, начиная с ноля часов последующего дня прибытия багажа и включая день выдачи из камеры хранения за каждое багажное место. При сдаче на хранение багажа, превышающего параметры одного багажного места</w:t>
      </w:r>
      <w:r>
        <w:rPr>
          <w:rStyle w:val="s0"/>
        </w:rPr>
        <w:t>, плата взимается за каждое багажное место в отдельности.</w:t>
      </w:r>
    </w:p>
    <w:p w:rsidR="00000000" w:rsidRDefault="00AC6443">
      <w:pPr>
        <w:pStyle w:val="pj"/>
      </w:pPr>
      <w:r>
        <w:rPr>
          <w:rStyle w:val="s0"/>
        </w:rPr>
        <w:t>142. При сдаче багажа на хранение пассажир может объявить его ценность с уплатой установленного комиссионного сбора.</w:t>
      </w:r>
    </w:p>
    <w:p w:rsidR="00000000" w:rsidRDefault="00AC6443">
      <w:pPr>
        <w:pStyle w:val="pj"/>
      </w:pPr>
      <w:r>
        <w:rPr>
          <w:rStyle w:val="s0"/>
        </w:rPr>
        <w:t>При сдаче на хранение багажа пассажир может объявить ценность каждого сданного им</w:t>
      </w:r>
      <w:r>
        <w:rPr>
          <w:rStyle w:val="s0"/>
        </w:rPr>
        <w:t xml:space="preserve"> предметов багажа или их общую ценность. Сумма объявленной ценности указывается в багажной квитанции.</w:t>
      </w:r>
    </w:p>
    <w:p w:rsidR="00000000" w:rsidRDefault="00AC6443">
      <w:pPr>
        <w:pStyle w:val="pj"/>
      </w:pPr>
      <w:bookmarkStart w:id="9" w:name="SUB14300"/>
      <w:bookmarkEnd w:id="9"/>
      <w:r>
        <w:rPr>
          <w:rStyle w:val="s0"/>
        </w:rPr>
        <w:t>143. При обнаружении недостачи или повреждения багажа составляется два экземпляра акта с участием владельца багажа, представителя перевозчика или работник</w:t>
      </w:r>
      <w:r>
        <w:rPr>
          <w:rStyle w:val="s0"/>
        </w:rPr>
        <w:t>а камеры хранения, работника автовокзала, автостанции и сотрудника правоохранительных органов.</w:t>
      </w:r>
    </w:p>
    <w:p w:rsidR="00000000" w:rsidRDefault="00AC6443">
      <w:pPr>
        <w:pStyle w:val="pj"/>
      </w:pPr>
      <w:r>
        <w:rPr>
          <w:rStyle w:val="s0"/>
        </w:rPr>
        <w:t>В акте указывается фамилия, имя, отчество и адрес владельца багажа, количество принятых и выданных мест, наименование утерянного предмета или характер его повреж</w:t>
      </w:r>
      <w:r>
        <w:rPr>
          <w:rStyle w:val="s0"/>
        </w:rPr>
        <w:t>дения, сумма объявленной ценности, если она была оформлена документально.</w:t>
      </w:r>
    </w:p>
    <w:p w:rsidR="00000000" w:rsidRDefault="00AC6443">
      <w:pPr>
        <w:pStyle w:val="pj"/>
      </w:pPr>
      <w:r>
        <w:rPr>
          <w:rStyle w:val="s0"/>
        </w:rPr>
        <w:t>Один экземпляр акта вручается владельцу багажа.</w:t>
      </w:r>
    </w:p>
    <w:p w:rsidR="00000000" w:rsidRDefault="00AC6443">
      <w:pPr>
        <w:pStyle w:val="pj"/>
      </w:pPr>
      <w:r>
        <w:rPr>
          <w:rStyle w:val="s0"/>
        </w:rPr>
        <w:t>144. Убытки пассажира вследствие утраты, недостачи или повреждения вещей, сданных в камеру хранения, в пределах суммы их оценки при сд</w:t>
      </w:r>
      <w:r>
        <w:rPr>
          <w:rStyle w:val="s0"/>
        </w:rPr>
        <w:t>аче подлежат возмещению хранителем в течение двадцати четырех часов с момента предъявления требования об их возмещении.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i"/>
      </w:pPr>
      <w:r>
        <w:rPr>
          <w:rStyle w:val="s3"/>
        </w:rPr>
        <w:t xml:space="preserve">Заголовок главы 7 изложен в редакции </w:t>
      </w:r>
      <w:hyperlink r:id="rId220" w:anchor="sub_id=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и.о. Министра индустрии и инфраструктурного развития РК от 30.12.20 г. № 694 (</w:t>
      </w:r>
      <w:hyperlink r:id="rId221" w:anchor="sub_id=14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c"/>
      </w:pPr>
      <w:r>
        <w:rPr>
          <w:rStyle w:val="s1"/>
        </w:rPr>
        <w:t>Глава 7. Порядок организации и проведения конкурсов на право обслуживания маршр</w:t>
      </w:r>
      <w:r>
        <w:rPr>
          <w:rStyle w:val="s1"/>
        </w:rPr>
        <w:t>утов регулярных внутриреспубликанских автомобильных перевозок пассажиров и багажа</w:t>
      </w:r>
    </w:p>
    <w:p w:rsidR="00000000" w:rsidRDefault="00AC6443">
      <w:pPr>
        <w:pStyle w:val="pc"/>
      </w:pPr>
      <w:r>
        <w:rPr>
          <w:rStyle w:val="s1"/>
        </w:rPr>
        <w:t> </w:t>
      </w:r>
    </w:p>
    <w:p w:rsidR="00000000" w:rsidRDefault="00AC6443">
      <w:pPr>
        <w:pStyle w:val="pc"/>
      </w:pPr>
      <w:r>
        <w:rPr>
          <w:rStyle w:val="s1"/>
        </w:rPr>
        <w:t> </w:t>
      </w:r>
    </w:p>
    <w:p w:rsidR="00000000" w:rsidRDefault="00AC6443">
      <w:pPr>
        <w:pStyle w:val="pc"/>
      </w:pPr>
      <w:r>
        <w:rPr>
          <w:rStyle w:val="s1"/>
        </w:rPr>
        <w:t>Параграф 1. Общие положения</w:t>
      </w:r>
    </w:p>
    <w:p w:rsidR="00000000" w:rsidRDefault="00AC6443">
      <w:pPr>
        <w:pStyle w:val="pj"/>
      </w:pPr>
      <w:r>
        <w:t> </w:t>
      </w:r>
    </w:p>
    <w:p w:rsidR="00000000" w:rsidRDefault="00AC6443">
      <w:pPr>
        <w:pStyle w:val="pji"/>
      </w:pPr>
      <w:r>
        <w:rPr>
          <w:rStyle w:val="s3"/>
        </w:rPr>
        <w:t xml:space="preserve">Пункт 145 изложен в редакции </w:t>
      </w:r>
      <w:hyperlink r:id="rId222" w:anchor="sub_id=14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</w:t>
      </w:r>
      <w:r>
        <w:rPr>
          <w:rStyle w:val="s3"/>
        </w:rPr>
        <w:t>м и развитию РК от 31.08.17 г. № 589 (</w:t>
      </w:r>
      <w:hyperlink r:id="rId223" w:anchor="sub_id=14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>145. Регулярные автомобильные перевозки пассажиров и багажа, за исключением международных, осуществляются перевозчиками</w:t>
      </w:r>
      <w:r>
        <w:rPr>
          <w:rStyle w:val="s0"/>
        </w:rPr>
        <w:t>, победившими в конкурсе на право обслуживания маршрутов указанных перевозок пассажиров и багажа (далее - Конкурс) и получившими свидетельство на право их обслуживания на основании договоров, заключаемых между перевозчиками и соответствующими местными испо</w:t>
      </w:r>
      <w:r>
        <w:rPr>
          <w:rStyle w:val="s0"/>
        </w:rPr>
        <w:t>лнительными органами либо уполномоченными организациями.</w:t>
      </w:r>
    </w:p>
    <w:p w:rsidR="00000000" w:rsidRDefault="00AC6443">
      <w:pPr>
        <w:pStyle w:val="pj"/>
      </w:pPr>
      <w:r>
        <w:rPr>
          <w:rStyle w:val="s0"/>
        </w:rPr>
        <w:t>146. В Конкурсе принимают участие физические и юридические лица, владеющее автобусами, микроавтобусами на праве собственности или иных законных основаниях, способные организовывать данный вид перевоз</w:t>
      </w:r>
      <w:r>
        <w:rPr>
          <w:rStyle w:val="s0"/>
        </w:rPr>
        <w:t xml:space="preserve">ок в соответствии с требованиями настоящих Правил и обеспечить техническое обслуживание и ремонт автобусов, микроавтобусов в соответствии с </w:t>
      </w:r>
      <w:hyperlink r:id="rId224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технической эксплуатации автотранспортных</w:t>
      </w:r>
      <w:r>
        <w:rPr>
          <w:rStyle w:val="s0"/>
        </w:rPr>
        <w:t xml:space="preserve"> средств, утверждаемых уполномоченным органом, осуществляющим руководство в области автомобильного транспорта, согласно </w:t>
      </w:r>
      <w:hyperlink r:id="rId225" w:anchor="sub_id=13002310" w:history="1">
        <w:r>
          <w:rPr>
            <w:rStyle w:val="a4"/>
          </w:rPr>
          <w:t>подпункта 23-10) статьи 13</w:t>
        </w:r>
      </w:hyperlink>
      <w:r>
        <w:rPr>
          <w:rStyle w:val="s0"/>
        </w:rPr>
        <w:t xml:space="preserve"> Закона Республики Казахс</w:t>
      </w:r>
      <w:r>
        <w:rPr>
          <w:rStyle w:val="s0"/>
        </w:rPr>
        <w:t>тан от 4 июля 2003 года «Об автомобильном транспорте».</w:t>
      </w:r>
    </w:p>
    <w:p w:rsidR="00000000" w:rsidRDefault="00AC6443">
      <w:pPr>
        <w:pStyle w:val="pj"/>
      </w:pPr>
      <w:r>
        <w:rPr>
          <w:rStyle w:val="s0"/>
        </w:rPr>
        <w:t>147. Маршруты регулярных внутриреспубликанских автомобильных перевозок пассажиров и багажа распределяются среди перевозчиков на конкурсной основе. На Конкурс выставляется как отдельный маршрут, так и н</w:t>
      </w:r>
      <w:r>
        <w:rPr>
          <w:rStyle w:val="s0"/>
        </w:rPr>
        <w:t>есколько маршрутов одним лотом. При формировании лотов учитывается значимость и рентабельность маршрутов. Наряду с более рентабельными в лот могут быть включены менее рентабельные, но социально значимые маршруты.</w:t>
      </w:r>
    </w:p>
    <w:p w:rsidR="00000000" w:rsidRDefault="00AC6443">
      <w:pPr>
        <w:pStyle w:val="pj"/>
      </w:pPr>
      <w:r>
        <w:rPr>
          <w:rStyle w:val="s0"/>
        </w:rPr>
        <w:t>148. Организаторами Конкурса являются:</w:t>
      </w:r>
    </w:p>
    <w:p w:rsidR="00000000" w:rsidRDefault="00AC6443">
      <w:pPr>
        <w:pStyle w:val="pj"/>
      </w:pPr>
      <w:r>
        <w:rPr>
          <w:rStyle w:val="s0"/>
        </w:rPr>
        <w:t>1) н</w:t>
      </w:r>
      <w:r>
        <w:rPr>
          <w:rStyle w:val="s0"/>
        </w:rPr>
        <w:t>а право обслуживания маршрутов регулярных междугородных межобластных, межрайонных (междугородных внутриобластных), а в городах республиканского значения, столице - городских и пригородных автомобильных перевозок пассажиров и багажа - местные исполнительные</w:t>
      </w:r>
      <w:r>
        <w:rPr>
          <w:rStyle w:val="s0"/>
        </w:rPr>
        <w:t xml:space="preserve"> органы области, городов республиканского значения, столицы.</w:t>
      </w:r>
    </w:p>
    <w:p w:rsidR="00000000" w:rsidRDefault="00AC6443">
      <w:pPr>
        <w:pStyle w:val="pj"/>
      </w:pPr>
      <w:r>
        <w:rPr>
          <w:rStyle w:val="s0"/>
        </w:rPr>
        <w:t>Для организации междугородных межобластных автомобильных перевозок пассажиров и багажа уполномоченный орган в области автомобильного транспорта передает в соответствующие местные исполнительные о</w:t>
      </w:r>
      <w:r>
        <w:rPr>
          <w:rStyle w:val="s0"/>
        </w:rPr>
        <w:t>рганы областей, города республиканского значения, столицы утвержденные и согласованные расписания движения с приложением следующей информации по основным характеристикам маршрутов:</w:t>
      </w:r>
    </w:p>
    <w:p w:rsidR="00000000" w:rsidRDefault="00AC6443">
      <w:pPr>
        <w:pStyle w:val="pj"/>
      </w:pPr>
      <w:r>
        <w:rPr>
          <w:rStyle w:val="s0"/>
        </w:rPr>
        <w:t>номер и наименование маршрута по начальному и конечному пункту следования;</w:t>
      </w:r>
    </w:p>
    <w:p w:rsidR="00000000" w:rsidRDefault="00AC6443">
      <w:pPr>
        <w:pStyle w:val="pj"/>
      </w:pPr>
      <w:r>
        <w:rPr>
          <w:rStyle w:val="s0"/>
        </w:rPr>
        <w:t>период обслуживания маршрута с указанием порядка паритетного обслуживания;</w:t>
      </w:r>
    </w:p>
    <w:p w:rsidR="00000000" w:rsidRDefault="00AC6443">
      <w:pPr>
        <w:pStyle w:val="pj"/>
      </w:pPr>
      <w:r>
        <w:rPr>
          <w:rStyle w:val="s0"/>
        </w:rPr>
        <w:t>расписание движения по маршруту с указанием количества и наименований промежуточных пунктов на маршруте и средней эксплуатационной скорости движения в прямом и обратном направлениях</w:t>
      </w:r>
      <w:r>
        <w:rPr>
          <w:rStyle w:val="s0"/>
        </w:rPr>
        <w:t>;</w:t>
      </w:r>
    </w:p>
    <w:p w:rsidR="00000000" w:rsidRDefault="00AC6443">
      <w:pPr>
        <w:pStyle w:val="pj"/>
      </w:pPr>
      <w:r>
        <w:rPr>
          <w:rStyle w:val="s0"/>
        </w:rPr>
        <w:t>необходимый для обслуживания маршрута класс автобусов с указанием паспортной вместимости по местам для сидения пассажиров, а также необходимое количество автобусов, с учетом резервного подвижного состава;</w:t>
      </w:r>
    </w:p>
    <w:p w:rsidR="00000000" w:rsidRDefault="00AC6443">
      <w:pPr>
        <w:pStyle w:val="pj"/>
      </w:pPr>
      <w:r>
        <w:rPr>
          <w:rStyle w:val="s0"/>
        </w:rPr>
        <w:t>Конкурс на междугородные межобластные автомобильные перевозки пассажиров и багажа организуются местными исполнительными органами не позднее 30 рабочих дней после получения утвержденных расписаний движения;</w:t>
      </w:r>
    </w:p>
    <w:p w:rsidR="00000000" w:rsidRDefault="00AC6443">
      <w:pPr>
        <w:pStyle w:val="pj"/>
      </w:pPr>
      <w:r>
        <w:rPr>
          <w:rStyle w:val="s0"/>
        </w:rPr>
        <w:t>2) на право обслуживания маршрутов регулярных горо</w:t>
      </w:r>
      <w:r>
        <w:rPr>
          <w:rStyle w:val="s0"/>
        </w:rPr>
        <w:t>дских (сельских), пригородных и внутрирайонных автомобильных перевозок пассажиров и багажа - местные исполнительные органы районов, городов областного значения.</w:t>
      </w:r>
    </w:p>
    <w:p w:rsidR="00000000" w:rsidRDefault="00AC6443">
      <w:pPr>
        <w:pStyle w:val="pj"/>
      </w:pPr>
      <w:r>
        <w:rPr>
          <w:rStyle w:val="s0"/>
        </w:rPr>
        <w:t>149. Победителем Конкурса на право обслуживания конкретного маршрута (маршрутов) признается уча</w:t>
      </w:r>
      <w:r>
        <w:rPr>
          <w:rStyle w:val="s0"/>
        </w:rPr>
        <w:t>стник, предложивший наилучшие условия перевозок с учетом качественного обслуживания пассажиров и обеспечения безопасности перевозки на данном маршруте (маршрутах) и получивший наибольшее количество баллов, рассчитанных по соответствующей шкале оценки конку</w:t>
      </w:r>
      <w:r>
        <w:rPr>
          <w:rStyle w:val="s0"/>
        </w:rPr>
        <w:t xml:space="preserve">рсных предложений, по форме, согласно </w:t>
      </w:r>
      <w:hyperlink w:anchor="sub6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настоящим Правилам.</w:t>
      </w:r>
    </w:p>
    <w:p w:rsidR="00000000" w:rsidRDefault="00AC6443">
      <w:pPr>
        <w:pStyle w:val="pj"/>
      </w:pPr>
      <w:r>
        <w:rPr>
          <w:rStyle w:val="s0"/>
        </w:rPr>
        <w:t>150. В случае если два и более участников набрали одинаковый максимальный суммарный балл, предпочтение отдается перевозчику, автобусы и микроавтобусы которо</w:t>
      </w:r>
      <w:r>
        <w:rPr>
          <w:rStyle w:val="s0"/>
        </w:rPr>
        <w:t>го отечественного производства и предложивший наименьший тариф на проезд, согласно которому будут производиться перевозки.</w:t>
      </w:r>
    </w:p>
    <w:p w:rsidR="00000000" w:rsidRDefault="00AC6443">
      <w:pPr>
        <w:pStyle w:val="pj"/>
      </w:pPr>
      <w:r>
        <w:rPr>
          <w:rStyle w:val="s0"/>
        </w:rPr>
        <w:t>151. Местные исполнительные органы могут устанавливать более низкие, чем предложили участники Конкурса, тарифы на проезд по маршрутам</w:t>
      </w:r>
      <w:r>
        <w:rPr>
          <w:rStyle w:val="s0"/>
        </w:rPr>
        <w:t xml:space="preserve"> регулярных межрайонных (междугородных внутриобластных), городских (сельских), пригородных и внутрирайонных автомобильных перевозок пассажиров и багажа, и определенные в соответствии с методикой расчета тарифов на соответствующие перевозки пассажиров и баг</w:t>
      </w:r>
      <w:r>
        <w:rPr>
          <w:rStyle w:val="s0"/>
        </w:rPr>
        <w:t>ажа.</w:t>
      </w:r>
    </w:p>
    <w:p w:rsidR="00000000" w:rsidRDefault="00AC6443">
      <w:pPr>
        <w:pStyle w:val="pj"/>
      </w:pPr>
      <w:r>
        <w:rPr>
          <w:rStyle w:val="s0"/>
        </w:rPr>
        <w:t>152. В случае, когда установленные местными исполнительными органами тарифы не покрывают затрат на перевозки, указанные в настоящем пункте, местные исполнительные органы возмещают перевозчику разницу между установленным тарифом и фактическими затратам</w:t>
      </w:r>
      <w:r>
        <w:rPr>
          <w:rStyle w:val="s0"/>
        </w:rPr>
        <w:t>и на перевозки за счет средств соответствующего бюджета.</w:t>
      </w:r>
    </w:p>
    <w:p w:rsidR="00000000" w:rsidRDefault="00AC6443">
      <w:pPr>
        <w:pStyle w:val="pj"/>
      </w:pPr>
      <w:r>
        <w:rPr>
          <w:rStyle w:val="s0"/>
        </w:rPr>
        <w:t>153. В случае изменения тарифов и стоимости проезда по маршрутам межрайонных (междугородных внутриобластных), городских (сельских), пригородных и внутрирайонных автомобильных перевозок пассажиров и б</w:t>
      </w:r>
      <w:r>
        <w:rPr>
          <w:rStyle w:val="s0"/>
        </w:rPr>
        <w:t>агажа местные исполнительные органы объявляют об указанных изменениях населению через средства массовой информации не позднее, чем за десять календарных дней до начала осуществления перевозок по новым тарифам.</w:t>
      </w:r>
    </w:p>
    <w:p w:rsidR="00000000" w:rsidRDefault="00AC6443">
      <w:pPr>
        <w:pStyle w:val="pj"/>
      </w:pPr>
      <w:bookmarkStart w:id="10" w:name="SUB15400"/>
      <w:bookmarkEnd w:id="10"/>
      <w:r>
        <w:rPr>
          <w:rStyle w:val="s0"/>
        </w:rPr>
        <w:t xml:space="preserve">154. Конкурс, начиная с даты его объявления и </w:t>
      </w:r>
      <w:r>
        <w:rPr>
          <w:rStyle w:val="s0"/>
        </w:rPr>
        <w:t>заканчивая датой подписания протокола о результатах конкурса, занимает не менее 30 и не более 45 календарных дней.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c"/>
      </w:pPr>
      <w:r>
        <w:rPr>
          <w:rStyle w:val="s1"/>
        </w:rPr>
        <w:t>Параграф 2. Конкурсная комиссия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"/>
      </w:pPr>
      <w:r>
        <w:rPr>
          <w:rStyle w:val="s0"/>
        </w:rPr>
        <w:t>155. Для рассмотрения конкурсных предложений, их оценки и определения победителей Конкурса местный исполнительный орган создает конкурсную комиссию (далее - Комиссия).</w:t>
      </w:r>
    </w:p>
    <w:p w:rsidR="00000000" w:rsidRDefault="00AC6443">
      <w:pPr>
        <w:pStyle w:val="pj"/>
      </w:pPr>
      <w:r>
        <w:rPr>
          <w:rStyle w:val="s0"/>
        </w:rPr>
        <w:t>Состав Комиссии определяется распоряжением акима города (района, области).</w:t>
      </w:r>
    </w:p>
    <w:p w:rsidR="00000000" w:rsidRDefault="00AC6443">
      <w:pPr>
        <w:pStyle w:val="pj"/>
      </w:pPr>
      <w:r>
        <w:rPr>
          <w:rStyle w:val="s0"/>
        </w:rPr>
        <w:t>156. В Комисс</w:t>
      </w:r>
      <w:r>
        <w:rPr>
          <w:rStyle w:val="s0"/>
        </w:rPr>
        <w:t>ию включаются представители:</w:t>
      </w:r>
    </w:p>
    <w:p w:rsidR="00000000" w:rsidRDefault="00AC6443">
      <w:pPr>
        <w:pStyle w:val="pj"/>
      </w:pPr>
      <w:r>
        <w:rPr>
          <w:rStyle w:val="s0"/>
        </w:rPr>
        <w:t>1) местных исполнительных органов;</w:t>
      </w:r>
    </w:p>
    <w:p w:rsidR="00000000" w:rsidRDefault="00AC6443">
      <w:pPr>
        <w:pStyle w:val="pj"/>
      </w:pPr>
      <w:r>
        <w:rPr>
          <w:rStyle w:val="s0"/>
        </w:rPr>
        <w:t>2) территориальных органов транспортного контроля;</w:t>
      </w:r>
    </w:p>
    <w:p w:rsidR="00000000" w:rsidRDefault="00AC6443">
      <w:pPr>
        <w:pStyle w:val="pj"/>
      </w:pPr>
      <w:r>
        <w:rPr>
          <w:rStyle w:val="s0"/>
        </w:rPr>
        <w:t>3) КАП;</w:t>
      </w:r>
    </w:p>
    <w:p w:rsidR="00000000" w:rsidRDefault="00AC6443">
      <w:pPr>
        <w:pStyle w:val="pj"/>
      </w:pPr>
      <w:r>
        <w:rPr>
          <w:rStyle w:val="s0"/>
        </w:rPr>
        <w:t>4) общественных объединений пассажирских автобусных перевозчиков.</w:t>
      </w:r>
    </w:p>
    <w:p w:rsidR="00000000" w:rsidRDefault="00AC6443">
      <w:pPr>
        <w:pStyle w:val="pj"/>
      </w:pPr>
      <w:r>
        <w:rPr>
          <w:rStyle w:val="s0"/>
        </w:rPr>
        <w:t>157. В составе Комиссии предусмотрен секретарь Комиссии, на которог</w:t>
      </w:r>
      <w:r>
        <w:rPr>
          <w:rStyle w:val="s0"/>
        </w:rPr>
        <w:t>о возлагаются организаторские функции работы Комиссии без права оценки конкурсных предложений.</w:t>
      </w:r>
    </w:p>
    <w:p w:rsidR="00000000" w:rsidRDefault="00AC6443">
      <w:pPr>
        <w:pStyle w:val="pji"/>
      </w:pPr>
      <w:r>
        <w:rPr>
          <w:rStyle w:val="s3"/>
        </w:rPr>
        <w:t xml:space="preserve">Пункт 158 изложен в редакции </w:t>
      </w:r>
      <w:hyperlink r:id="rId226" w:anchor="sub_id=15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индустрии и инфраструктурного</w:t>
      </w:r>
      <w:r>
        <w:rPr>
          <w:rStyle w:val="s3"/>
        </w:rPr>
        <w:t xml:space="preserve"> развития РК от 30.12.20 г. № 694 (</w:t>
      </w:r>
      <w:hyperlink r:id="rId227" w:anchor="sub_id=15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8" w:anchor="sub_id=15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</w:t>
      </w:r>
      <w:r>
        <w:rPr>
          <w:rStyle w:val="s3"/>
        </w:rPr>
        <w:t>урного развития РК от 30.01.23 г. № 58 (введен в действие с 10 апреля 2023 г.) (</w:t>
      </w:r>
      <w:hyperlink r:id="rId229" w:anchor="sub_id=15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>158. Комиссия состоит из не менее пяти человек: председателя и членов комисси</w:t>
      </w:r>
      <w:r>
        <w:rPr>
          <w:rStyle w:val="s0"/>
        </w:rPr>
        <w:t>и.</w:t>
      </w:r>
    </w:p>
    <w:p w:rsidR="00000000" w:rsidRDefault="00AC6443">
      <w:pPr>
        <w:pStyle w:val="pj"/>
      </w:pPr>
      <w:r>
        <w:t> 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c"/>
      </w:pPr>
      <w:r>
        <w:rPr>
          <w:rStyle w:val="s1"/>
        </w:rPr>
        <w:t>Параграф 3. Комплект конкурсной документации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"/>
      </w:pPr>
      <w:r>
        <w:rPr>
          <w:rStyle w:val="s0"/>
        </w:rPr>
        <w:t>159. Перед проведением Конкурса местный исполнительный орган формирует лоты, согласованные с Комиссией, и подготавливает комплекты конкурсной документации.</w:t>
      </w:r>
    </w:p>
    <w:p w:rsidR="00000000" w:rsidRDefault="00AC6443">
      <w:pPr>
        <w:pStyle w:val="pj"/>
      </w:pPr>
      <w:r>
        <w:rPr>
          <w:rStyle w:val="s0"/>
        </w:rPr>
        <w:t>При этом принятие решения по согласованию форм</w:t>
      </w:r>
      <w:r>
        <w:rPr>
          <w:rStyle w:val="s0"/>
        </w:rPr>
        <w:t>ируемых лотов осуществляется Комиссией, с закреплением решения в протоколе заседания.</w:t>
      </w:r>
    </w:p>
    <w:p w:rsidR="00000000" w:rsidRDefault="00AC6443">
      <w:pPr>
        <w:pStyle w:val="pji"/>
      </w:pPr>
      <w:bookmarkStart w:id="11" w:name="SUB16000"/>
      <w:bookmarkEnd w:id="11"/>
      <w:r>
        <w:rPr>
          <w:rStyle w:val="s3"/>
        </w:rPr>
        <w:t xml:space="preserve">В пункт 160 внесены изменения в соответствии с </w:t>
      </w:r>
      <w:hyperlink r:id="rId230" w:anchor="sub_id=16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по инвестициям и развитию РК от 31.08.17 г. № 589 (</w:t>
      </w:r>
      <w:hyperlink r:id="rId231" w:anchor="sub_id=16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>160. Комплект конкурсной документации включает в себя:</w:t>
      </w:r>
    </w:p>
    <w:p w:rsidR="00000000" w:rsidRDefault="00AC6443">
      <w:pPr>
        <w:pStyle w:val="pj"/>
      </w:pPr>
      <w:r>
        <w:rPr>
          <w:rStyle w:val="s0"/>
        </w:rPr>
        <w:t>1) основные характеристики маршрутов внутр</w:t>
      </w:r>
      <w:r>
        <w:rPr>
          <w:rStyle w:val="s0"/>
        </w:rPr>
        <w:t xml:space="preserve">иреспубликанских автомобильных перевозок пассажиров и багажа, выставляемых на конкурс, по форме, согласно </w:t>
      </w:r>
      <w:hyperlink w:anchor="sub7" w:history="1">
        <w:r>
          <w:rPr>
            <w:rStyle w:val="a4"/>
          </w:rPr>
          <w:t>приложению 7</w:t>
        </w:r>
      </w:hyperlink>
      <w:r>
        <w:rPr>
          <w:rStyle w:val="s0"/>
        </w:rPr>
        <w:t xml:space="preserve"> к настоящим Правилам, с приложением схемы маршрутов, расписаний движения, а также общей протяжённости маршрута</w:t>
      </w:r>
      <w:r>
        <w:rPr>
          <w:rStyle w:val="s0"/>
        </w:rPr>
        <w:t xml:space="preserve"> (км.) для осуществления регулярных пассажирских перевозок в городском (сельском) или пригородном сообщениях при использовании электронной системы оплаты проезда;</w:t>
      </w:r>
    </w:p>
    <w:p w:rsidR="00000000" w:rsidRDefault="00AC6443">
      <w:pPr>
        <w:pStyle w:val="pj"/>
      </w:pPr>
      <w:r>
        <w:rPr>
          <w:rStyle w:val="s0"/>
        </w:rPr>
        <w:t>2) формы для заполнения конкурсных предложений на обслуживание маршрутов регулярных внутрирес</w:t>
      </w:r>
      <w:r>
        <w:rPr>
          <w:rStyle w:val="s0"/>
        </w:rPr>
        <w:t xml:space="preserve">публиканских автомобильных перевозок пассажиров и багажа, выставляемых на конкурс (далее - Конкурсные предложения) в количестве членов Комиссии, согласно </w:t>
      </w:r>
      <w:hyperlink w:anchor="sub8" w:history="1">
        <w:r>
          <w:rPr>
            <w:rStyle w:val="a4"/>
          </w:rPr>
          <w:t>приложению 8</w:t>
        </w:r>
      </w:hyperlink>
      <w:r>
        <w:rPr>
          <w:rStyle w:val="s0"/>
        </w:rPr>
        <w:t xml:space="preserve"> к настоящим Правилам;</w:t>
      </w:r>
    </w:p>
    <w:p w:rsidR="00000000" w:rsidRDefault="00AC6443">
      <w:pPr>
        <w:pStyle w:val="pj"/>
      </w:pPr>
      <w:r>
        <w:rPr>
          <w:rStyle w:val="s0"/>
        </w:rPr>
        <w:t>3) проект договора организации регулярны</w:t>
      </w:r>
      <w:r>
        <w:rPr>
          <w:rStyle w:val="s0"/>
        </w:rPr>
        <w:t>х внутриреспубликанских автомобильных перевозок пассажиров и багажа;</w:t>
      </w:r>
    </w:p>
    <w:p w:rsidR="00000000" w:rsidRDefault="00AC6443">
      <w:pPr>
        <w:pStyle w:val="pj"/>
      </w:pPr>
      <w:r>
        <w:rPr>
          <w:rStyle w:val="s0"/>
        </w:rPr>
        <w:t xml:space="preserve">4) информация об участнике конкурса на право обслуживания маршрутов регулярных внутриреспубликанских автомобильных перевозок пассажиров и багажа, по форме, согласно </w:t>
      </w:r>
      <w:hyperlink w:anchor="sub9" w:history="1">
        <w:r>
          <w:rPr>
            <w:rStyle w:val="a4"/>
          </w:rPr>
          <w:t>приложению 9</w:t>
        </w:r>
      </w:hyperlink>
      <w:r>
        <w:rPr>
          <w:rStyle w:val="s0"/>
        </w:rPr>
        <w:t xml:space="preserve"> к настоящим Правилам;</w:t>
      </w:r>
    </w:p>
    <w:p w:rsidR="00000000" w:rsidRDefault="00AC6443">
      <w:pPr>
        <w:pStyle w:val="pj"/>
      </w:pPr>
      <w:r>
        <w:rPr>
          <w:rStyle w:val="s0"/>
        </w:rPr>
        <w:t>5) оценочная шкала;</w:t>
      </w:r>
    </w:p>
    <w:p w:rsidR="00000000" w:rsidRDefault="00AC6443">
      <w:pPr>
        <w:pStyle w:val="pj"/>
      </w:pPr>
      <w:r>
        <w:rPr>
          <w:rStyle w:val="s0"/>
        </w:rPr>
        <w:t>6) один большой конверт для подачи конкурсных предложений (если на конкурс выставлено более одного лота, то на каждый лот должны быть отдельные конверты).</w:t>
      </w:r>
    </w:p>
    <w:p w:rsidR="00000000" w:rsidRDefault="00AC6443">
      <w:pPr>
        <w:pStyle w:val="pj"/>
      </w:pPr>
      <w:r>
        <w:rPr>
          <w:rStyle w:val="s0"/>
        </w:rPr>
        <w:t>161. По видам сообщения на конкурс выстав</w:t>
      </w:r>
      <w:r>
        <w:rPr>
          <w:rStyle w:val="s0"/>
        </w:rPr>
        <w:t>ляются отдельными лотами городские (сельские), пригородные, внутрирайонные, межрайонные (междугородные, внутриобластные), междугородные, межобластные маршруты.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c"/>
      </w:pPr>
      <w:r>
        <w:rPr>
          <w:rStyle w:val="s1"/>
        </w:rPr>
        <w:t>Параграф 4. Содержание Конкурсных предложений</w:t>
      </w:r>
    </w:p>
    <w:p w:rsidR="00000000" w:rsidRDefault="00AC6443">
      <w:pPr>
        <w:pStyle w:val="pj"/>
      </w:pPr>
      <w:r>
        <w:t> </w:t>
      </w:r>
    </w:p>
    <w:p w:rsidR="00000000" w:rsidRDefault="00AC6443">
      <w:pPr>
        <w:pStyle w:val="pji"/>
      </w:pPr>
      <w:r>
        <w:rPr>
          <w:rStyle w:val="s3"/>
        </w:rPr>
        <w:t xml:space="preserve">В пункт 162 внесены изменения в соответствии с </w:t>
      </w:r>
      <w:hyperlink r:id="rId232" w:anchor="sub_id=162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индустрии и инфраструктурного развития РК от 16.07.19 г. № 514 (</w:t>
      </w:r>
      <w:hyperlink r:id="rId233" w:anchor="sub_id=16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4" w:anchor="sub_id=162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индустрии и инфраструктурного развития РК от 30.12.20 г. № 694 (</w:t>
      </w:r>
      <w:hyperlink r:id="rId235" w:anchor="sub_id=16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36" w:anchor="sub_id=16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30.12.22 г. № 760 (введен в </w:t>
      </w:r>
      <w:r>
        <w:rPr>
          <w:rStyle w:val="s3"/>
        </w:rPr>
        <w:t>действие с 11 марта 2023 г.) (</w:t>
      </w:r>
      <w:hyperlink r:id="rId237" w:anchor="sub_id=16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>162. Конкурсные предложения включают в себя следующий набор критериев, по которым Комиссия производит оценку участников по итогам Конкурса:</w:t>
      </w:r>
    </w:p>
    <w:p w:rsidR="00000000" w:rsidRDefault="00AC6443">
      <w:pPr>
        <w:pStyle w:val="pj"/>
      </w:pPr>
      <w:r>
        <w:rPr>
          <w:rStyle w:val="s0"/>
        </w:rPr>
        <w:t>1) предлагаемый подвижной состав, в том числе отечественного производства (марка и количество автобусов, микроавтобу</w:t>
      </w:r>
      <w:r>
        <w:rPr>
          <w:rStyle w:val="s0"/>
        </w:rPr>
        <w:t>сов, вид собственности, срок эксплуатации, паспортная вместимость);</w:t>
      </w:r>
    </w:p>
    <w:p w:rsidR="00000000" w:rsidRDefault="00AC6443">
      <w:pPr>
        <w:pStyle w:val="pj"/>
      </w:pPr>
      <w:r>
        <w:rPr>
          <w:rStyle w:val="s0"/>
        </w:rPr>
        <w:t>2) опыт работы перевозчика в сфере регулярных перевозок пассажиров и багажа;</w:t>
      </w:r>
    </w:p>
    <w:p w:rsidR="00000000" w:rsidRDefault="00AC6443">
      <w:pPr>
        <w:pStyle w:val="pj"/>
      </w:pPr>
      <w:r>
        <w:rPr>
          <w:rStyle w:val="s0"/>
        </w:rPr>
        <w:t>3) наличие производственно-технической базы для хранения, технического обслуживания и ремонта подвижного состав</w:t>
      </w:r>
      <w:r>
        <w:rPr>
          <w:rStyle w:val="s0"/>
        </w:rPr>
        <w:t xml:space="preserve">а (собственной, арендованной или обслуживающей по договору), расположенной в населенном пункте или пригородной зоне, в радиусе не более 50 километров от начального пункта маршрута, расположенного на территории организатора конкурса для проведения работ по </w:t>
      </w:r>
      <w:r>
        <w:rPr>
          <w:rStyle w:val="s0"/>
        </w:rPr>
        <w:t xml:space="preserve">техническому обслуживанию подвижного состава, предусмотренных подпунктами 3) и 4) </w:t>
      </w:r>
      <w:hyperlink r:id="rId238" w:anchor="sub_id=700" w:history="1">
        <w:r>
          <w:rPr>
            <w:rStyle w:val="a4"/>
          </w:rPr>
          <w:t>пункта 7</w:t>
        </w:r>
      </w:hyperlink>
      <w:r>
        <w:rPr>
          <w:rStyle w:val="s0"/>
        </w:rPr>
        <w:t xml:space="preserve"> Правил технической эксплуатации автотранспортных средств;</w:t>
      </w:r>
    </w:p>
    <w:p w:rsidR="00000000" w:rsidRDefault="00AC6443">
      <w:pPr>
        <w:pStyle w:val="pj"/>
      </w:pPr>
      <w:r>
        <w:rPr>
          <w:rStyle w:val="s0"/>
        </w:rPr>
        <w:t>4) предлагаемая система ме</w:t>
      </w:r>
      <w:r>
        <w:rPr>
          <w:rStyle w:val="s0"/>
        </w:rPr>
        <w:t>р по замене автобусов, микроавтобусов в случае возникновения у них неисправности при движении по маршруту;</w:t>
      </w:r>
    </w:p>
    <w:p w:rsidR="00000000" w:rsidRDefault="00AC6443">
      <w:pPr>
        <w:pStyle w:val="pj"/>
      </w:pPr>
      <w:r>
        <w:rPr>
          <w:rStyle w:val="s0"/>
        </w:rPr>
        <w:t>5) дополнительные предложения по осуществлению перевозок пассажиров.</w:t>
      </w:r>
    </w:p>
    <w:p w:rsidR="00000000" w:rsidRDefault="00AC6443">
      <w:pPr>
        <w:pStyle w:val="pj"/>
      </w:pPr>
      <w:r>
        <w:rPr>
          <w:rStyle w:val="s0"/>
        </w:rPr>
        <w:t xml:space="preserve">163. Повторно не указывается подвижной состав (кроме резервного) и водительский </w:t>
      </w:r>
      <w:r>
        <w:rPr>
          <w:rStyle w:val="s0"/>
        </w:rPr>
        <w:t>персонал в конкурсных предложениях более чем на один маршрут до окончания конкурса по лоту, включающему данный маршрут.</w:t>
      </w:r>
    </w:p>
    <w:p w:rsidR="00000000" w:rsidRDefault="00AC6443">
      <w:pPr>
        <w:pStyle w:val="pj"/>
      </w:pPr>
      <w:r>
        <w:rPr>
          <w:rStyle w:val="s0"/>
        </w:rPr>
        <w:t>В случае выявления фактов указания участниками подвижного состава (кроме резервного) и водительского персонала в конкурсных предложениях</w:t>
      </w:r>
      <w:r>
        <w:rPr>
          <w:rStyle w:val="s0"/>
        </w:rPr>
        <w:t xml:space="preserve"> более чем на один маршрут до окончания конкурса по лоту, включающему данный маршрут, более позднее сданные конкурсные предложения считаются недействительными.</w:t>
      </w:r>
    </w:p>
    <w:p w:rsidR="00000000" w:rsidRDefault="00AC6443">
      <w:pPr>
        <w:pStyle w:val="pj"/>
      </w:pPr>
      <w:r>
        <w:rPr>
          <w:rStyle w:val="s0"/>
        </w:rPr>
        <w:t>164. Участник представляет полную и достоверную информацию по Конкурсным предложениям.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c"/>
      </w:pPr>
      <w:r>
        <w:rPr>
          <w:rStyle w:val="s1"/>
        </w:rPr>
        <w:t>Параг</w:t>
      </w:r>
      <w:r>
        <w:rPr>
          <w:rStyle w:val="s1"/>
        </w:rPr>
        <w:t>раф 5. Организация и проведение Конкурсов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i"/>
      </w:pPr>
      <w:r>
        <w:rPr>
          <w:rStyle w:val="s3"/>
        </w:rPr>
        <w:t xml:space="preserve">Пункт 165 изложен в редакции </w:t>
      </w:r>
      <w:hyperlink r:id="rId239" w:anchor="sub_id=16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31.08.17 г. № 589 (</w:t>
      </w:r>
      <w:hyperlink r:id="rId240" w:anchor="sub_id=16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1" w:anchor="sub_id=16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индустрии и инфраструктурного развития РК от 30.12.20 г. № 694 (</w:t>
      </w:r>
      <w:hyperlink r:id="rId242" w:anchor="sub_id=16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 xml:space="preserve">165. Местный исполнительный орган через средства массовой информации не позднее, чем за 30 календарных дней до проведения Конкурса опубликовывает объявление по форме, согласно </w:t>
      </w:r>
      <w:hyperlink w:anchor="sub10" w:history="1">
        <w:r>
          <w:rPr>
            <w:rStyle w:val="a4"/>
          </w:rPr>
          <w:t>приложению 10</w:t>
        </w:r>
      </w:hyperlink>
      <w:r>
        <w:rPr>
          <w:rStyle w:val="s0"/>
        </w:rPr>
        <w:t xml:space="preserve"> к настоящим Правилам, о проведении Конкурса в интернет ресурсах или в печатных изданиях, распространяемых:</w:t>
      </w:r>
    </w:p>
    <w:p w:rsidR="00000000" w:rsidRDefault="00AC6443">
      <w:pPr>
        <w:pStyle w:val="pj"/>
      </w:pPr>
      <w:r>
        <w:rPr>
          <w:rStyle w:val="s0"/>
        </w:rPr>
        <w:t>на территории соответствующей области и городах республиканского значение и столицы на право обслуживания маршр</w:t>
      </w:r>
      <w:r>
        <w:rPr>
          <w:rStyle w:val="s0"/>
        </w:rPr>
        <w:t>утов регулярных городских (сельских), пригородных, внутрирайонных, межрайонных (междугородных внутриобластных) автомобильных перевозок пассажиров и багажа;</w:t>
      </w:r>
    </w:p>
    <w:p w:rsidR="00000000" w:rsidRDefault="00AC6443">
      <w:pPr>
        <w:pStyle w:val="pj"/>
      </w:pPr>
      <w:r>
        <w:rPr>
          <w:rStyle w:val="s0"/>
        </w:rPr>
        <w:t>на всей территории Республики Казахстан, на право обслуживания маршрутов регулярных междугородных ме</w:t>
      </w:r>
      <w:r>
        <w:rPr>
          <w:rStyle w:val="s0"/>
        </w:rPr>
        <w:t>жобластных (включая столицу и город республиканского значения) автомобильных перевозок пассажиров и багажа.</w:t>
      </w:r>
    </w:p>
    <w:p w:rsidR="00000000" w:rsidRDefault="00AC6443">
      <w:pPr>
        <w:pStyle w:val="pj"/>
      </w:pPr>
      <w:r>
        <w:rPr>
          <w:rStyle w:val="s0"/>
        </w:rPr>
        <w:t>166. В течение пяти рабочих дней со дня публикации объявления о проведении Конкурса Комиссия проводит предконкурсную конференцию по вопросам проведе</w:t>
      </w:r>
      <w:r>
        <w:rPr>
          <w:rStyle w:val="s0"/>
        </w:rPr>
        <w:t>ния Конкурса.</w:t>
      </w:r>
    </w:p>
    <w:p w:rsidR="00000000" w:rsidRDefault="00AC6443">
      <w:pPr>
        <w:pStyle w:val="pj"/>
      </w:pPr>
      <w:r>
        <w:rPr>
          <w:rStyle w:val="s0"/>
        </w:rPr>
        <w:t>167. Председатель Комиссии образует предконкурсную комиссию из представителей местных исполнительных органов, органов транспортного контроля и КАП, не входящих в состав Комиссии, для организации проверки с выездом на место достоверности предс</w:t>
      </w:r>
      <w:r>
        <w:rPr>
          <w:rStyle w:val="s0"/>
        </w:rPr>
        <w:t>тавленных участниками Конкурса данных (далее - Проверка).</w:t>
      </w:r>
    </w:p>
    <w:p w:rsidR="00000000" w:rsidRDefault="00AC6443">
      <w:pPr>
        <w:pStyle w:val="pj"/>
      </w:pPr>
      <w:r>
        <w:rPr>
          <w:rStyle w:val="s0"/>
        </w:rPr>
        <w:t>168. Желающие участвовать в конкурсе представляют заявку на получение комплекта конкурсной документации в письменной форме или по электронной почте, указанной в объявлении. Организатор конкурса пред</w:t>
      </w:r>
      <w:r>
        <w:rPr>
          <w:rStyle w:val="s0"/>
        </w:rPr>
        <w:t>ставляет конкурсную заявку запросившему лицу в срок, не превышающий трех рабочих дней, со дня регистрации заявки.</w:t>
      </w:r>
    </w:p>
    <w:p w:rsidR="00000000" w:rsidRDefault="00AC6443">
      <w:pPr>
        <w:pStyle w:val="pji"/>
      </w:pPr>
      <w:r>
        <w:rPr>
          <w:rStyle w:val="s3"/>
        </w:rPr>
        <w:t xml:space="preserve">Пункт 169 изложен в редакции </w:t>
      </w:r>
      <w:hyperlink r:id="rId243" w:anchor="sub_id=16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и.о. Министра по инвестициям и развитию РК от 28.01.16 г. № 115 (</w:t>
      </w:r>
      <w:hyperlink r:id="rId244" w:anchor="sub_id=16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 xml:space="preserve">169. Документы, указанные в </w:t>
      </w:r>
      <w:hyperlink w:anchor="sub16000" w:history="1">
        <w:r>
          <w:rPr>
            <w:rStyle w:val="a4"/>
          </w:rPr>
          <w:t>подпунктах 1) и 4) пункта 160</w:t>
        </w:r>
      </w:hyperlink>
      <w:r>
        <w:rPr>
          <w:rStyle w:val="s0"/>
        </w:rPr>
        <w:t xml:space="preserve"> нас</w:t>
      </w:r>
      <w:r>
        <w:rPr>
          <w:rStyle w:val="s0"/>
        </w:rPr>
        <w:t>тоящих Правил, комплекта конкурсной документации, подготовленного для участников Конкурса, заверяются печатью местного исполнительного органа.</w:t>
      </w:r>
    </w:p>
    <w:p w:rsidR="00000000" w:rsidRDefault="00AC6443">
      <w:pPr>
        <w:pStyle w:val="pj"/>
      </w:pPr>
      <w:r>
        <w:rPr>
          <w:rStyle w:val="s0"/>
        </w:rPr>
        <w:t>Регистрация участников Конкурса начинается после дня публикации объявления о Конкурсе и завершается за десять раб</w:t>
      </w:r>
      <w:r>
        <w:rPr>
          <w:rStyle w:val="s0"/>
        </w:rPr>
        <w:t>очих дней до дня его начала.</w:t>
      </w:r>
    </w:p>
    <w:p w:rsidR="00000000" w:rsidRDefault="00AC6443">
      <w:pPr>
        <w:pStyle w:val="pji"/>
      </w:pPr>
      <w:bookmarkStart w:id="12" w:name="SUB17000"/>
      <w:bookmarkEnd w:id="12"/>
      <w:r>
        <w:rPr>
          <w:rStyle w:val="s3"/>
        </w:rPr>
        <w:t xml:space="preserve">В пункт 170 внесены изменения в соответствии с </w:t>
      </w:r>
      <w:hyperlink r:id="rId245" w:anchor="sub_id=17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по инвестициям и развитию РК от 31.08.17 г. № 589 (</w:t>
      </w:r>
      <w:hyperlink r:id="rId246" w:anchor="sub_id=17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7" w:anchor="sub_id=17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индустрии и инфраструктурного развития РК от 16.07.19 г. № 514 (</w:t>
      </w:r>
      <w:hyperlink r:id="rId248" w:anchor="sub_id=17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49" w:anchor="sub_id=17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30.12.22 г. № 760</w:t>
      </w:r>
      <w:r>
        <w:rPr>
          <w:rStyle w:val="s3"/>
        </w:rPr>
        <w:t xml:space="preserve"> (введен в действие с 11 марта 2023 г.) (</w:t>
      </w:r>
      <w:hyperlink r:id="rId250" w:anchor="sub_id=17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1" w:anchor="sub_id=17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</w:t>
      </w:r>
      <w:r>
        <w:rPr>
          <w:rStyle w:val="s3"/>
        </w:rPr>
        <w:t>структурного развития РК от 30.01.23 г. № 58 (введен в действие с 10 апреля 2023 г.) (</w:t>
      </w:r>
      <w:hyperlink r:id="rId252" w:anchor="sub_id=17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>170. Для регистрации в качестве участника Конкурса необходимо представи</w:t>
      </w:r>
      <w:r>
        <w:rPr>
          <w:rStyle w:val="s0"/>
        </w:rPr>
        <w:t>ть в Комиссию заявку на участие в Конкурсе по соответствующему лоту (далее - заявка), с приложением следующих документов, вложенных в прилагаемый к конкурсной документации конверт:</w:t>
      </w:r>
    </w:p>
    <w:p w:rsidR="00000000" w:rsidRDefault="00AC6443">
      <w:pPr>
        <w:pStyle w:val="pj"/>
      </w:pPr>
      <w:r>
        <w:rPr>
          <w:rStyle w:val="s0"/>
        </w:rPr>
        <w:t>1) заполненный бланк информации об участнике;</w:t>
      </w:r>
    </w:p>
    <w:p w:rsidR="00000000" w:rsidRDefault="00AC6443">
      <w:pPr>
        <w:pStyle w:val="pj"/>
      </w:pPr>
      <w:r>
        <w:rPr>
          <w:rStyle w:val="s0"/>
        </w:rPr>
        <w:t xml:space="preserve">2) справка о государственной </w:t>
      </w:r>
      <w:r>
        <w:rPr>
          <w:rStyle w:val="s0"/>
        </w:rPr>
        <w:t>регистрации (перерегистрации) юридического лица - для юридического лица или копия документа, удостоверяющего личность, - для физического лица;</w:t>
      </w:r>
    </w:p>
    <w:p w:rsidR="00000000" w:rsidRDefault="00AC6443">
      <w:pPr>
        <w:pStyle w:val="pj"/>
      </w:pPr>
      <w:r>
        <w:rPr>
          <w:rStyle w:val="s0"/>
        </w:rPr>
        <w:t>3) копии технических паспортов и диагностической карты о прохождении обязательного технического осмотра действительных на текущий период на каждую единицу подвижного состава. При этом подвижной состав, задействованный на других маршрутах регулярных автомоб</w:t>
      </w:r>
      <w:r>
        <w:rPr>
          <w:rStyle w:val="s0"/>
        </w:rPr>
        <w:t>ильных перевозок пассажиров и багажа в качестве основного, допускается представлять как резервный, а резервный основным. Не допускается представление подвижного состава в качестве основного, который задействован на других регулярных автомобильных маршрутах</w:t>
      </w:r>
      <w:r>
        <w:rPr>
          <w:rStyle w:val="s0"/>
        </w:rPr>
        <w:t xml:space="preserve"> перевозок пассажиров и багажа как основной подвижной состав;</w:t>
      </w:r>
    </w:p>
    <w:p w:rsidR="00000000" w:rsidRDefault="00AC6443">
      <w:pPr>
        <w:pStyle w:val="pj"/>
      </w:pPr>
      <w:r>
        <w:rPr>
          <w:rStyle w:val="s0"/>
        </w:rPr>
        <w:t>4) сведения о водительском составе (с приложением копий трудовых договоров и водительских удостоверений по каждому водителю);</w:t>
      </w:r>
    </w:p>
    <w:p w:rsidR="00000000" w:rsidRDefault="00AC6443">
      <w:pPr>
        <w:pStyle w:val="pj"/>
      </w:pPr>
      <w:r>
        <w:rPr>
          <w:rStyle w:val="s0"/>
        </w:rPr>
        <w:t xml:space="preserve">5) сведений о наличии диспетчерского сопровождения и телефонной или </w:t>
      </w:r>
      <w:r>
        <w:rPr>
          <w:rStyle w:val="s0"/>
        </w:rPr>
        <w:t>другой связи на протяжении всего маршрута, а также о наличии возможности замены автобусов в случае прекращения их движения на маршруте по техническим причинам (по междугородным межобластным маршрутам);</w:t>
      </w:r>
    </w:p>
    <w:p w:rsidR="00000000" w:rsidRDefault="00AC6443">
      <w:pPr>
        <w:pStyle w:val="pj"/>
      </w:pPr>
      <w:r>
        <w:rPr>
          <w:rStyle w:val="s0"/>
        </w:rPr>
        <w:t>6) копии документов, подтверждающих возможность провед</w:t>
      </w:r>
      <w:r>
        <w:rPr>
          <w:rStyle w:val="s0"/>
        </w:rPr>
        <w:t xml:space="preserve">ения необходимого комплекса работ по поддержанию подвижного состава в технически исправном состоянии в соответствии с требованиями, установленными </w:t>
      </w:r>
      <w:hyperlink r:id="rId253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технической эксплуатации автотранспортных средств, утвержденных приказом Министра по инвестициям и развитию Республики Казахстан от 30 апреля 2015 года № 547 (зарегистрирован в Реестре государственной регистрации нормативных правовых актов под № 12221), в </w:t>
      </w:r>
      <w:r>
        <w:rPr>
          <w:rStyle w:val="s0"/>
        </w:rPr>
        <w:t>том числе правоустанавливающие и правоудостоверяющие документы на производственно-техническую базу, расположенную на территории организатора конкурса, копии договора с медицинским работником на осуществление профилактического медицинского освидетельствован</w:t>
      </w:r>
      <w:r>
        <w:rPr>
          <w:rStyle w:val="s0"/>
        </w:rPr>
        <w:t>ия с приложением копии диплома о высшем или среднем медицинском образовании;</w:t>
      </w:r>
    </w:p>
    <w:p w:rsidR="00000000" w:rsidRDefault="00AC6443">
      <w:pPr>
        <w:pStyle w:val="pj"/>
      </w:pPr>
      <w:r>
        <w:rPr>
          <w:rStyle w:val="s0"/>
        </w:rPr>
        <w:t>7) предлагаемые тарифы на перевозку пассажиров и багажа по остановочным пунктам маршрута, в том числе и между второстепенными остановочными пунктами на маршруте (кроме городских и</w:t>
      </w:r>
      <w:r>
        <w:rPr>
          <w:rStyle w:val="s0"/>
        </w:rPr>
        <w:t xml:space="preserve"> пригородных маршрутов);</w:t>
      </w:r>
    </w:p>
    <w:p w:rsidR="00000000" w:rsidRDefault="00AC6443">
      <w:pPr>
        <w:pStyle w:val="pj"/>
      </w:pPr>
      <w:r>
        <w:rPr>
          <w:rStyle w:val="s0"/>
        </w:rPr>
        <w:t>8) график режима труда и отдыха водителей на протяжении всего регулярного маршрута с указанием времени и места смены водителей автобусов (по междугородным межобластным маршрутам);</w:t>
      </w:r>
    </w:p>
    <w:p w:rsidR="00000000" w:rsidRDefault="00AC6443">
      <w:pPr>
        <w:pStyle w:val="pj"/>
      </w:pPr>
      <w:r>
        <w:rPr>
          <w:rStyle w:val="s0"/>
        </w:rPr>
        <w:t>9) заполненные и заверенные подписью и печатью (при</w:t>
      </w:r>
      <w:r>
        <w:rPr>
          <w:rStyle w:val="s0"/>
        </w:rPr>
        <w:t xml:space="preserve"> наличии) участника конкурсные предложения в количестве, равном количеству форм, вложенных в комплект конкурсной документации.</w:t>
      </w:r>
    </w:p>
    <w:p w:rsidR="00000000" w:rsidRDefault="00AC6443">
      <w:pPr>
        <w:pStyle w:val="pj"/>
      </w:pPr>
      <w:r>
        <w:rPr>
          <w:rStyle w:val="s0"/>
        </w:rPr>
        <w:t>Конкурсные предложения оформляются на белых стандартных листах единообразно, без исправлений и помарок.</w:t>
      </w:r>
    </w:p>
    <w:p w:rsidR="00000000" w:rsidRDefault="00AC6443">
      <w:pPr>
        <w:pStyle w:val="pj"/>
      </w:pPr>
      <w:r>
        <w:rPr>
          <w:rStyle w:val="s0"/>
        </w:rPr>
        <w:t>Заявка с приложенными док</w:t>
      </w:r>
      <w:r>
        <w:rPr>
          <w:rStyle w:val="s0"/>
        </w:rPr>
        <w:t>ументами пронумеровываются, прошнуровываются и скрепляются подписью, печатью (при наличии) участника Конкурса.</w:t>
      </w:r>
    </w:p>
    <w:p w:rsidR="00000000" w:rsidRDefault="00AC6443">
      <w:pPr>
        <w:pStyle w:val="pj"/>
      </w:pPr>
      <w:r>
        <w:rPr>
          <w:rStyle w:val="s0"/>
        </w:rPr>
        <w:t>171. Секретарь Комиссии принимает заявки, поданные в срок, указанный в объявлении о Конкурсе, и участнику выдается уведомление (справка) о приеме</w:t>
      </w:r>
      <w:r>
        <w:rPr>
          <w:rStyle w:val="s0"/>
        </w:rPr>
        <w:t xml:space="preserve"> документов, после чего в конкурсные предложения изменения и дополнения не вносится.</w:t>
      </w:r>
    </w:p>
    <w:p w:rsidR="00000000" w:rsidRDefault="00AC6443">
      <w:pPr>
        <w:pStyle w:val="pj"/>
      </w:pPr>
      <w:r>
        <w:rPr>
          <w:rStyle w:val="s0"/>
        </w:rPr>
        <w:t>Заявки и прилагаемые к ним документы, поданные с нарушением сроков, указанных в объявлении о проведении конкурса, секретарем комиссии не принимаются и комиссией не рассмат</w:t>
      </w:r>
      <w:r>
        <w:rPr>
          <w:rStyle w:val="s0"/>
        </w:rPr>
        <w:t>риваются.</w:t>
      </w:r>
    </w:p>
    <w:p w:rsidR="00000000" w:rsidRDefault="00AC6443">
      <w:pPr>
        <w:pStyle w:val="pji"/>
      </w:pPr>
      <w:r>
        <w:rPr>
          <w:rStyle w:val="s3"/>
        </w:rPr>
        <w:t xml:space="preserve">Пункт 172 изложен в редакции </w:t>
      </w:r>
      <w:hyperlink r:id="rId254" w:anchor="sub_id=17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по инвестициям и развитию РК от 28.01.16 г. № 115 (</w:t>
      </w:r>
      <w:hyperlink r:id="rId255" w:anchor="sub_id=17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6" w:anchor="sub_id=17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индустрии и инфраструктурного развития РК от 30.12.20 г. № 694 (</w:t>
      </w:r>
      <w:hyperlink r:id="rId257" w:anchor="sub_id=17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 xml:space="preserve">172. Прием заявок производится при наличии полного пакета документов, дополнительно прилагаемого к заявке, предусмотренной </w:t>
      </w:r>
      <w:hyperlink w:anchor="sub17000" w:history="1">
        <w:r>
          <w:rPr>
            <w:rStyle w:val="a4"/>
          </w:rPr>
          <w:t>пунктом 170</w:t>
        </w:r>
      </w:hyperlink>
      <w:r>
        <w:rPr>
          <w:rStyle w:val="s0"/>
        </w:rPr>
        <w:t xml:space="preserve"> настоящих Правил. При несоответствии заявки</w:t>
      </w:r>
      <w:r>
        <w:rPr>
          <w:rStyle w:val="s0"/>
        </w:rPr>
        <w:t xml:space="preserve"> и прилагаемых к ней документов пункту 170 настоящих Правил секретарь комиссии в течение 7 рабочих часов с даты и времени подачи письменно уведомляет лицо, подавшее документы, с указанием несоответствий.</w:t>
      </w:r>
    </w:p>
    <w:p w:rsidR="00000000" w:rsidRDefault="00AC6443">
      <w:pPr>
        <w:pStyle w:val="pj"/>
      </w:pPr>
      <w:r>
        <w:rPr>
          <w:rStyle w:val="s0"/>
        </w:rPr>
        <w:t>173. Параллельно с принятыми заявками предконкурсная</w:t>
      </w:r>
      <w:r>
        <w:rPr>
          <w:rStyle w:val="s0"/>
        </w:rPr>
        <w:t xml:space="preserve"> комиссия или секретарь Комиссии составляет график Проверок и письменно не позднее, чем за три рабочих дня уведомляет каждого участника о времени Проверки. Участник в день проверки предоставляет предконкурсной комиссии все необходимые материалы и обеспечив</w:t>
      </w:r>
      <w:r>
        <w:rPr>
          <w:rStyle w:val="s0"/>
        </w:rPr>
        <w:t>ает возможность ознакомления их с требуемыми объектами.</w:t>
      </w:r>
    </w:p>
    <w:p w:rsidR="00000000" w:rsidRDefault="00AC6443">
      <w:pPr>
        <w:pStyle w:val="pj"/>
      </w:pPr>
      <w:r>
        <w:rPr>
          <w:rStyle w:val="s0"/>
        </w:rPr>
        <w:t>174. Члены предконкурсной Комиссии проверяют достоверность прилагаемых к конкурсной документации копий документов, соответствия (несоответствие) классов, моделей и государственных регистрационных номе</w:t>
      </w:r>
      <w:r>
        <w:rPr>
          <w:rStyle w:val="s0"/>
        </w:rPr>
        <w:t>рных знаков автотранспортных средств, указанных в конкурсных приложениях, а также возможность хранения, технического обслуживания и ремонта подвижного состава на производственно-технической базе, указанной в конкурсных предложениях.</w:t>
      </w:r>
    </w:p>
    <w:p w:rsidR="00000000" w:rsidRDefault="00AC6443">
      <w:pPr>
        <w:pStyle w:val="pj"/>
      </w:pPr>
      <w:r>
        <w:rPr>
          <w:rStyle w:val="s0"/>
        </w:rPr>
        <w:t>По итогам проверки пред</w:t>
      </w:r>
      <w:r>
        <w:rPr>
          <w:rStyle w:val="s0"/>
        </w:rPr>
        <w:t>конкурсная комиссия проставляет отметку о достоверности сведений, представленных в конкурсных предложениях, на заполненном бланке информации об участнике и прилагает справку о соответствии автотранспортных средств, указанных в конкурсных предложениях участ</w:t>
      </w:r>
      <w:r>
        <w:rPr>
          <w:rStyle w:val="s0"/>
        </w:rPr>
        <w:t xml:space="preserve">ника, требованиям, указанным в </w:t>
      </w:r>
      <w:hyperlink w:anchor="sub32400" w:history="1">
        <w:r>
          <w:rPr>
            <w:rStyle w:val="a4"/>
          </w:rPr>
          <w:t>главе 13</w:t>
        </w:r>
      </w:hyperlink>
      <w:r>
        <w:rPr>
          <w:rStyle w:val="s0"/>
        </w:rPr>
        <w:t xml:space="preserve"> настоящих Правил (далее - Справка).</w:t>
      </w:r>
    </w:p>
    <w:p w:rsidR="00000000" w:rsidRDefault="00AC6443">
      <w:pPr>
        <w:pStyle w:val="pj"/>
      </w:pPr>
      <w:r>
        <w:rPr>
          <w:rStyle w:val="s0"/>
        </w:rPr>
        <w:t>Для оптимизации времени, допускается разделение членов предконкурсной комиссии по объектам и видам проверки, с целью составления мнений о достовернос</w:t>
      </w:r>
      <w:r>
        <w:rPr>
          <w:rStyle w:val="s0"/>
        </w:rPr>
        <w:t>ти сведений, представленных в конкурсных предложениях, и подписания Справки.</w:t>
      </w:r>
    </w:p>
    <w:p w:rsidR="00000000" w:rsidRDefault="00AC6443">
      <w:pPr>
        <w:pStyle w:val="pj"/>
      </w:pPr>
      <w:r>
        <w:rPr>
          <w:rStyle w:val="s0"/>
        </w:rPr>
        <w:t>Указанные документы запечатываются в соответствующий конверт с заявкой и документами, представленными участником.</w:t>
      </w:r>
    </w:p>
    <w:p w:rsidR="00000000" w:rsidRDefault="00AC6443">
      <w:pPr>
        <w:pStyle w:val="pj"/>
      </w:pPr>
      <w:r>
        <w:rPr>
          <w:rStyle w:val="s0"/>
        </w:rPr>
        <w:t>175. В день проведения Конкурса члены Комиссии поочередно вскрыва</w:t>
      </w:r>
      <w:r>
        <w:rPr>
          <w:rStyle w:val="s0"/>
        </w:rPr>
        <w:t>ют конверты с заявками и прилагаемыми документами участников и рассматривают конкурсные предложения, в соответствии со списком регистрации участников.</w:t>
      </w:r>
    </w:p>
    <w:p w:rsidR="00000000" w:rsidRDefault="00AC6443">
      <w:pPr>
        <w:pStyle w:val="pj"/>
      </w:pPr>
      <w:r>
        <w:rPr>
          <w:rStyle w:val="s0"/>
        </w:rPr>
        <w:t xml:space="preserve">Члены Комиссии в соответствии с оценочной шкалой проставляют баллы в листе оценки конкурсных предложений </w:t>
      </w:r>
      <w:r>
        <w:rPr>
          <w:rStyle w:val="s0"/>
        </w:rPr>
        <w:t xml:space="preserve">по обслуживанию маршрутов внутриреспубликанских автомобильных перевозок пассажиров и багажа, выставляемых на конкурс, по форме, согласно </w:t>
      </w:r>
      <w:hyperlink w:anchor="sub11" w:history="1">
        <w:r>
          <w:rPr>
            <w:rStyle w:val="a4"/>
          </w:rPr>
          <w:t>Приложению 11</w:t>
        </w:r>
      </w:hyperlink>
      <w:r>
        <w:rPr>
          <w:rStyle w:val="s0"/>
        </w:rPr>
        <w:t xml:space="preserve"> к настоящим Правилам.</w:t>
      </w:r>
    </w:p>
    <w:p w:rsidR="00000000" w:rsidRDefault="00AC6443">
      <w:pPr>
        <w:pStyle w:val="pj"/>
      </w:pPr>
      <w:r>
        <w:rPr>
          <w:rStyle w:val="s0"/>
        </w:rPr>
        <w:t>При рассмотрении заявок и прилагаемых документов участн</w:t>
      </w:r>
      <w:r>
        <w:rPr>
          <w:rStyle w:val="s0"/>
        </w:rPr>
        <w:t>иков конкурсная Комиссия, в целях уточнения сведений, содержащихся в заявках на участие в конкурсе, в письменной форме запрашивает необходимую информацию у соответствующих государственных органов, физических и юридических лиц.</w:t>
      </w:r>
    </w:p>
    <w:p w:rsidR="00000000" w:rsidRDefault="00AC6443">
      <w:pPr>
        <w:pStyle w:val="pji"/>
      </w:pPr>
      <w:r>
        <w:rPr>
          <w:rStyle w:val="s3"/>
        </w:rPr>
        <w:t>В пункт 176 внесены изменения</w:t>
      </w:r>
      <w:r>
        <w:rPr>
          <w:rStyle w:val="s3"/>
        </w:rPr>
        <w:t xml:space="preserve"> в соответствии с </w:t>
      </w:r>
      <w:hyperlink r:id="rId258" w:anchor="sub_id=176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по инвестициям и развитию РК от 28.01.16 г. № 115 (</w:t>
      </w:r>
      <w:hyperlink r:id="rId259" w:anchor="sub_id=17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0" w:anchor="sub_id=176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индустрии и инфраструктурного развития РК от 30.12.20 г. № 694 (</w:t>
      </w:r>
      <w:hyperlink r:id="rId261" w:anchor="sub_id=17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>176. Перевозчику отказывается в рассмотрении заявки в следующих случаях:</w:t>
      </w:r>
    </w:p>
    <w:p w:rsidR="00000000" w:rsidRDefault="00AC6443">
      <w:pPr>
        <w:pStyle w:val="pj"/>
      </w:pPr>
      <w:r>
        <w:rPr>
          <w:rStyle w:val="s0"/>
        </w:rPr>
        <w:t xml:space="preserve">1) неполноты и (или) несоответствия </w:t>
      </w:r>
      <w:hyperlink w:anchor="sub17000" w:history="1">
        <w:r>
          <w:rPr>
            <w:rStyle w:val="a4"/>
          </w:rPr>
          <w:t>пункту 170</w:t>
        </w:r>
      </w:hyperlink>
      <w:r>
        <w:rPr>
          <w:rStyle w:val="s0"/>
        </w:rPr>
        <w:t xml:space="preserve"> настоящих Правил представленных документов;</w:t>
      </w:r>
    </w:p>
    <w:p w:rsidR="00000000" w:rsidRDefault="00AC6443">
      <w:pPr>
        <w:pStyle w:val="pj"/>
      </w:pPr>
      <w:r>
        <w:rPr>
          <w:rStyle w:val="s0"/>
        </w:rPr>
        <w:t>2) недостоверности указанных в пр</w:t>
      </w:r>
      <w:r>
        <w:rPr>
          <w:rStyle w:val="s0"/>
        </w:rPr>
        <w:t>едставленных документах сведений;</w:t>
      </w:r>
    </w:p>
    <w:p w:rsidR="00000000" w:rsidRDefault="00AC6443">
      <w:pPr>
        <w:pStyle w:val="pj"/>
      </w:pPr>
      <w:r>
        <w:rPr>
          <w:rStyle w:val="s0"/>
        </w:rPr>
        <w:t>3) несоответствия подвижного состава требованиям настоящих Правил;</w:t>
      </w:r>
    </w:p>
    <w:p w:rsidR="00000000" w:rsidRDefault="00AC6443">
      <w:pPr>
        <w:pStyle w:val="pj"/>
      </w:pPr>
      <w:r>
        <w:rPr>
          <w:rStyle w:val="s0"/>
        </w:rPr>
        <w:t>4) отсутствия возможности проведения необходимого комплекса работ по поддержанию подвижного состава в технически исправном состоянии и выполнению предрейсо</w:t>
      </w:r>
      <w:r>
        <w:rPr>
          <w:rStyle w:val="s0"/>
        </w:rPr>
        <w:t>вого (предсменного) технического осмотра автобусов, а также предрейсового и послерейсового медицинского освидетельствования водителей;</w:t>
      </w:r>
    </w:p>
    <w:p w:rsidR="00000000" w:rsidRDefault="00AC6443">
      <w:pPr>
        <w:pStyle w:val="pj"/>
      </w:pPr>
      <w:r>
        <w:rPr>
          <w:rStyle w:val="s0"/>
        </w:rPr>
        <w:t>5) наличия в течение последних шести месяцев случаев досрочного расторжения договора по данному маршруту по причине неисп</w:t>
      </w:r>
      <w:r>
        <w:rPr>
          <w:rStyle w:val="s0"/>
        </w:rPr>
        <w:t xml:space="preserve">олнения перевозчиком существенных условий договора, предусмотренных </w:t>
      </w:r>
      <w:hyperlink r:id="rId262" w:anchor="sub_id=800" w:history="1">
        <w:r>
          <w:rPr>
            <w:rStyle w:val="a4"/>
          </w:rPr>
          <w:t>пунктом 8</w:t>
        </w:r>
      </w:hyperlink>
      <w:r>
        <w:rPr>
          <w:rStyle w:val="s0"/>
        </w:rPr>
        <w:t xml:space="preserve"> Типового договора организации регулярных автомобильных перевозок пассажиров и багажа, утвержденно</w:t>
      </w:r>
      <w:r>
        <w:rPr>
          <w:rStyle w:val="s0"/>
        </w:rPr>
        <w:t>го приказом исполняющего обязанности Министра по инвестициям и развитию Республики Казахстан от 26 марта 2015 года № 348 (зарегистрирован в Реестре государственной регистрации нормативных правовых актов за № 11002) (далее - Договор).</w:t>
      </w:r>
    </w:p>
    <w:p w:rsidR="00000000" w:rsidRDefault="00AC6443">
      <w:pPr>
        <w:pStyle w:val="pj"/>
      </w:pPr>
      <w:r>
        <w:rPr>
          <w:rStyle w:val="s0"/>
        </w:rPr>
        <w:t>177. После рассмотрени</w:t>
      </w:r>
      <w:r>
        <w:rPr>
          <w:rStyle w:val="s0"/>
        </w:rPr>
        <w:t>я и оценки всех конвертов с документами участников на конкретный лот, секретарь Комиссии суммирует итоговые баллы листов оценки конкурсных предложений по соответствующим участникам и определяет общий суммарный балл, который регистрируется в протоколе.</w:t>
      </w:r>
    </w:p>
    <w:p w:rsidR="00000000" w:rsidRDefault="00AC6443">
      <w:pPr>
        <w:pStyle w:val="pj"/>
      </w:pPr>
      <w:r>
        <w:rPr>
          <w:rStyle w:val="s0"/>
        </w:rPr>
        <w:t>178. По результатам общих суммарных баллов члены Комиссии рассматривают документы, в том числе Справку участника, набравшего максимальный общий суммарный балл.</w:t>
      </w:r>
    </w:p>
    <w:p w:rsidR="00000000" w:rsidRDefault="00AC6443">
      <w:pPr>
        <w:pStyle w:val="pj"/>
      </w:pPr>
      <w:r>
        <w:rPr>
          <w:rStyle w:val="s0"/>
        </w:rPr>
        <w:t>В случае положительной оценки предконкурсной комиссии о соответствии автотранспортных средств, у</w:t>
      </w:r>
      <w:r>
        <w:rPr>
          <w:rStyle w:val="s0"/>
        </w:rPr>
        <w:t xml:space="preserve">казанных в конкурсных предложениях участника, требованиям, указанным в </w:t>
      </w:r>
      <w:hyperlink w:anchor="sub32400" w:history="1">
        <w:r>
          <w:rPr>
            <w:rStyle w:val="a4"/>
          </w:rPr>
          <w:t>главе 13</w:t>
        </w:r>
      </w:hyperlink>
      <w:r>
        <w:rPr>
          <w:rStyle w:val="s0"/>
        </w:rPr>
        <w:t xml:space="preserve"> настоящих Правил, данный участник признается победителем конкурса по соответствующему лоту.</w:t>
      </w:r>
    </w:p>
    <w:p w:rsidR="00000000" w:rsidRDefault="00AC6443">
      <w:pPr>
        <w:pStyle w:val="pj"/>
      </w:pPr>
      <w:r>
        <w:rPr>
          <w:rStyle w:val="s0"/>
        </w:rPr>
        <w:t>В случае отрицательного заключения предконкурсной ком</w:t>
      </w:r>
      <w:r>
        <w:rPr>
          <w:rStyle w:val="s0"/>
        </w:rPr>
        <w:t>иссии члены Комиссии переходят к аналогичному рассмотрению документов участника, набравшего следующий по максимальности общий суммарный балл.</w:t>
      </w:r>
    </w:p>
    <w:p w:rsidR="00000000" w:rsidRDefault="00AC6443">
      <w:pPr>
        <w:pStyle w:val="pj"/>
      </w:pPr>
      <w:r>
        <w:rPr>
          <w:rStyle w:val="s0"/>
        </w:rPr>
        <w:t>179. Конкурс на право обслуживания маршрута перевозок пассажиров и багажа признается несостоявшимся, если представ</w:t>
      </w:r>
      <w:r>
        <w:rPr>
          <w:rStyle w:val="s0"/>
        </w:rPr>
        <w:t>лена заявка только одного участника. В случае если при повторном проведении конкурса на этот маршрут представлена заявка одного участника, то с ним заключается договор при условии соответствия требованиям конкурса.</w:t>
      </w:r>
    </w:p>
    <w:p w:rsidR="00000000" w:rsidRDefault="00AC6443">
      <w:pPr>
        <w:pStyle w:val="pj"/>
      </w:pPr>
      <w:r>
        <w:rPr>
          <w:rStyle w:val="s0"/>
        </w:rPr>
        <w:t>Если по какому-либо лоту не зарегистриров</w:t>
      </w:r>
      <w:r>
        <w:rPr>
          <w:rStyle w:val="s0"/>
        </w:rPr>
        <w:t>ано ни одного участника, Конкурс признается не состоявшимся и организатор Конкурса меняет основные требования по данному лоту или формирует другой лот и выставляет на следующий Конкурс.</w:t>
      </w:r>
    </w:p>
    <w:p w:rsidR="00000000" w:rsidRDefault="00AC6443">
      <w:pPr>
        <w:pStyle w:val="pj"/>
      </w:pPr>
      <w:r>
        <w:rPr>
          <w:rStyle w:val="s0"/>
        </w:rPr>
        <w:t>В случае если от одной из паритетных сторон не поступило заявок на пра</w:t>
      </w:r>
      <w:r>
        <w:rPr>
          <w:rStyle w:val="s0"/>
        </w:rPr>
        <w:t>во обслуживания отдельных междугородных межобластных маршрутов, местный исполнительный орган предлагает второму паритетному перевозчику право обслуживания всего маршрута.</w:t>
      </w:r>
    </w:p>
    <w:p w:rsidR="00000000" w:rsidRDefault="00AC6443">
      <w:pPr>
        <w:pStyle w:val="pj"/>
      </w:pPr>
      <w:r>
        <w:rPr>
          <w:rStyle w:val="s0"/>
        </w:rPr>
        <w:t>180. Результаты проведенного Конкурса оформляются протоколом, который подписывается ч</w:t>
      </w:r>
      <w:r>
        <w:rPr>
          <w:rStyle w:val="s0"/>
        </w:rPr>
        <w:t>ленами Комиссии и утверждается председателем Комиссии. Каждый член Комиссии письменно излагает свое особое мнение и прилагает его к протоколу.</w:t>
      </w:r>
    </w:p>
    <w:p w:rsidR="00000000" w:rsidRDefault="00AC6443">
      <w:pPr>
        <w:pStyle w:val="pj"/>
      </w:pPr>
      <w:r>
        <w:rPr>
          <w:rStyle w:val="s0"/>
        </w:rPr>
        <w:t>Решение Комиссии признается правомочным, если в ее заседании участвует не менее 2/3 членов.</w:t>
      </w:r>
    </w:p>
    <w:p w:rsidR="00000000" w:rsidRDefault="00AC6443">
      <w:pPr>
        <w:pStyle w:val="pj"/>
      </w:pPr>
      <w:r>
        <w:rPr>
          <w:rStyle w:val="s0"/>
        </w:rPr>
        <w:t>181. Организатор конк</w:t>
      </w:r>
      <w:r>
        <w:rPr>
          <w:rStyle w:val="s0"/>
        </w:rPr>
        <w:t>урса в течение 10 календарных дней после подведения итогов конкурса письменно направляет всем участникам результаты оценки представленных ими конкурсных предложений.</w:t>
      </w:r>
    </w:p>
    <w:p w:rsidR="00000000" w:rsidRDefault="00AC6443">
      <w:pPr>
        <w:pStyle w:val="pj"/>
      </w:pPr>
      <w:r>
        <w:rPr>
          <w:rStyle w:val="s0"/>
        </w:rPr>
        <w:t>182. Результаты Конкурса могут быть обжалованы в судебном порядке.</w:t>
      </w:r>
    </w:p>
    <w:p w:rsidR="00000000" w:rsidRDefault="00AC6443">
      <w:pPr>
        <w:pStyle w:val="pji"/>
      </w:pPr>
      <w:r>
        <w:rPr>
          <w:rStyle w:val="s3"/>
        </w:rPr>
        <w:t>Пункт 183 изложен в ред</w:t>
      </w:r>
      <w:r>
        <w:rPr>
          <w:rStyle w:val="s3"/>
        </w:rPr>
        <w:t xml:space="preserve">акции </w:t>
      </w:r>
      <w:hyperlink r:id="rId263" w:anchor="sub_id=18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индустрии и инфраструктурного развития РК от 30.12.20 г. № 694 (</w:t>
      </w:r>
      <w:hyperlink r:id="rId264" w:anchor="sub_id=18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 xml:space="preserve">183. В случае признания судом результатов Конкурса по отдельным лотам недействительными, заседание Комиссии проводится в рамках ранее представленных заявок только по аннулированном судом лотам не позднее 7 рабочих дней после дня вступления </w:t>
      </w:r>
      <w:r>
        <w:rPr>
          <w:rStyle w:val="s0"/>
        </w:rPr>
        <w:t>в силу решения суда.</w:t>
      </w:r>
    </w:p>
    <w:p w:rsidR="00000000" w:rsidRDefault="00AC6443">
      <w:pPr>
        <w:pStyle w:val="pj"/>
      </w:pPr>
      <w:r>
        <w:rPr>
          <w:rStyle w:val="s0"/>
        </w:rPr>
        <w:t>Результаты заседания Комиссии оформляются протоколом, который подписывается всеми членами Комиссии и утверждается председателем Комиссии.</w:t>
      </w:r>
    </w:p>
    <w:p w:rsidR="00000000" w:rsidRDefault="00AC6443">
      <w:pPr>
        <w:pStyle w:val="pj"/>
      </w:pPr>
      <w:r>
        <w:rPr>
          <w:rStyle w:val="s0"/>
        </w:rPr>
        <w:t>При наличии у членов Комиссии особого мнения, оно излагается в письменном виде и прилагается к пр</w:t>
      </w:r>
      <w:r>
        <w:rPr>
          <w:rStyle w:val="s0"/>
        </w:rPr>
        <w:t>отоколу.</w:t>
      </w:r>
    </w:p>
    <w:p w:rsidR="00000000" w:rsidRDefault="00AC6443">
      <w:pPr>
        <w:pStyle w:val="pji"/>
      </w:pPr>
      <w:r>
        <w:rPr>
          <w:rStyle w:val="s3"/>
        </w:rPr>
        <w:t xml:space="preserve">Глава дополнена пунктом 183-1 в соответствии с </w:t>
      </w:r>
      <w:hyperlink r:id="rId265" w:anchor="sub_id=183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индустрии и инфраструктурного развития РК от 30.12.20 г. № 694; изложен в редакции </w:t>
      </w:r>
      <w:hyperlink r:id="rId266" w:anchor="sub_id=3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транспорта РК от 05.12.23 г. № 112 (введен в действие с 26 декабря 2023 г.) (</w:t>
      </w:r>
      <w:hyperlink r:id="rId267" w:anchor="sub_id=183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>183-1. В случае если Конкурс признается не состоявшимся, повторный Конкурс проводится не позднее 10 рабочих дней со дня признания его несостоявшимся.</w:t>
      </w:r>
    </w:p>
    <w:p w:rsidR="00000000" w:rsidRDefault="00AC6443">
      <w:pPr>
        <w:pStyle w:val="pj"/>
      </w:pPr>
      <w:r>
        <w:t> 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i"/>
      </w:pPr>
      <w:r>
        <w:rPr>
          <w:rStyle w:val="s3"/>
        </w:rPr>
        <w:t xml:space="preserve">Заголовок главы 8 изложен в редакции </w:t>
      </w:r>
      <w:hyperlink r:id="rId268" w:anchor="sub_id=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индустрии и инфраструктурного развития РК от 30.12.20 г. № 694 (</w:t>
      </w:r>
      <w:hyperlink r:id="rId269" w:anchor="sub_id=18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c"/>
      </w:pPr>
      <w:r>
        <w:rPr>
          <w:rStyle w:val="s1"/>
        </w:rPr>
        <w:t>Глава 8. Порядок и условия выдач</w:t>
      </w:r>
      <w:r>
        <w:rPr>
          <w:rStyle w:val="s1"/>
        </w:rPr>
        <w:t>и, приостановления и отзыва, условия и основания отказа в выдаче, а также форма Свидетельства на право обслуживания маршрута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"/>
      </w:pPr>
      <w:r>
        <w:rPr>
          <w:rStyle w:val="s0"/>
        </w:rPr>
        <w:t>184. На основании протокола местные исполнительные органы в срок не более 10 календарных дней заключают с победителем Конкурса До</w:t>
      </w:r>
      <w:r>
        <w:rPr>
          <w:rStyle w:val="s0"/>
        </w:rPr>
        <w:t>говор. Договор заключается на срок не менее трех лет (кроме договоров на право обслуживания дополнительных расписаний движения по существующим маршрутам).</w:t>
      </w:r>
    </w:p>
    <w:p w:rsidR="00000000" w:rsidRDefault="00AC6443">
      <w:pPr>
        <w:pStyle w:val="pj"/>
      </w:pPr>
      <w:r>
        <w:rPr>
          <w:rStyle w:val="s0"/>
        </w:rPr>
        <w:t>185. Победителю Конкурса, заключившему Договор, выдается Свидетельство (на весь срок действия Договор</w:t>
      </w:r>
      <w:r>
        <w:rPr>
          <w:rStyle w:val="s0"/>
        </w:rPr>
        <w:t>а), подтверждающее право работы на маршруте. Осуществление указанных перевозок без Свидетельства не допускается.</w:t>
      </w:r>
    </w:p>
    <w:p w:rsidR="00000000" w:rsidRDefault="00AC6443">
      <w:pPr>
        <w:pStyle w:val="pj"/>
      </w:pPr>
      <w:r>
        <w:rPr>
          <w:rStyle w:val="s0"/>
        </w:rPr>
        <w:t>186. После заключения Договора и выдачи Свидетельства, местные исполнительные органы в срок не более 5 рабочих дней передают в уполномоченный о</w:t>
      </w:r>
      <w:r>
        <w:rPr>
          <w:rStyle w:val="s0"/>
        </w:rPr>
        <w:t>рган в области автомобильного транспорта копию Свидетельства и заключенного Договора на организацию регулярных междугородных межобластных автомобильных перевозок пассажиров и багажа, между перевозчиком и соответствующим местным исполнительным органом.</w:t>
      </w:r>
    </w:p>
    <w:p w:rsidR="00000000" w:rsidRDefault="00AC6443">
      <w:pPr>
        <w:pStyle w:val="pj"/>
      </w:pPr>
      <w:r>
        <w:rPr>
          <w:rStyle w:val="s0"/>
        </w:rPr>
        <w:t>187.</w:t>
      </w:r>
      <w:r>
        <w:rPr>
          <w:rStyle w:val="s0"/>
        </w:rPr>
        <w:t xml:space="preserve"> Свидетельство изготавливается местными исполнительными органами области (города, района) типографским способом, имеет не менее трех степеней защиты и является бланком строгой отчетности.</w:t>
      </w:r>
    </w:p>
    <w:p w:rsidR="00000000" w:rsidRDefault="00AC6443">
      <w:pPr>
        <w:pStyle w:val="pj"/>
      </w:pPr>
      <w:r>
        <w:rPr>
          <w:rStyle w:val="s0"/>
        </w:rPr>
        <w:t>188. Свидетельства выдаются перевозчику в количестве, соответствующе</w:t>
      </w:r>
      <w:r>
        <w:rPr>
          <w:rStyle w:val="s0"/>
        </w:rPr>
        <w:t>му количеству автотранспортных средств, используемых на маршруте, и находятся у водителей автобусов, микроавтобусов при осуществлении перевозок.</w:t>
      </w:r>
    </w:p>
    <w:p w:rsidR="00000000" w:rsidRDefault="00AC6443">
      <w:pPr>
        <w:pStyle w:val="pj"/>
      </w:pPr>
      <w:r>
        <w:rPr>
          <w:rStyle w:val="s0"/>
        </w:rPr>
        <w:t>Перевозчик (водитель) может использовать на маршруте заверенную уполномоченным органом в области автомобильного</w:t>
      </w:r>
      <w:r>
        <w:rPr>
          <w:rStyle w:val="s0"/>
        </w:rPr>
        <w:t xml:space="preserve"> транспорта копию Свидетельства, если оригинал данного Свидетельства был выдан данным органом.</w:t>
      </w:r>
    </w:p>
    <w:p w:rsidR="00000000" w:rsidRDefault="00AC6443">
      <w:pPr>
        <w:pStyle w:val="pji"/>
      </w:pPr>
      <w:r>
        <w:rPr>
          <w:rStyle w:val="s3"/>
        </w:rPr>
        <w:t xml:space="preserve">См.: </w:t>
      </w:r>
      <w:hyperlink r:id="rId270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индустрии и инфраструктурного развития РК от 9 августа 2019 года на вопрос о</w:t>
      </w:r>
      <w:r>
        <w:rPr>
          <w:rStyle w:val="s3"/>
        </w:rPr>
        <w:t>т 6 августа 2019 года № 561845 (dialog.egov.kz) «О внесении изменений в свидетельства в межрайонных (междугородних внутриобластных) и внутрирайонных автобусных маршрутах»</w:t>
      </w:r>
    </w:p>
    <w:p w:rsidR="00000000" w:rsidRDefault="00AC6443">
      <w:pPr>
        <w:pStyle w:val="pj"/>
      </w:pPr>
      <w:r>
        <w:rPr>
          <w:rStyle w:val="s0"/>
        </w:rPr>
        <w:t>189. Право работы на маршруте (маршрутах) третьей стороне не передается.</w:t>
      </w:r>
    </w:p>
    <w:p w:rsidR="00000000" w:rsidRDefault="00AC6443">
      <w:pPr>
        <w:pStyle w:val="pj"/>
      </w:pPr>
      <w:r>
        <w:rPr>
          <w:rStyle w:val="s0"/>
        </w:rPr>
        <w:t>190. При наличии паритетного перевозчика (перевозчиков) на данном маршруте, определенные местными исполнительными органами перевозчики заключают договор о совместной деятельности между всеми перевозчиками.</w:t>
      </w:r>
    </w:p>
    <w:p w:rsidR="00000000" w:rsidRDefault="00AC6443">
      <w:pPr>
        <w:pStyle w:val="pj"/>
      </w:pPr>
      <w:r>
        <w:rPr>
          <w:rStyle w:val="s0"/>
        </w:rPr>
        <w:t>В течение 30 календарных дней со дня выдачи разреш</w:t>
      </w:r>
      <w:r>
        <w:rPr>
          <w:rStyle w:val="s0"/>
        </w:rPr>
        <w:t>ительных документов перевозчик представляет в местный исполнительный орган копии договоров, заключенных перевозчиками и администрацией автовокзалов, автостанций, пунктом обслуживания пассажиров в соответствии с настоящими Правилами (кроме городских (сельск</w:t>
      </w:r>
      <w:r>
        <w:rPr>
          <w:rStyle w:val="s0"/>
        </w:rPr>
        <w:t>их).</w:t>
      </w:r>
    </w:p>
    <w:p w:rsidR="00000000" w:rsidRDefault="00AC6443">
      <w:pPr>
        <w:pStyle w:val="pj"/>
      </w:pPr>
      <w:bookmarkStart w:id="13" w:name="SUB19100"/>
      <w:bookmarkEnd w:id="13"/>
      <w:r>
        <w:rPr>
          <w:rStyle w:val="s0"/>
        </w:rPr>
        <w:t>191. Не позднее 60 календарных дней до прекращения действия договора организации внутриреспубликанских автомобильных перевозок пассажиров и багажа местный исполнительный орган объявляет конкурс на маршруты, обслуживаемые по этому договору, если иное н</w:t>
      </w:r>
      <w:r>
        <w:rPr>
          <w:rStyle w:val="s0"/>
        </w:rPr>
        <w:t>е предусмотрено законодательством в области автомобильного транспорта. При этом с победителем конкурса заключается договор организации внутриреспубликанских автомобильных перевозок пассажиров и багажа, который вступает в силу со дня завершения срока действ</w:t>
      </w:r>
      <w:r>
        <w:rPr>
          <w:rStyle w:val="s0"/>
        </w:rPr>
        <w:t>ия действующего договора на данный маршрут.</w:t>
      </w:r>
    </w:p>
    <w:p w:rsidR="00000000" w:rsidRDefault="00AC6443">
      <w:pPr>
        <w:pStyle w:val="pj"/>
      </w:pPr>
      <w:r>
        <w:rPr>
          <w:rStyle w:val="s0"/>
        </w:rPr>
        <w:t>Перевозчик предоставляет в местный исполнительный орган прекратившие действия Свидетельства по этому договору.</w:t>
      </w:r>
    </w:p>
    <w:p w:rsidR="00000000" w:rsidRDefault="00AC6443">
      <w:pPr>
        <w:pStyle w:val="pj"/>
      </w:pPr>
      <w:r>
        <w:rPr>
          <w:rStyle w:val="s0"/>
        </w:rPr>
        <w:t>192. В случае расторжения договора организации внутриреспубликанских автомобильных перевозок пассажир</w:t>
      </w:r>
      <w:r>
        <w:rPr>
          <w:rStyle w:val="s0"/>
        </w:rPr>
        <w:t>ов и багажа в одностороннем порядке по инициативе перевозчика, последний уведомляет об этом местный исполнительный орган не позднее, чем за 45 календарных дней.</w:t>
      </w:r>
    </w:p>
    <w:p w:rsidR="00000000" w:rsidRDefault="00AC6443">
      <w:pPr>
        <w:pStyle w:val="pj"/>
      </w:pPr>
      <w:r>
        <w:rPr>
          <w:rStyle w:val="s0"/>
        </w:rPr>
        <w:t>193. В случаях досрочного расторжения договора организатор конкурсов назначает другого перевозч</w:t>
      </w:r>
      <w:r>
        <w:rPr>
          <w:rStyle w:val="s0"/>
        </w:rPr>
        <w:t>ика, имеющего положительный опыт перевозки на других маршрутах с регулярностью исполнения перевозок более 80% для обеспечения беспрерывности обслуживания маршрутов до проведения нового конкурса в сроки и по условиям, установленным настоящими Правилами.</w:t>
      </w:r>
    </w:p>
    <w:p w:rsidR="00000000" w:rsidRDefault="00AC6443">
      <w:pPr>
        <w:pStyle w:val="pji"/>
      </w:pPr>
      <w:r>
        <w:rPr>
          <w:rStyle w:val="s3"/>
        </w:rPr>
        <w:t>Пун</w:t>
      </w:r>
      <w:r>
        <w:rPr>
          <w:rStyle w:val="s3"/>
        </w:rPr>
        <w:t xml:space="preserve">кт 194 изложен в редакции </w:t>
      </w:r>
      <w:hyperlink r:id="rId271" w:anchor="sub_id=19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по инвестициям и развитию РК от 28.01.16 г. № 115 (</w:t>
      </w:r>
      <w:hyperlink r:id="rId272" w:anchor="sub_id=19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 xml:space="preserve">194. При неопределении перевозчика в сроки, указанные в </w:t>
      </w:r>
      <w:hyperlink w:anchor="sub19100" w:history="1">
        <w:r>
          <w:rPr>
            <w:rStyle w:val="a4"/>
          </w:rPr>
          <w:t>пункте 191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настоящих Правил, до определения перевозчика, обслуживание маршрута передается организатором маршрута перевозчику, обслуживавшему ранее данный маршрут с его согласия.</w:t>
      </w:r>
    </w:p>
    <w:p w:rsidR="00000000" w:rsidRDefault="00AC6443">
      <w:pPr>
        <w:pStyle w:val="pj"/>
      </w:pPr>
      <w:r>
        <w:rPr>
          <w:rStyle w:val="s0"/>
        </w:rPr>
        <w:t xml:space="preserve">195. Исключен в соответствии с </w:t>
      </w:r>
      <w:hyperlink r:id="rId273" w:anchor="sub_id=19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индустрии и инфраструктурного развития РК от 30.12.20 г. № 694 </w:t>
      </w:r>
      <w:r>
        <w:rPr>
          <w:rStyle w:val="s3"/>
        </w:rPr>
        <w:t>(</w:t>
      </w:r>
      <w:hyperlink r:id="rId274" w:anchor="sub_id=19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i"/>
      </w:pPr>
      <w:bookmarkStart w:id="14" w:name="SUB19600"/>
      <w:bookmarkEnd w:id="14"/>
      <w:r>
        <w:rPr>
          <w:rStyle w:val="s3"/>
        </w:rPr>
        <w:t xml:space="preserve">Пункт 196 изложен в редакции </w:t>
      </w:r>
      <w:hyperlink r:id="rId275" w:anchor="sub_id=19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31.08.17 г. № 589 (</w:t>
      </w:r>
      <w:hyperlink r:id="rId276" w:anchor="sub_id=19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</w:t>
      </w:r>
      <w:r>
        <w:rPr>
          <w:rStyle w:val="s3"/>
        </w:rPr>
        <w:t xml:space="preserve">етствии с </w:t>
      </w:r>
      <w:hyperlink r:id="rId277" w:anchor="sub_id=30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транспорта РК от 05.12.23 г. № 112 (введен в действие с 26 декабря 2023 г.) (</w:t>
      </w:r>
      <w:hyperlink r:id="rId278" w:anchor="sub_id=19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>196. Действие Свидетельств, выданных уполномоченным органом в области автомобильного транспорта и местными исполнительными органами, прекращается этим органом в случаях:</w:t>
      </w:r>
    </w:p>
    <w:p w:rsidR="00000000" w:rsidRDefault="00AC6443">
      <w:pPr>
        <w:pStyle w:val="pj"/>
      </w:pPr>
      <w:r>
        <w:rPr>
          <w:rStyle w:val="s0"/>
        </w:rPr>
        <w:t>1) письменного обращения перевозчика;</w:t>
      </w:r>
    </w:p>
    <w:p w:rsidR="00000000" w:rsidRDefault="00AC6443">
      <w:pPr>
        <w:pStyle w:val="pj"/>
      </w:pPr>
      <w:r>
        <w:rPr>
          <w:rStyle w:val="s0"/>
        </w:rPr>
        <w:t>2) если перево</w:t>
      </w:r>
      <w:r>
        <w:rPr>
          <w:rStyle w:val="s0"/>
        </w:rPr>
        <w:t>зчиком без согласия уполномоченного органа в области автомобильного транспорта и местного исполнительного органа внесены изменения в расписания и схему движения автобусов на маршрутах;</w:t>
      </w:r>
    </w:p>
    <w:p w:rsidR="00000000" w:rsidRDefault="00AC6443">
      <w:pPr>
        <w:pStyle w:val="pj"/>
      </w:pPr>
      <w:r>
        <w:rPr>
          <w:rStyle w:val="s0"/>
        </w:rPr>
        <w:t xml:space="preserve">3) если перевозки пассажиров на маршруте не выполняются перевозчиком в </w:t>
      </w:r>
      <w:r>
        <w:rPr>
          <w:rStyle w:val="s0"/>
        </w:rPr>
        <w:t>течение 15 календарных дней в период действия Свидетельства;</w:t>
      </w:r>
    </w:p>
    <w:p w:rsidR="00000000" w:rsidRDefault="00AC6443">
      <w:pPr>
        <w:pStyle w:val="pj"/>
      </w:pPr>
      <w:r>
        <w:rPr>
          <w:rStyle w:val="s0"/>
        </w:rPr>
        <w:t xml:space="preserve">4) низкой регулярности маршрута (менее семидесяти процентов в течение тридцати календарных дней), за исключением случаев, предусмотренных </w:t>
      </w:r>
      <w:hyperlink w:anchor="sub1960100" w:history="1">
        <w:r>
          <w:rPr>
            <w:rStyle w:val="a4"/>
          </w:rPr>
          <w:t>пунктом 196-1</w:t>
        </w:r>
      </w:hyperlink>
      <w:r>
        <w:rPr>
          <w:rStyle w:val="s0"/>
        </w:rPr>
        <w:t xml:space="preserve"> настоящих </w:t>
      </w:r>
      <w:r>
        <w:rPr>
          <w:rStyle w:val="s0"/>
        </w:rPr>
        <w:t>Правил;</w:t>
      </w:r>
    </w:p>
    <w:p w:rsidR="00000000" w:rsidRDefault="00AC6443">
      <w:pPr>
        <w:pStyle w:val="pj"/>
      </w:pPr>
      <w:r>
        <w:rPr>
          <w:rStyle w:val="s0"/>
        </w:rPr>
        <w:t xml:space="preserve">5) наличие дорожно-транспортных происшествий (ДТП) с человеческими жертвами по вине перевозчика в связи с неисполнением обязанности, предусмотренной </w:t>
      </w:r>
      <w:hyperlink r:id="rId279" w:anchor="sub_id=220202" w:history="1">
        <w:r>
          <w:rPr>
            <w:rStyle w:val="a4"/>
          </w:rPr>
          <w:t>подпунктом 2) пу</w:t>
        </w:r>
        <w:r>
          <w:rPr>
            <w:rStyle w:val="a4"/>
          </w:rPr>
          <w:t>нкта 2 статьи 22</w:t>
        </w:r>
      </w:hyperlink>
      <w:r>
        <w:rPr>
          <w:rStyle w:val="s0"/>
        </w:rPr>
        <w:t xml:space="preserve"> Закона Республики Казахстан от 4 июля 2003 года «Об автомобильном транспорте»;</w:t>
      </w:r>
    </w:p>
    <w:p w:rsidR="00000000" w:rsidRDefault="00AC6443">
      <w:pPr>
        <w:pStyle w:val="pj"/>
      </w:pPr>
      <w:r>
        <w:rPr>
          <w:rStyle w:val="s0"/>
        </w:rPr>
        <w:t>6) использования на маршруте автобусов и микроавтобусов, не предусмотренных в Свидетельствах, выданных уполномоченным органом и местным исполнительным органом в</w:t>
      </w:r>
      <w:r>
        <w:rPr>
          <w:rStyle w:val="s0"/>
        </w:rPr>
        <w:t xml:space="preserve"> области автомобильного транспорта;</w:t>
      </w:r>
    </w:p>
    <w:p w:rsidR="00000000" w:rsidRDefault="00AC6443">
      <w:pPr>
        <w:pStyle w:val="pj"/>
      </w:pPr>
      <w:r>
        <w:rPr>
          <w:rStyle w:val="s0"/>
        </w:rPr>
        <w:t>7) передача прав обслуживания маршрута (маршрутов) третьей стороне.</w:t>
      </w:r>
    </w:p>
    <w:p w:rsidR="00000000" w:rsidRDefault="00AC6443">
      <w:pPr>
        <w:pStyle w:val="pji"/>
      </w:pPr>
      <w:bookmarkStart w:id="15" w:name="SUB1960100"/>
      <w:bookmarkEnd w:id="15"/>
      <w:r>
        <w:rPr>
          <w:rStyle w:val="s3"/>
        </w:rPr>
        <w:t xml:space="preserve">Правила дополнены пунктом 196-1 в соответствии с </w:t>
      </w:r>
      <w:hyperlink r:id="rId280" w:anchor="sub_id=30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</w:t>
      </w:r>
      <w:r>
        <w:rPr>
          <w:rStyle w:val="s3"/>
        </w:rPr>
        <w:t xml:space="preserve"> транспорта РК от 05.12.23 г. № 112 (введен в действие с 26 декабря 2023 г.) </w:t>
      </w:r>
    </w:p>
    <w:p w:rsidR="00000000" w:rsidRDefault="00AC6443">
      <w:pPr>
        <w:pStyle w:val="pj"/>
      </w:pPr>
      <w:r>
        <w:rPr>
          <w:rStyle w:val="s0"/>
        </w:rPr>
        <w:t>196-1. При объеме субсидирования социально значимого маршрута более семидесяти процентов от общего объема потребности субсидирования данного маршрута в месяц, регулярность маршрута в течение тридцати календарных дней равна фактическому проценту субсидирова</w:t>
      </w:r>
      <w:r>
        <w:rPr>
          <w:rStyle w:val="s0"/>
        </w:rPr>
        <w:t>ния от общего объема потребности субсидирования данного маршрута в месяц.</w:t>
      </w:r>
    </w:p>
    <w:p w:rsidR="00000000" w:rsidRDefault="00AC6443">
      <w:pPr>
        <w:pStyle w:val="pj"/>
      </w:pPr>
      <w:r>
        <w:rPr>
          <w:rStyle w:val="s0"/>
        </w:rPr>
        <w:t xml:space="preserve">При неисполнении требований части первой настоящего пункта и (или) подпункта 4) </w:t>
      </w:r>
      <w:hyperlink w:anchor="sub19600" w:history="1">
        <w:r>
          <w:rPr>
            <w:rStyle w:val="a4"/>
          </w:rPr>
          <w:t>пункта 196</w:t>
        </w:r>
      </w:hyperlink>
      <w:r>
        <w:rPr>
          <w:rStyle w:val="s0"/>
        </w:rPr>
        <w:t xml:space="preserve"> настоящих Правил перевозчиком, обслуживающим социально значи</w:t>
      </w:r>
      <w:r>
        <w:rPr>
          <w:rStyle w:val="s0"/>
        </w:rPr>
        <w:t>мый маршрут, действие Свидетельства прекращается в судебном порядке.</w:t>
      </w:r>
    </w:p>
    <w:p w:rsidR="00000000" w:rsidRDefault="00AC6443">
      <w:pPr>
        <w:pStyle w:val="pj"/>
      </w:pPr>
      <w:r>
        <w:t> </w:t>
      </w:r>
    </w:p>
    <w:p w:rsidR="00000000" w:rsidRDefault="00AC6443">
      <w:pPr>
        <w:pStyle w:val="pji"/>
      </w:pPr>
      <w:r>
        <w:rPr>
          <w:rStyle w:val="s3"/>
        </w:rPr>
        <w:t xml:space="preserve">Заголовок главы 9 изложен в редакции </w:t>
      </w:r>
      <w:hyperlink r:id="rId281" w:anchor="sub_id=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индустрии и инфраструктурного развития РК от 30</w:t>
      </w:r>
      <w:r>
        <w:rPr>
          <w:rStyle w:val="s3"/>
        </w:rPr>
        <w:t>.12.20 г. № 694 (</w:t>
      </w:r>
      <w:hyperlink r:id="rId282" w:anchor="sub_id=19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c"/>
      </w:pPr>
      <w:r>
        <w:rPr>
          <w:rStyle w:val="s1"/>
        </w:rPr>
        <w:t>Глава 9. Порядок организации и осуществления нерегулярных автомобильных перевозок пассажиров и багажа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c"/>
      </w:pPr>
      <w:r>
        <w:rPr>
          <w:rStyle w:val="s1"/>
        </w:rPr>
        <w:t>Параграф 1. Общие положения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"/>
      </w:pPr>
      <w:r>
        <w:rPr>
          <w:rStyle w:val="s0"/>
        </w:rPr>
        <w:t>197. Н</w:t>
      </w:r>
      <w:r>
        <w:rPr>
          <w:rStyle w:val="s0"/>
        </w:rPr>
        <w:t>ерегулярные автомобильные перевозки пассажиров и багажа осуществляются по дорожной сети и дорожным сооружениям, движение по которым разрешено для соответствующих автотранспортных средств. Перед началом осуществления перевозки перевозчик проводит предварите</w:t>
      </w:r>
      <w:r>
        <w:rPr>
          <w:rStyle w:val="s0"/>
        </w:rPr>
        <w:t>льное обследование, в том числе в форме запроса у дорожных органов и КАП, состояния дорог и дорожных сооружений на предполагаемом маршруте перевозки.</w:t>
      </w:r>
    </w:p>
    <w:p w:rsidR="00000000" w:rsidRDefault="00AC6443">
      <w:pPr>
        <w:pStyle w:val="pj"/>
      </w:pPr>
      <w:r>
        <w:rPr>
          <w:rStyle w:val="s0"/>
        </w:rPr>
        <w:t>198. При организации нерегулярных автомобильных перевозок пассажиров и багажа перевозчик обеспечивает нали</w:t>
      </w:r>
      <w:r>
        <w:rPr>
          <w:rStyle w:val="s0"/>
        </w:rPr>
        <w:t>чие на автотранспортном средстве бортового журнала с отметками о прохождении предрейсового и послерейсового медицинского освидетельствования и технического осмотра автотранспортного средства.</w:t>
      </w:r>
    </w:p>
    <w:p w:rsidR="00000000" w:rsidRDefault="00AC6443">
      <w:pPr>
        <w:pStyle w:val="pj"/>
      </w:pPr>
      <w:r>
        <w:rPr>
          <w:rStyle w:val="s0"/>
        </w:rPr>
        <w:t>199. Нерегулярные перевозки пассажиров и багажа осуществляются автотранспортными средствами соответствующими требованиям настоящих Правил.</w:t>
      </w:r>
    </w:p>
    <w:p w:rsidR="00000000" w:rsidRDefault="00AC6443">
      <w:pPr>
        <w:pStyle w:val="pj"/>
      </w:pPr>
      <w:bookmarkStart w:id="16" w:name="SUB20000"/>
      <w:bookmarkEnd w:id="16"/>
      <w:r>
        <w:rPr>
          <w:rStyle w:val="s0"/>
        </w:rPr>
        <w:t>200. Остановочные пункты при осуществлении нерегулярных автомобильных перевозок пассажиров и багажа должны обеспечива</w:t>
      </w:r>
      <w:r>
        <w:rPr>
          <w:rStyle w:val="s0"/>
        </w:rPr>
        <w:t>ть безопасную посадку и высадку пассажиров и не должны совпадать с остановочными пунктами маршрутов регулярных автомобильных перевозок пассажиров и багажа.</w:t>
      </w:r>
    </w:p>
    <w:p w:rsidR="00000000" w:rsidRDefault="00AC6443">
      <w:pPr>
        <w:pStyle w:val="pj"/>
      </w:pPr>
      <w:r>
        <w:rPr>
          <w:rStyle w:val="s0"/>
        </w:rPr>
        <w:t>Остановка автобусов и микроавтобусов, используемых при осуществлении нерегулярных автомобильных пере</w:t>
      </w:r>
      <w:r>
        <w:rPr>
          <w:rStyle w:val="s0"/>
        </w:rPr>
        <w:t>возок пассажиров и багажа, на остановочных пунктах маршрутов регулярных автомобильных перевозок пассажиров и багажа, а также посадка и высадка на них пассажиров не осуществляется.</w:t>
      </w:r>
    </w:p>
    <w:p w:rsidR="00000000" w:rsidRDefault="00AC6443">
      <w:pPr>
        <w:pStyle w:val="pj"/>
      </w:pPr>
      <w:r>
        <w:rPr>
          <w:rStyle w:val="s0"/>
        </w:rPr>
        <w:t>201. Не производится посадка пассажиров с территорий автовокзалов (автостанц</w:t>
      </w:r>
      <w:r>
        <w:rPr>
          <w:rStyle w:val="s0"/>
        </w:rPr>
        <w:t>ий, пунктов обслуживания пассажиров) и по маршрутам регулярных автомобильных перевозок пассажиров и багажа перевозчикам, осуществляющим нерегулярные автомобильные перевозки пассажиров и багажа.</w:t>
      </w:r>
    </w:p>
    <w:p w:rsidR="00000000" w:rsidRDefault="00AC6443">
      <w:pPr>
        <w:pStyle w:val="pj"/>
      </w:pPr>
      <w:r>
        <w:rPr>
          <w:rStyle w:val="s0"/>
        </w:rPr>
        <w:t xml:space="preserve">202. Нерегулярные автомобильные перевозки пассажиров и багажа </w:t>
      </w:r>
      <w:r>
        <w:rPr>
          <w:rStyle w:val="s0"/>
        </w:rPr>
        <w:t>в международном сообщении осуществляются перевозчиками, имеющими лицензию на право занятие деятельностью по нерегулярной перевозке пассажиров автобусами, микроавтобусами в междугородном межобластном, межрайонном (междугородном внутриобластном) и международ</w:t>
      </w:r>
      <w:r>
        <w:rPr>
          <w:rStyle w:val="s0"/>
        </w:rPr>
        <w:t xml:space="preserve">ном сообщениях, согласно </w:t>
      </w:r>
      <w:hyperlink r:id="rId283" w:anchor="sub_id=10013" w:history="1">
        <w:r>
          <w:rPr>
            <w:rStyle w:val="a4"/>
          </w:rPr>
          <w:t>пункту 13 статьи 1</w:t>
        </w:r>
      </w:hyperlink>
      <w:r>
        <w:rPr>
          <w:rStyle w:val="s0"/>
        </w:rPr>
        <w:t xml:space="preserve"> Закона Республики Казахстан от 4 июля 2003 года «Об автомобильном транспорте».</w:t>
      </w:r>
    </w:p>
    <w:p w:rsidR="00000000" w:rsidRDefault="00AC6443">
      <w:pPr>
        <w:pStyle w:val="pj"/>
      </w:pPr>
      <w:r>
        <w:rPr>
          <w:rStyle w:val="s0"/>
        </w:rPr>
        <w:t>203. При нерегулярных автомобильных перевозках пасс</w:t>
      </w:r>
      <w:r>
        <w:rPr>
          <w:rStyle w:val="s0"/>
        </w:rPr>
        <w:t>ажиров и багажа исключается перевозка пассажиров в количестве, превышающем количество мест для сидения автобуса и перевозка ручной клади размером более 60 х 40 х 20 см и весом более 35 кг.</w:t>
      </w:r>
    </w:p>
    <w:p w:rsidR="00000000" w:rsidRDefault="00AC6443">
      <w:pPr>
        <w:pStyle w:val="pj"/>
      </w:pPr>
      <w:r>
        <w:rPr>
          <w:rStyle w:val="s0"/>
        </w:rPr>
        <w:t>Имущество пассажиров размером, превышающим размеры, указанные в нас</w:t>
      </w:r>
      <w:r>
        <w:rPr>
          <w:rStyle w:val="s0"/>
        </w:rPr>
        <w:t>тоящем пункте, перевозятся в багажном отделении автотранспортных средств или багажном автомобиле, сопровождающего автобус, микроавтобус.</w:t>
      </w:r>
    </w:p>
    <w:p w:rsidR="00000000" w:rsidRDefault="00AC6443">
      <w:pPr>
        <w:pStyle w:val="pj"/>
      </w:pPr>
      <w:r>
        <w:rPr>
          <w:rStyle w:val="s0"/>
        </w:rPr>
        <w:t>204. Оплата проезда и провоза багажа при нерегулярных автомобильных перевозках пассажиров и багажа производится пассажи</w:t>
      </w:r>
      <w:r>
        <w:rPr>
          <w:rStyle w:val="s0"/>
        </w:rPr>
        <w:t>рами перевозчику (водителю) в соответствии с условиями договора.</w:t>
      </w:r>
    </w:p>
    <w:p w:rsidR="00000000" w:rsidRDefault="00AC6443">
      <w:pPr>
        <w:pStyle w:val="pji"/>
      </w:pPr>
      <w:r>
        <w:rPr>
          <w:rStyle w:val="s3"/>
        </w:rPr>
        <w:t xml:space="preserve">Правила дополнены пунктом 204-1 в соответствии с </w:t>
      </w:r>
      <w:hyperlink r:id="rId284" w:anchor="sub_id=204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индустрии и инфраструктурного развития РК</w:t>
      </w:r>
      <w:r>
        <w:rPr>
          <w:rStyle w:val="s3"/>
        </w:rPr>
        <w:t xml:space="preserve"> от 16.07.19 г. № 514 </w:t>
      </w:r>
    </w:p>
    <w:p w:rsidR="00000000" w:rsidRDefault="00AC6443">
      <w:pPr>
        <w:pStyle w:val="pj"/>
      </w:pPr>
      <w:r>
        <w:rPr>
          <w:rStyle w:val="s0"/>
        </w:rPr>
        <w:t>204-1. При осуществлении поездки на нерегулярных автомобильных перевозках пассажиров и багажа исключается:</w:t>
      </w:r>
    </w:p>
    <w:p w:rsidR="00000000" w:rsidRDefault="00AC6443">
      <w:pPr>
        <w:pStyle w:val="pj"/>
      </w:pPr>
      <w:r>
        <w:rPr>
          <w:rStyle w:val="s0"/>
        </w:rPr>
        <w:t>1) внесение исправлений в проездные документы;</w:t>
      </w:r>
    </w:p>
    <w:p w:rsidR="00000000" w:rsidRDefault="00AC6443">
      <w:pPr>
        <w:pStyle w:val="pj"/>
      </w:pPr>
      <w:r>
        <w:rPr>
          <w:rStyle w:val="s0"/>
        </w:rPr>
        <w:t>2) провоз багажа в салоне автобуса, микроавтобуса;</w:t>
      </w:r>
    </w:p>
    <w:p w:rsidR="00000000" w:rsidRDefault="00AC6443">
      <w:pPr>
        <w:pStyle w:val="pj"/>
      </w:pPr>
      <w:r>
        <w:rPr>
          <w:rStyle w:val="s0"/>
        </w:rPr>
        <w:t xml:space="preserve">3) курение, мусор, распитие </w:t>
      </w:r>
      <w:r>
        <w:rPr>
          <w:rStyle w:val="s0"/>
        </w:rPr>
        <w:t>спиртных напитков;</w:t>
      </w:r>
    </w:p>
    <w:p w:rsidR="00000000" w:rsidRDefault="00AC6443">
      <w:pPr>
        <w:pStyle w:val="pj"/>
      </w:pPr>
      <w:r>
        <w:rPr>
          <w:rStyle w:val="s0"/>
        </w:rPr>
        <w:t>4) отвлечение водителя разговорами, а также хождение по салону во время движения автобуса, микроавтобуса;</w:t>
      </w:r>
    </w:p>
    <w:p w:rsidR="00000000" w:rsidRDefault="00AC6443">
      <w:pPr>
        <w:pStyle w:val="pj"/>
      </w:pPr>
      <w:r>
        <w:rPr>
          <w:rStyle w:val="s0"/>
        </w:rPr>
        <w:t>5) перевозка огнеопасных, взрывчатых, отравляющих, легковоспламеняющихся, ядовитых, едких и зловонных веществ, огнестрельного оружи</w:t>
      </w:r>
      <w:r>
        <w:rPr>
          <w:rStyle w:val="s0"/>
        </w:rPr>
        <w:t>я без чехлов и сопроводительных документов, а также предметов и вещей, которые наносят ущерб (загрязнение или повреждение) пассажирам либо оборудованию или оснащению салона автобуса.</w:t>
      </w:r>
    </w:p>
    <w:p w:rsidR="00000000" w:rsidRDefault="00AC6443">
      <w:pPr>
        <w:pStyle w:val="pj"/>
      </w:pPr>
      <w:r>
        <w:t> </w:t>
      </w:r>
    </w:p>
    <w:p w:rsidR="00000000" w:rsidRDefault="00AC6443">
      <w:pPr>
        <w:pStyle w:val="pc"/>
      </w:pPr>
      <w:r>
        <w:t> </w:t>
      </w:r>
    </w:p>
    <w:p w:rsidR="00000000" w:rsidRDefault="00AC6443">
      <w:pPr>
        <w:pStyle w:val="pc"/>
      </w:pPr>
      <w:r>
        <w:rPr>
          <w:rStyle w:val="s1"/>
        </w:rPr>
        <w:t>Параграф 2. Порядок организации и осуществления перевозок пассажиров</w:t>
      </w:r>
      <w:r>
        <w:rPr>
          <w:b/>
          <w:bCs/>
        </w:rPr>
        <w:br/>
      </w:r>
      <w:r>
        <w:rPr>
          <w:rStyle w:val="s1"/>
        </w:rPr>
        <w:t>и багажа разового характера</w:t>
      </w:r>
    </w:p>
    <w:p w:rsidR="00000000" w:rsidRDefault="00AC6443">
      <w:pPr>
        <w:pStyle w:val="pj"/>
      </w:pPr>
      <w:r>
        <w:t> </w:t>
      </w:r>
    </w:p>
    <w:p w:rsidR="00000000" w:rsidRDefault="00AC6443">
      <w:pPr>
        <w:pStyle w:val="pj"/>
      </w:pPr>
      <w:r>
        <w:rPr>
          <w:rStyle w:val="s0"/>
        </w:rPr>
        <w:t xml:space="preserve">205. Перевозки пассажиров и багажа разового характера осуществляются с целью доставки одной и той же группы пассажиров из начального в конечный пункт перевозки и обратно, без посадки и высадки пассажиров между этими пунктами, </w:t>
      </w:r>
      <w:r>
        <w:rPr>
          <w:rStyle w:val="s0"/>
        </w:rPr>
        <w:t>либо в одном из указанных направлений.</w:t>
      </w:r>
    </w:p>
    <w:p w:rsidR="00000000" w:rsidRDefault="00AC6443">
      <w:pPr>
        <w:pStyle w:val="pj"/>
      </w:pPr>
      <w:r>
        <w:rPr>
          <w:rStyle w:val="s0"/>
        </w:rPr>
        <w:t xml:space="preserve">206. Исключен в соответствии с </w:t>
      </w:r>
      <w:hyperlink r:id="rId285" w:anchor="sub_id=20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27.04.21 г. № 198 </w:t>
      </w:r>
      <w:r>
        <w:rPr>
          <w:rStyle w:val="s3"/>
        </w:rPr>
        <w:t>(</w:t>
      </w:r>
      <w:hyperlink r:id="rId286" w:anchor="sub_id=2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i"/>
      </w:pPr>
      <w:r>
        <w:rPr>
          <w:rStyle w:val="s3"/>
        </w:rPr>
        <w:t xml:space="preserve">Наименование главы 10 изложен в редакции </w:t>
      </w:r>
      <w:hyperlink r:id="rId287" w:anchor="sub_id=1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</w:t>
      </w:r>
      <w:r>
        <w:rPr>
          <w:rStyle w:val="s3"/>
        </w:rPr>
        <w:t>раструктурного развития РК от 16.07.19 г. № 514 (</w:t>
      </w:r>
      <w:hyperlink r:id="rId288" w:anchor="sub_id=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9" w:anchor="sub_id=1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индус</w:t>
      </w:r>
      <w:r>
        <w:rPr>
          <w:rStyle w:val="s3"/>
        </w:rPr>
        <w:t>трии и инфраструктурного развития РК от 30.12.20 г. № 694 (</w:t>
      </w:r>
      <w:hyperlink r:id="rId290" w:anchor="sub_id=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c"/>
      </w:pPr>
      <w:r>
        <w:rPr>
          <w:rStyle w:val="s1"/>
        </w:rPr>
        <w:t>Глава 10. Порядок организации и осуществления перевозок пассажиров и багажа заказными автобусами и</w:t>
      </w:r>
      <w:r>
        <w:rPr>
          <w:rStyle w:val="s1"/>
        </w:rPr>
        <w:t xml:space="preserve"> микроавтобусами</w:t>
      </w:r>
    </w:p>
    <w:p w:rsidR="00000000" w:rsidRDefault="00AC6443">
      <w:pPr>
        <w:pStyle w:val="pj"/>
      </w:pPr>
      <w:r>
        <w:t> </w:t>
      </w:r>
    </w:p>
    <w:p w:rsidR="00000000" w:rsidRDefault="00AC6443">
      <w:pPr>
        <w:pStyle w:val="pji"/>
      </w:pPr>
      <w:r>
        <w:rPr>
          <w:rStyle w:val="s3"/>
        </w:rPr>
        <w:t xml:space="preserve">Пункт 207 изложен в редакции </w:t>
      </w:r>
      <w:hyperlink r:id="rId291" w:anchor="sub_id=20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16.07.19 г. № 514 (</w:t>
      </w:r>
      <w:hyperlink r:id="rId292" w:anchor="sub_id=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>207. Перевозки пассажиров и багажа заказными автобусами и микроавтобусами носят систематический характер и осуществляются с целью доставки граждан к месту работы, учебы, а также для осуществления туристи</w:t>
      </w:r>
      <w:r>
        <w:rPr>
          <w:rStyle w:val="s0"/>
        </w:rPr>
        <w:t>ческих и экскурсионных перевозок.</w:t>
      </w:r>
    </w:p>
    <w:p w:rsidR="00000000" w:rsidRDefault="00AC6443">
      <w:pPr>
        <w:pStyle w:val="pj"/>
      </w:pPr>
      <w:r>
        <w:rPr>
          <w:rStyle w:val="s0"/>
        </w:rPr>
        <w:t xml:space="preserve">208. Исключен в соответствии с </w:t>
      </w:r>
      <w:hyperlink r:id="rId293" w:anchor="sub_id=20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27.04.21 г. № 198 </w:t>
      </w:r>
      <w:r>
        <w:rPr>
          <w:rStyle w:val="s3"/>
        </w:rPr>
        <w:t>(</w:t>
      </w:r>
      <w:hyperlink r:id="rId294" w:anchor="sub_id=2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 xml:space="preserve">209. Порядок осуществления заказных перевозок детей по заявкам детских воспитательных и образовательных учреждений осуществляется в порядке, предусмотренным </w:t>
      </w:r>
      <w:hyperlink w:anchor="sub22600" w:history="1">
        <w:r>
          <w:rPr>
            <w:rStyle w:val="a4"/>
          </w:rPr>
          <w:t>главой 12</w:t>
        </w:r>
      </w:hyperlink>
      <w:r>
        <w:rPr>
          <w:rStyle w:val="s0"/>
        </w:rPr>
        <w:t xml:space="preserve"> Правил.</w:t>
      </w:r>
    </w:p>
    <w:p w:rsidR="00000000" w:rsidRDefault="00AC6443">
      <w:pPr>
        <w:pStyle w:val="pj"/>
      </w:pPr>
      <w:r>
        <w:rPr>
          <w:rStyle w:val="s0"/>
        </w:rPr>
        <w:t>210. Перевозка пассажиров и багажа заказными автобусами и микроавтобусами осуществляется в соответствии с условиями письменного договора между заказчиком услуг и перевозчиком, копия которого должна находиться на автотранспортном средстве.</w:t>
      </w:r>
    </w:p>
    <w:p w:rsidR="00000000" w:rsidRDefault="00AC6443">
      <w:pPr>
        <w:pStyle w:val="pj"/>
      </w:pPr>
      <w:r>
        <w:t> </w:t>
      </w:r>
    </w:p>
    <w:p w:rsidR="00000000" w:rsidRDefault="00AC6443">
      <w:pPr>
        <w:pStyle w:val="pj"/>
      </w:pPr>
      <w:r>
        <w:t> </w:t>
      </w:r>
    </w:p>
    <w:p w:rsidR="00000000" w:rsidRDefault="00AC6443">
      <w:pPr>
        <w:pStyle w:val="pji"/>
      </w:pPr>
      <w:r>
        <w:rPr>
          <w:rStyle w:val="s3"/>
        </w:rPr>
        <w:t>Заголовок гла</w:t>
      </w:r>
      <w:r>
        <w:rPr>
          <w:rStyle w:val="s3"/>
        </w:rPr>
        <w:t xml:space="preserve">вы 11 изложен в редакции </w:t>
      </w:r>
      <w:hyperlink r:id="rId295" w:anchor="sub_id=1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индустрии и инфраструктурного развития РК от 30.12.20 г. № 694 (</w:t>
      </w:r>
      <w:hyperlink r:id="rId296" w:anchor="sub_id=2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c"/>
      </w:pPr>
      <w:r>
        <w:rPr>
          <w:rStyle w:val="s1"/>
        </w:rPr>
        <w:t>Глава 11. Порядок организации и осуществления перевозок пассажиров и багажа такси</w:t>
      </w:r>
    </w:p>
    <w:p w:rsidR="00000000" w:rsidRDefault="00AC6443">
      <w:pPr>
        <w:pStyle w:val="pc"/>
      </w:pPr>
      <w:r>
        <w:rPr>
          <w:rStyle w:val="s1"/>
        </w:rPr>
        <w:t> </w:t>
      </w:r>
    </w:p>
    <w:p w:rsidR="00000000" w:rsidRDefault="00AC6443">
      <w:pPr>
        <w:pStyle w:val="pc"/>
      </w:pPr>
      <w:r>
        <w:rPr>
          <w:rStyle w:val="s1"/>
        </w:rPr>
        <w:t>Параграф 1. Общие положения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i"/>
      </w:pPr>
      <w:r>
        <w:rPr>
          <w:rStyle w:val="s3"/>
        </w:rPr>
        <w:t xml:space="preserve">Пункт 211 изложен в редакции </w:t>
      </w:r>
      <w:hyperlink r:id="rId297" w:anchor="sub_id=21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31.08.17 г. № 589 (</w:t>
      </w:r>
      <w:hyperlink r:id="rId298" w:anchor="sub_id=2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9" w:anchor="sub_id=211" w:history="1">
        <w:r>
          <w:rPr>
            <w:rStyle w:val="a4"/>
            <w:i/>
            <w:iCs/>
          </w:rPr>
          <w:t>прика</w:t>
        </w:r>
        <w:r>
          <w:rPr>
            <w:rStyle w:val="a4"/>
            <w:i/>
            <w:iCs/>
          </w:rPr>
          <w:t>за</w:t>
        </w:r>
      </w:hyperlink>
      <w:r>
        <w:rPr>
          <w:rStyle w:val="s3"/>
        </w:rPr>
        <w:t xml:space="preserve"> Министра индустрии и инфраструктурного развития РК от 16.07.19 г. № 514 (</w:t>
      </w:r>
      <w:hyperlink r:id="rId300" w:anchor="sub_id=2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>211. До начала осуществления деятельности индивидуальный предприниматель или юрид</w:t>
      </w:r>
      <w:r>
        <w:rPr>
          <w:rStyle w:val="s0"/>
        </w:rPr>
        <w:t xml:space="preserve">ическое лицо подает в местный исполнительный орган района, города областного значения, города республиканского значения, столицы уведомление о начале деятельности в качестве перевозчика такси в соответствии с </w:t>
      </w:r>
      <w:hyperlink r:id="rId301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приема уведомлений, утвержденными приказом Министра национальной экономики Республики Казахстан от 6 января 2015 года № 4 (зарегистрирован в Реестре нормативных правовых актов Республики Казахстан за № 10194).</w:t>
      </w:r>
    </w:p>
    <w:p w:rsidR="00000000" w:rsidRDefault="00AC6443">
      <w:pPr>
        <w:pStyle w:val="pj"/>
      </w:pPr>
      <w:r>
        <w:rPr>
          <w:rStyle w:val="s0"/>
        </w:rPr>
        <w:t>Ос</w:t>
      </w:r>
      <w:r>
        <w:rPr>
          <w:rStyle w:val="s0"/>
        </w:rPr>
        <w:t>уществление деятельности без соблюдения требований уведомительного порядка при организации перевозок пассажиров и багажа такси не допускается.</w:t>
      </w:r>
    </w:p>
    <w:p w:rsidR="00000000" w:rsidRDefault="00AC6443">
      <w:pPr>
        <w:pStyle w:val="pj"/>
      </w:pPr>
      <w:r>
        <w:rPr>
          <w:rStyle w:val="s0"/>
        </w:rPr>
        <w:t xml:space="preserve">Местный исполнительный орган района, города областного значения, города республиканского значения, столицы ведет </w:t>
      </w:r>
      <w:r>
        <w:rPr>
          <w:rStyle w:val="s0"/>
        </w:rPr>
        <w:t>реестр индивидуальных предпринимателей и юридических лиц, подавших уведомление о начале деятельности в качестве перевозчика такси.</w:t>
      </w:r>
    </w:p>
    <w:p w:rsidR="00000000" w:rsidRDefault="00AC6443">
      <w:pPr>
        <w:pStyle w:val="pj"/>
      </w:pPr>
      <w:r>
        <w:rPr>
          <w:rStyle w:val="s0"/>
        </w:rPr>
        <w:t>Исключение из реестра перевозчиков такси осуществляется по заявлению перевозчика, решению суда о запрещении деятельности, или</w:t>
      </w:r>
      <w:r>
        <w:rPr>
          <w:rStyle w:val="s0"/>
        </w:rPr>
        <w:t xml:space="preserve"> при невыполнении перевозчиком такси требований настоящих Правил.</w:t>
      </w:r>
    </w:p>
    <w:p w:rsidR="00000000" w:rsidRDefault="00AC6443">
      <w:pPr>
        <w:pStyle w:val="pj"/>
      </w:pPr>
      <w:r>
        <w:rPr>
          <w:rStyle w:val="s0"/>
        </w:rPr>
        <w:t>212. Для осуществления перевозок такси допускается использование легковых автомобилей серийного производства, имеющих не менее четырех боковых дверей.</w:t>
      </w:r>
    </w:p>
    <w:p w:rsidR="00000000" w:rsidRDefault="00AC6443">
      <w:pPr>
        <w:pStyle w:val="pj"/>
      </w:pPr>
      <w:r>
        <w:rPr>
          <w:rStyle w:val="s0"/>
        </w:rPr>
        <w:t>Использование для перевозок такси автот</w:t>
      </w:r>
      <w:r>
        <w:rPr>
          <w:rStyle w:val="s0"/>
        </w:rPr>
        <w:t>ранспортных средств со специальным управлением, в том числе полностью ручным, а также правосторонним рулевым управлением запрещается.</w:t>
      </w:r>
    </w:p>
    <w:p w:rsidR="00000000" w:rsidRDefault="00AC6443">
      <w:pPr>
        <w:pStyle w:val="pj"/>
      </w:pPr>
      <w:r>
        <w:rPr>
          <w:rStyle w:val="s0"/>
        </w:rPr>
        <w:t>213. Посадка в такси и высадка из него пассажиров производятся на специально оборудованных стоянках такси или участках дор</w:t>
      </w:r>
      <w:r>
        <w:rPr>
          <w:rStyle w:val="s0"/>
        </w:rPr>
        <w:t>ожной сети, где правилами дорожного движения разрешена остановка автомобилей.</w:t>
      </w:r>
    </w:p>
    <w:p w:rsidR="00000000" w:rsidRDefault="00AC6443">
      <w:pPr>
        <w:pStyle w:val="pji"/>
      </w:pPr>
      <w:bookmarkStart w:id="17" w:name="SUB21400"/>
      <w:bookmarkEnd w:id="17"/>
      <w:r>
        <w:rPr>
          <w:rStyle w:val="s3"/>
        </w:rPr>
        <w:t xml:space="preserve">Пункт 214 изложен в редакции </w:t>
      </w:r>
      <w:hyperlink r:id="rId302" w:anchor="sub_id=21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31.08.17 г. № 589 (</w:t>
      </w:r>
      <w:hyperlink r:id="rId303" w:anchor="sub_id=2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4" w:anchor="sub_id=21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индустрии и инфраструктурного развития РК от 16.07.19 г. № 514 (</w:t>
      </w:r>
      <w:hyperlink r:id="rId305" w:anchor="sub_id=2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6" w:anchor="sub_id=214" w:history="1">
        <w:r>
          <w:rPr>
            <w:rStyle w:val="a4"/>
            <w:i/>
            <w:iCs/>
          </w:rPr>
          <w:t>пр</w:t>
        </w:r>
        <w:r>
          <w:rPr>
            <w:rStyle w:val="a4"/>
            <w:i/>
            <w:iCs/>
          </w:rPr>
          <w:t>иказа</w:t>
        </w:r>
      </w:hyperlink>
      <w:r>
        <w:rPr>
          <w:rStyle w:val="s3"/>
        </w:rPr>
        <w:t xml:space="preserve"> Министра индустрии и инфраструктурного развития РК от 22.09.22 г. № 521 (введено в действие с 4 декабря 2022 г.) (</w:t>
      </w:r>
      <w:hyperlink r:id="rId307" w:anchor="sub_id=2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8" w:anchor="sub_id=21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транспорта РК от 27.09.23 г. № 14 (введен в действие с 16 октября 2023 г.) (</w:t>
      </w:r>
      <w:hyperlink r:id="rId309" w:anchor="sub_id=2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>214. При орган</w:t>
      </w:r>
      <w:r>
        <w:rPr>
          <w:rStyle w:val="s0"/>
        </w:rPr>
        <w:t>изации перевозок пассажиров и багажа перевозчик такси обеспечивает:</w:t>
      </w:r>
    </w:p>
    <w:p w:rsidR="00000000" w:rsidRDefault="00AC6443">
      <w:pPr>
        <w:pStyle w:val="pj"/>
      </w:pPr>
      <w:r>
        <w:rPr>
          <w:rStyle w:val="s0"/>
        </w:rPr>
        <w:t xml:space="preserve">1) использование для перевозок пассажиров и багажа такси, имеющие единую цветовую гамму и отличительные обозначения в соответствии с </w:t>
      </w:r>
      <w:hyperlink w:anchor="sub34100" w:history="1">
        <w:r>
          <w:rPr>
            <w:rStyle w:val="a4"/>
          </w:rPr>
          <w:t>пунктом 341</w:t>
        </w:r>
      </w:hyperlink>
      <w:r>
        <w:rPr>
          <w:rStyle w:val="s0"/>
        </w:rPr>
        <w:t xml:space="preserve"> настоящих Пр</w:t>
      </w:r>
      <w:r>
        <w:rPr>
          <w:rStyle w:val="s0"/>
        </w:rPr>
        <w:t>авил;</w:t>
      </w:r>
    </w:p>
    <w:p w:rsidR="00000000" w:rsidRDefault="00AC6443">
      <w:pPr>
        <w:pStyle w:val="pj"/>
      </w:pPr>
      <w:r>
        <w:rPr>
          <w:rStyle w:val="s0"/>
        </w:rPr>
        <w:t xml:space="preserve">2) прохождение предрейсового технического осмотра автотранспортных средств, а также предрейсового и послерейсового медицинского осмотра водителей такси лицом, имеющим диплом о высшем или среднем медицинским образовании, с которым заключен договор на </w:t>
      </w:r>
      <w:r>
        <w:rPr>
          <w:rStyle w:val="s0"/>
        </w:rPr>
        <w:t>осуществление медицинских осмотров, либо посредством автоматизированных систем;</w:t>
      </w:r>
    </w:p>
    <w:p w:rsidR="00000000" w:rsidRDefault="00AC6443">
      <w:pPr>
        <w:pStyle w:val="pj"/>
      </w:pPr>
      <w:r>
        <w:rPr>
          <w:rStyle w:val="s0"/>
        </w:rPr>
        <w:t>3) своевременную замену такси в случае его неисправности;</w:t>
      </w:r>
    </w:p>
    <w:p w:rsidR="00000000" w:rsidRDefault="00AC6443">
      <w:pPr>
        <w:pStyle w:val="pj"/>
      </w:pPr>
      <w:r>
        <w:rPr>
          <w:rStyle w:val="s0"/>
        </w:rPr>
        <w:t>4) информирование пассажира о стоимости (цене) услуги такси;</w:t>
      </w:r>
    </w:p>
    <w:p w:rsidR="00000000" w:rsidRDefault="00AC6443">
      <w:pPr>
        <w:pStyle w:val="pj"/>
      </w:pPr>
      <w:r>
        <w:rPr>
          <w:rStyle w:val="s0"/>
        </w:rPr>
        <w:t>5) при наличии десяти и более такси, наличие на каждые де</w:t>
      </w:r>
      <w:r>
        <w:rPr>
          <w:rStyle w:val="s0"/>
        </w:rPr>
        <w:t>сять такси не менее одного такси, приспособленного для перевозки людей с инвалидностью, использующих специальные средства передвижения;</w:t>
      </w:r>
    </w:p>
    <w:p w:rsidR="00000000" w:rsidRDefault="00AC6443">
      <w:pPr>
        <w:pStyle w:val="pj"/>
      </w:pPr>
      <w:r>
        <w:rPr>
          <w:rStyle w:val="s0"/>
        </w:rPr>
        <w:t>6) соблюдение режима труда и отдыха водителей такси;</w:t>
      </w:r>
    </w:p>
    <w:p w:rsidR="00000000" w:rsidRDefault="00AC6443">
      <w:pPr>
        <w:pStyle w:val="pj"/>
      </w:pPr>
      <w:r>
        <w:rPr>
          <w:rStyle w:val="s0"/>
        </w:rPr>
        <w:t>7) оформление путевой документации.</w:t>
      </w:r>
    </w:p>
    <w:p w:rsidR="00000000" w:rsidRDefault="00AC6443">
      <w:pPr>
        <w:pStyle w:val="pji"/>
      </w:pPr>
      <w:r>
        <w:rPr>
          <w:rStyle w:val="s3"/>
        </w:rPr>
        <w:t>Правила дополнены пунктом 214-1</w:t>
      </w:r>
      <w:r>
        <w:rPr>
          <w:rStyle w:val="s3"/>
        </w:rPr>
        <w:t xml:space="preserve"> в соответствии с </w:t>
      </w:r>
      <w:hyperlink r:id="rId310" w:anchor="sub_id=214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индустрии и инфраструктурного развития РК от 16.07.19 г. № 514 </w:t>
      </w:r>
    </w:p>
    <w:p w:rsidR="00000000" w:rsidRDefault="00AC6443">
      <w:pPr>
        <w:pStyle w:val="pj"/>
      </w:pPr>
      <w:r>
        <w:rPr>
          <w:rStyle w:val="s0"/>
        </w:rPr>
        <w:t>214-1. При организации перевозок пассажиров и багажа такси перевозчик име</w:t>
      </w:r>
      <w:r>
        <w:rPr>
          <w:rStyle w:val="s0"/>
        </w:rPr>
        <w:t>ет право:</w:t>
      </w:r>
    </w:p>
    <w:p w:rsidR="00000000" w:rsidRDefault="00AC6443">
      <w:pPr>
        <w:pStyle w:val="pj"/>
      </w:pPr>
      <w:r>
        <w:rPr>
          <w:rStyle w:val="s0"/>
        </w:rPr>
        <w:t>1) использовать для стоянки такси, посадки и высадки пассажиров специально оборудованные стоянки такси;</w:t>
      </w:r>
    </w:p>
    <w:p w:rsidR="00000000" w:rsidRDefault="00AC6443">
      <w:pPr>
        <w:pStyle w:val="pj"/>
      </w:pPr>
      <w:r>
        <w:rPr>
          <w:rStyle w:val="s0"/>
        </w:rPr>
        <w:t>2) производить посадку и высадку пассажиров на любых участках дорожной сети с соблюдением требований правил дорожного движения;</w:t>
      </w:r>
    </w:p>
    <w:p w:rsidR="00000000" w:rsidRDefault="00AC6443">
      <w:pPr>
        <w:pStyle w:val="pj"/>
      </w:pPr>
      <w:r>
        <w:rPr>
          <w:rStyle w:val="s0"/>
        </w:rPr>
        <w:t>3) иметь информационно-диспетчерскую службу такси или заключить договор по информационно-диспетчерскому обслуживанию;</w:t>
      </w:r>
    </w:p>
    <w:p w:rsidR="00000000" w:rsidRDefault="00AC6443">
      <w:pPr>
        <w:pStyle w:val="pj"/>
      </w:pPr>
      <w:r>
        <w:rPr>
          <w:rStyle w:val="s0"/>
        </w:rPr>
        <w:t>4) оборудовать автотранспортное средство таксометром;</w:t>
      </w:r>
    </w:p>
    <w:p w:rsidR="00000000" w:rsidRDefault="00AC6443">
      <w:pPr>
        <w:pStyle w:val="pj"/>
      </w:pPr>
      <w:r>
        <w:rPr>
          <w:rStyle w:val="s0"/>
        </w:rPr>
        <w:t>5) представлять в местные исполнительные органы рекомендации по организации специаль</w:t>
      </w:r>
      <w:r>
        <w:rPr>
          <w:rStyle w:val="s0"/>
        </w:rPr>
        <w:t>но оборудованных стоянок такси.</w:t>
      </w:r>
    </w:p>
    <w:p w:rsidR="00000000" w:rsidRDefault="00AC6443">
      <w:pPr>
        <w:pStyle w:val="pji"/>
      </w:pPr>
      <w:r>
        <w:rPr>
          <w:rStyle w:val="s3"/>
        </w:rPr>
        <w:t xml:space="preserve">Пункт 215 изложен в редакции </w:t>
      </w:r>
      <w:hyperlink r:id="rId311" w:anchor="sub_id=21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индустрии и инфраструктурного развития РК от 22.09.22 г. № 521 (введено в действие с 4 декабря 2022 г.) (</w:t>
      </w:r>
      <w:hyperlink r:id="rId312" w:anchor="sub_id=2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>215. На оборудованных стоянках такси пассаж</w:t>
      </w:r>
      <w:r>
        <w:rPr>
          <w:rStyle w:val="s0"/>
        </w:rPr>
        <w:t>иры осуществляют посадку в такси в очередном порядке. Правом внеочередной посадки в такси пользуются лица с инвалидностью, пенсионеры, беременные женщины, пассажиры с детьми дошкольного возраста.</w:t>
      </w:r>
    </w:p>
    <w:p w:rsidR="00000000" w:rsidRDefault="00AC6443">
      <w:pPr>
        <w:pStyle w:val="pj"/>
      </w:pPr>
      <w:r>
        <w:rPr>
          <w:rStyle w:val="s0"/>
        </w:rPr>
        <w:t xml:space="preserve">216. Исключен в соответствии с </w:t>
      </w:r>
      <w:hyperlink r:id="rId313" w:anchor="sub_id=2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30.01.23 г. № 58 </w:t>
      </w:r>
      <w:r>
        <w:rPr>
          <w:rStyle w:val="s3"/>
        </w:rPr>
        <w:t>(введен в действие с 10 апреля 2023 г.) (</w:t>
      </w:r>
      <w:hyperlink r:id="rId314" w:anchor="sub_id=2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>217. При посадке в свободное такси пассажир задает водителю маршрут следования. Если пассажир не может самостоятельно определить оптимальный маршрут следования, а только называет конечный пункт поездки, то водитель доставляет пассажира к ме</w:t>
      </w:r>
      <w:r>
        <w:rPr>
          <w:rStyle w:val="s0"/>
        </w:rPr>
        <w:t>сту назначения кратчайшим путем.</w:t>
      </w:r>
    </w:p>
    <w:p w:rsidR="00000000" w:rsidRDefault="00AC6443">
      <w:pPr>
        <w:pStyle w:val="pj"/>
      </w:pPr>
      <w:r>
        <w:rPr>
          <w:rStyle w:val="s0"/>
        </w:rPr>
        <w:t>218. Посадка пассажира в такси и выход из него осуществляются после полной остановки. При остановке на проезжей части, посадка и выход осуществляется с правой стороны автомобиля.</w:t>
      </w:r>
    </w:p>
    <w:p w:rsidR="00000000" w:rsidRDefault="00AC6443">
      <w:pPr>
        <w:pStyle w:val="pj"/>
      </w:pPr>
      <w:r>
        <w:rPr>
          <w:rStyle w:val="s0"/>
        </w:rPr>
        <w:t>219. В случае когда пассажир покидает такси,</w:t>
      </w:r>
      <w:r>
        <w:rPr>
          <w:rStyle w:val="s0"/>
        </w:rPr>
        <w:t xml:space="preserve"> не расторгая договора перевозки, водитель требует денежный залог на весь оговоренный период простоя такси в ожидании пассажира.</w:t>
      </w:r>
    </w:p>
    <w:p w:rsidR="00000000" w:rsidRDefault="00AC6443">
      <w:pPr>
        <w:pStyle w:val="pj"/>
      </w:pPr>
      <w:r>
        <w:rPr>
          <w:rStyle w:val="s0"/>
        </w:rPr>
        <w:t>Договор перевозки считается прекращенным, если пассажир не вернется к ожидающему его автомобилю-такси в течение оговоренного вр</w:t>
      </w:r>
      <w:r>
        <w:rPr>
          <w:rStyle w:val="s0"/>
        </w:rPr>
        <w:t>емени.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c"/>
      </w:pPr>
      <w:r>
        <w:rPr>
          <w:rStyle w:val="s1"/>
        </w:rPr>
        <w:t>Параграф 2. Оплата проезда в такси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"/>
      </w:pPr>
      <w:r>
        <w:rPr>
          <w:rStyle w:val="s0"/>
        </w:rPr>
        <w:t>220. Стоимость заказа на подачу такси оплачивается пассажиром по окончании поездки. Оплата проезда в такси производится пассажиром за проследованное им расстояние согласно показаниям таксометра в соответствии</w:t>
      </w:r>
      <w:r>
        <w:rPr>
          <w:rStyle w:val="s0"/>
        </w:rPr>
        <w:t xml:space="preserve"> с заранее договоренным тарифом или на основании устного договора об организации поездки с применением контрольно-кассовой машины после окончания поездки и выгрузки багажа. Квитанции и справки об оплате за завершенную поездку пассажирам выдаются по требова</w:t>
      </w:r>
      <w:r>
        <w:rPr>
          <w:rStyle w:val="s0"/>
        </w:rPr>
        <w:t>нию пассажира.</w:t>
      </w:r>
    </w:p>
    <w:p w:rsidR="00000000" w:rsidRDefault="00AC6443">
      <w:pPr>
        <w:pStyle w:val="pj"/>
      </w:pPr>
      <w:r>
        <w:rPr>
          <w:rStyle w:val="s0"/>
        </w:rPr>
        <w:t>221. Если в процессе перевозки такси возникает ситуация, когда его движение не продолжается по независящим от водителя обстоятельствам, то договор перевозки считается досрочно расторгнутым и пассажир оплачивает проследованное расстояние.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c"/>
      </w:pPr>
      <w:r>
        <w:rPr>
          <w:rStyle w:val="s1"/>
        </w:rPr>
        <w:t>Параграф 3. Перевозка ручной клади, мелких животных и багажа в такси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"/>
      </w:pPr>
      <w:r>
        <w:rPr>
          <w:rStyle w:val="s0"/>
        </w:rPr>
        <w:t>222. В багажном отделении такси разрешается перевозка багажа общим весом не более, чем это предусмотрено технической документацией на автомобиль, и только при закрытой крышке багажного</w:t>
      </w:r>
      <w:r>
        <w:rPr>
          <w:rStyle w:val="s0"/>
        </w:rPr>
        <w:t xml:space="preserve"> отделения.</w:t>
      </w:r>
    </w:p>
    <w:p w:rsidR="00000000" w:rsidRDefault="00AC6443">
      <w:pPr>
        <w:pStyle w:val="pj"/>
      </w:pPr>
      <w:r>
        <w:rPr>
          <w:rStyle w:val="s0"/>
        </w:rPr>
        <w:t>223. Погрузка и выгрузка багажа осуществляются водителем такси.</w:t>
      </w:r>
    </w:p>
    <w:p w:rsidR="00000000" w:rsidRDefault="00AC6443">
      <w:pPr>
        <w:pStyle w:val="pj"/>
      </w:pPr>
      <w:r>
        <w:rPr>
          <w:rStyle w:val="s0"/>
        </w:rPr>
        <w:t xml:space="preserve">224. В салоне такси разрешается перевозить различные предметы и вещи, которые свободно проходят через дверные проемы, не портят и не загрязняют такси и его оборудование, не мешают </w:t>
      </w:r>
      <w:r>
        <w:rPr>
          <w:rStyle w:val="s0"/>
        </w:rPr>
        <w:t>водителю управлять автомобилем и не ограничивают обзор зеркалом заднего вида.</w:t>
      </w:r>
    </w:p>
    <w:p w:rsidR="00000000" w:rsidRDefault="00AC6443">
      <w:pPr>
        <w:pStyle w:val="pj"/>
      </w:pPr>
      <w:r>
        <w:rPr>
          <w:rStyle w:val="s0"/>
        </w:rPr>
        <w:t>225. В такси разрешается перевозить мелких животных и птиц в корзинах, клетках или сумках со сплошным дном.</w:t>
      </w:r>
    </w:p>
    <w:p w:rsidR="00000000" w:rsidRDefault="00AC6443">
      <w:pPr>
        <w:pStyle w:val="pj"/>
      </w:pPr>
      <w:r>
        <w:rPr>
          <w:rStyle w:val="s0"/>
        </w:rPr>
        <w:t>Перевозка мелких животных и птиц в такси разрешена только при согласии</w:t>
      </w:r>
      <w:r>
        <w:rPr>
          <w:rStyle w:val="s0"/>
        </w:rPr>
        <w:t xml:space="preserve"> на такую перевозку водителя и других пассажиров.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i"/>
      </w:pPr>
      <w:bookmarkStart w:id="18" w:name="SUB22600"/>
      <w:bookmarkEnd w:id="18"/>
      <w:r>
        <w:rPr>
          <w:rStyle w:val="s3"/>
        </w:rPr>
        <w:t xml:space="preserve">Заголовок главы 12 изложен в редакции </w:t>
      </w:r>
      <w:hyperlink r:id="rId315" w:anchor="sub_id=1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индустрии и инфраструктурного развития РК от 30.12.20 г. № 694</w:t>
      </w:r>
      <w:r>
        <w:rPr>
          <w:rStyle w:val="s3"/>
        </w:rPr>
        <w:t xml:space="preserve"> (</w:t>
      </w:r>
      <w:hyperlink r:id="rId316" w:anchor="sub_id=22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c"/>
      </w:pPr>
      <w:r>
        <w:rPr>
          <w:rStyle w:val="s1"/>
        </w:rPr>
        <w:t>Глава 12. Перевозка организованных групп детей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c"/>
      </w:pPr>
      <w:r>
        <w:rPr>
          <w:rStyle w:val="s1"/>
        </w:rPr>
        <w:t>Параграф 1. Общие положения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"/>
      </w:pPr>
      <w:r>
        <w:rPr>
          <w:rStyle w:val="s0"/>
        </w:rPr>
        <w:t>226. Положения настоящей главы регламентируют порядок организации и осуществления специальных перевозок групп из восьми и более детей без взрослых (за исключением назначенных в соответствии с требованиями настоящих Правил сопровождающих лиц) автобусами, вы</w:t>
      </w:r>
      <w:r>
        <w:rPr>
          <w:rStyle w:val="s0"/>
        </w:rPr>
        <w:t>деляемыми для доставки детей к местам учебы, отдыха, на туристско-экскурсионные мероприятия, спортивные, культурно-просветительные и иные мероприятия (далее - перевозки детей).</w:t>
      </w:r>
    </w:p>
    <w:p w:rsidR="00000000" w:rsidRDefault="00AC6443">
      <w:pPr>
        <w:pStyle w:val="pj"/>
      </w:pPr>
      <w:r>
        <w:rPr>
          <w:rStyle w:val="s0"/>
        </w:rPr>
        <w:t>227. Массовыми перевозками детей признаются перевозки детей, осуществляемые гру</w:t>
      </w:r>
      <w:r>
        <w:rPr>
          <w:rStyle w:val="s0"/>
        </w:rPr>
        <w:t>ппой из одного-двух и более автобусов, организованные движением в транспортной колонне.</w:t>
      </w:r>
    </w:p>
    <w:p w:rsidR="00000000" w:rsidRDefault="00AC6443">
      <w:pPr>
        <w:pStyle w:val="pj"/>
      </w:pPr>
      <w:r>
        <w:rPr>
          <w:rStyle w:val="s0"/>
        </w:rPr>
        <w:t>228. Перевозки детей осуществляются автобусами, микроавтобусами, оборудованными в соответствии с требованиями настоящих Правил и с предоставлением каждому ребенку отдел</w:t>
      </w:r>
      <w:r>
        <w:rPr>
          <w:rStyle w:val="s0"/>
        </w:rPr>
        <w:t>ьного места для сидения.</w:t>
      </w:r>
    </w:p>
    <w:p w:rsidR="00000000" w:rsidRDefault="00AC6443">
      <w:pPr>
        <w:pStyle w:val="pj"/>
      </w:pPr>
      <w:r>
        <w:rPr>
          <w:rStyle w:val="s0"/>
        </w:rPr>
        <w:t>229. Заказчиком услуг по перевозке детей (далее - заказчик) могут выступать физические или юридические лица, ответственные за организацию специальных перевозок детей.</w:t>
      </w:r>
    </w:p>
    <w:p w:rsidR="00000000" w:rsidRDefault="00AC6443">
      <w:pPr>
        <w:pStyle w:val="pj"/>
      </w:pPr>
      <w:r>
        <w:rPr>
          <w:rStyle w:val="s0"/>
        </w:rPr>
        <w:t>230. Заказчик также самостоятельно выполняет функции перевозчика</w:t>
      </w:r>
      <w:r>
        <w:rPr>
          <w:rStyle w:val="s0"/>
        </w:rPr>
        <w:t xml:space="preserve"> в случае возможности предоставления им подобных услуг.</w:t>
      </w:r>
    </w:p>
    <w:p w:rsidR="00000000" w:rsidRDefault="00AC6443">
      <w:pPr>
        <w:pStyle w:val="pj"/>
      </w:pPr>
      <w:r>
        <w:rPr>
          <w:rStyle w:val="s0"/>
        </w:rPr>
        <w:t>В таком случае заказчик соблюдает требования настоящих Правил в отношении перевозчиков.</w:t>
      </w:r>
    </w:p>
    <w:p w:rsidR="00000000" w:rsidRDefault="00AC6443">
      <w:pPr>
        <w:pStyle w:val="pj"/>
      </w:pPr>
      <w:r>
        <w:rPr>
          <w:rStyle w:val="s0"/>
        </w:rPr>
        <w:t>231. Перевозчик, обеспечивающий перевозку организованных групп детей, организовывает работу водителей в соответс</w:t>
      </w:r>
      <w:r>
        <w:rPr>
          <w:rStyle w:val="s0"/>
        </w:rPr>
        <w:t xml:space="preserve">твии с </w:t>
      </w:r>
      <w:hyperlink r:id="rId317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организации труда и отдыха водителей, а также применения тахографов, утверждаемых уполномоченным органом, осуществляющим руководство в области автомобильного транспорта, согл</w:t>
      </w:r>
      <w:r>
        <w:rPr>
          <w:rStyle w:val="s0"/>
        </w:rPr>
        <w:t xml:space="preserve">асно </w:t>
      </w:r>
      <w:hyperlink r:id="rId318" w:anchor="sub_id=13002306" w:history="1">
        <w:r>
          <w:rPr>
            <w:rStyle w:val="a4"/>
          </w:rPr>
          <w:t>подпункта 23-6) статьи 13</w:t>
        </w:r>
      </w:hyperlink>
      <w:r>
        <w:rPr>
          <w:rStyle w:val="s0"/>
        </w:rPr>
        <w:t xml:space="preserve"> Закона Республики Казахстан от 4 июля 2003 года «Об автомобильном транспорте» (далее - Правила организации труда и отдыха водителей) и с уче</w:t>
      </w:r>
      <w:r>
        <w:rPr>
          <w:rStyle w:val="s0"/>
        </w:rPr>
        <w:t>том следующих условий:</w:t>
      </w:r>
    </w:p>
    <w:p w:rsidR="00000000" w:rsidRDefault="00AC6443">
      <w:pPr>
        <w:pStyle w:val="pj"/>
      </w:pPr>
      <w:r>
        <w:rPr>
          <w:rStyle w:val="s0"/>
        </w:rPr>
        <w:t>по маршрутам продолжительностью до 12 часов с одним водителем, свыше 12 часов с двумя водителями;</w:t>
      </w:r>
    </w:p>
    <w:p w:rsidR="00000000" w:rsidRDefault="00AC6443">
      <w:pPr>
        <w:pStyle w:val="pj"/>
      </w:pPr>
      <w:r>
        <w:rPr>
          <w:rStyle w:val="s0"/>
        </w:rPr>
        <w:t>по маршрутам продолжительностью более 16 часов с учетом обеспечения условий для полноценного отдыха (в гостиницах, кемпингах) водителей</w:t>
      </w:r>
      <w:r>
        <w:rPr>
          <w:rStyle w:val="s0"/>
        </w:rPr>
        <w:t xml:space="preserve"> и пассажиров не менее 8 часов.</w:t>
      </w:r>
    </w:p>
    <w:p w:rsidR="00000000" w:rsidRDefault="00AC6443">
      <w:pPr>
        <w:pStyle w:val="pj"/>
      </w:pPr>
      <w:r>
        <w:rPr>
          <w:rStyle w:val="s0"/>
        </w:rPr>
        <w:t>232. Перевозки детей автомобильным транспортом (кроме экскурсионных и туристических) осуществляются при нахождении в пути не более 4 часов и в случаях, когда невозможно организовать доставку детей другим видом транспорта.</w:t>
      </w:r>
    </w:p>
    <w:p w:rsidR="00000000" w:rsidRDefault="00AC6443">
      <w:pPr>
        <w:pStyle w:val="pj"/>
      </w:pPr>
      <w:r>
        <w:rPr>
          <w:rStyle w:val="s0"/>
        </w:rPr>
        <w:t>23</w:t>
      </w:r>
      <w:r>
        <w:rPr>
          <w:rStyle w:val="s0"/>
        </w:rPr>
        <w:t>3. Не осуществляются перевозки детей дошкольного возраста автомобильным транспортом, если время нахождения в пути составляет более 4 часов.</w:t>
      </w:r>
    </w:p>
    <w:p w:rsidR="00000000" w:rsidRDefault="00AC6443">
      <w:pPr>
        <w:pStyle w:val="pj"/>
      </w:pPr>
      <w:r>
        <w:rPr>
          <w:rStyle w:val="s0"/>
        </w:rPr>
        <w:t>234. Массовые перевозки организованных групп детей и перевозки организованных групп детей на дальние расстояния выпо</w:t>
      </w:r>
      <w:r>
        <w:rPr>
          <w:rStyle w:val="s0"/>
        </w:rPr>
        <w:t>лняются перевозчиком только при условии сопровождения детей преподавателями или специально назначенными взрослыми (один взрослый не более чем на 15 детей).</w:t>
      </w:r>
    </w:p>
    <w:p w:rsidR="00000000" w:rsidRDefault="00AC6443">
      <w:pPr>
        <w:pStyle w:val="pj"/>
      </w:pPr>
      <w:r>
        <w:rPr>
          <w:rStyle w:val="s0"/>
        </w:rPr>
        <w:t>235. К перевозкам организованных групп детей допускаются дети не младше семи лет.</w:t>
      </w:r>
    </w:p>
    <w:p w:rsidR="00000000" w:rsidRDefault="00AC6443">
      <w:pPr>
        <w:pStyle w:val="pj"/>
      </w:pPr>
      <w:r>
        <w:rPr>
          <w:rStyle w:val="s0"/>
        </w:rPr>
        <w:t>Дети, не достигшие</w:t>
      </w:r>
      <w:r>
        <w:rPr>
          <w:rStyle w:val="s0"/>
        </w:rPr>
        <w:t xml:space="preserve"> семилетнего возраста, могут быть допущены к поездке только при индивидуальном сопровождении работниками учреждения образования, а также родителями и лицами, их заменяющими (далее - родителями).</w:t>
      </w:r>
    </w:p>
    <w:p w:rsidR="00000000" w:rsidRDefault="00AC6443">
      <w:pPr>
        <w:pStyle w:val="pj"/>
      </w:pPr>
      <w:r>
        <w:rPr>
          <w:rStyle w:val="s0"/>
        </w:rPr>
        <w:t>236. При осуществлении массовых перевозок детей перевозчик ув</w:t>
      </w:r>
      <w:r>
        <w:rPr>
          <w:rStyle w:val="s0"/>
        </w:rPr>
        <w:t>едомляет КАП для принятия мер по усилению надзора за движением на маршруте и решения вопроса о сопровождении колонн из двух и более автобусов специальными автомобилями дорожно-патрульной полиции.</w:t>
      </w:r>
    </w:p>
    <w:p w:rsidR="00000000" w:rsidRDefault="00AC6443">
      <w:pPr>
        <w:pStyle w:val="pj"/>
      </w:pPr>
      <w:r>
        <w:rPr>
          <w:rStyle w:val="s0"/>
        </w:rPr>
        <w:t>237. К поездке на автобусах не допускаются дети и взрослые с</w:t>
      </w:r>
      <w:r>
        <w:rPr>
          <w:rStyle w:val="s0"/>
        </w:rPr>
        <w:t>опровождающие:</w:t>
      </w:r>
    </w:p>
    <w:p w:rsidR="00000000" w:rsidRDefault="00AC6443">
      <w:pPr>
        <w:pStyle w:val="pj"/>
      </w:pPr>
      <w:r>
        <w:rPr>
          <w:rStyle w:val="s0"/>
        </w:rPr>
        <w:t>1) в возбужденном состоянии, которое приводит к нарушению мер безопасности;</w:t>
      </w:r>
    </w:p>
    <w:p w:rsidR="00000000" w:rsidRDefault="00AC6443">
      <w:pPr>
        <w:pStyle w:val="pj"/>
      </w:pPr>
      <w:r>
        <w:rPr>
          <w:rStyle w:val="s0"/>
        </w:rPr>
        <w:t>2) находящиеся под воздействием алкоголя, наркотических, психотропных и токсических веществ.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c"/>
      </w:pPr>
      <w:r>
        <w:rPr>
          <w:rStyle w:val="s1"/>
        </w:rPr>
        <w:t>Параграф 2. Действия заказчика, предшествующие перевозке детей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"/>
      </w:pPr>
      <w:r>
        <w:rPr>
          <w:rStyle w:val="s0"/>
        </w:rPr>
        <w:t>238</w:t>
      </w:r>
      <w:r>
        <w:rPr>
          <w:rStyle w:val="s0"/>
        </w:rPr>
        <w:t>. Перевозки детей автобусами осуществляются перевозчиками на основании письменных заявок заказчиков услуг по перевозке детей.</w:t>
      </w:r>
    </w:p>
    <w:p w:rsidR="00000000" w:rsidRDefault="00AC6443">
      <w:pPr>
        <w:pStyle w:val="pj"/>
      </w:pPr>
      <w:r>
        <w:rPr>
          <w:rStyle w:val="s0"/>
        </w:rPr>
        <w:t>239. В заявке указываются дата (даты), время перевозки детей, их количество и возраст, маршрут следования (начальные, конечные и п</w:t>
      </w:r>
      <w:r>
        <w:rPr>
          <w:rStyle w:val="s0"/>
        </w:rPr>
        <w:t>ромежуточные пункты), места посадки и высадки, фамилия, имя, отчество и должность ответственного за организацию перевозки детей и взрослых, сопровождающих по каждому автобусу.</w:t>
      </w:r>
    </w:p>
    <w:p w:rsidR="00000000" w:rsidRDefault="00AC6443">
      <w:pPr>
        <w:pStyle w:val="pj"/>
      </w:pPr>
      <w:r>
        <w:rPr>
          <w:rStyle w:val="s0"/>
        </w:rPr>
        <w:t>В случае выделения дополнительно к заказываемым автобусам собственного транспорт</w:t>
      </w:r>
      <w:r>
        <w:rPr>
          <w:rStyle w:val="s0"/>
        </w:rPr>
        <w:t>а заказчика указывается количество выделяемых для перевозки единиц транспорта.</w:t>
      </w:r>
    </w:p>
    <w:p w:rsidR="00000000" w:rsidRDefault="00AC6443">
      <w:pPr>
        <w:pStyle w:val="pj"/>
      </w:pPr>
      <w:r>
        <w:rPr>
          <w:rStyle w:val="s0"/>
        </w:rPr>
        <w:t>Заявка подписывается руководителем организации - заказчика или его заместителем.</w:t>
      </w:r>
    </w:p>
    <w:p w:rsidR="00000000" w:rsidRDefault="00AC6443">
      <w:pPr>
        <w:pStyle w:val="pj"/>
      </w:pPr>
      <w:r>
        <w:rPr>
          <w:rStyle w:val="s0"/>
        </w:rPr>
        <w:t>240. Перед выполнением перевозок заказчик оформляет решение об организации перевозки детей приказом, регламентировав в нем обязанности должностных лиц, руководителей групп, сопровождающих, маршрут, сроки, порядок подготовки и проведения поездки, мероприяти</w:t>
      </w:r>
      <w:r>
        <w:rPr>
          <w:rStyle w:val="s0"/>
        </w:rPr>
        <w:t>я по обеспечению безопасности детей.</w:t>
      </w:r>
    </w:p>
    <w:p w:rsidR="00000000" w:rsidRDefault="00AC6443">
      <w:pPr>
        <w:pStyle w:val="pj"/>
      </w:pPr>
      <w:r>
        <w:rPr>
          <w:rStyle w:val="s0"/>
        </w:rPr>
        <w:t>241. Заявки на осуществление массовых перевозок детей подаются не позднее, чем за 3 суток до начала перевозок.</w:t>
      </w:r>
    </w:p>
    <w:p w:rsidR="00000000" w:rsidRDefault="00AC6443">
      <w:pPr>
        <w:pStyle w:val="pji"/>
      </w:pPr>
      <w:r>
        <w:rPr>
          <w:rStyle w:val="s3"/>
        </w:rPr>
        <w:t xml:space="preserve">Пункт 242 изложен в редакции </w:t>
      </w:r>
      <w:hyperlink r:id="rId319" w:anchor="sub_id=24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30.12.22 г. № 760 (введен в действие с 11 марта 2023 г.) (</w:t>
      </w:r>
      <w:hyperlink r:id="rId320" w:anchor="sub_id=24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>242. Перед выполнением массовых пер</w:t>
      </w:r>
      <w:r>
        <w:rPr>
          <w:rStyle w:val="s0"/>
        </w:rPr>
        <w:t>евозок детей заказчик не позднее трех суток до назначенного срока начала перевозки представляет в КАП официальную заявку на обеспечение безопасности дорожного движения и для решения вопроса о сопровождении автобусов специальными автомобилями КАП с указание</w:t>
      </w:r>
      <w:r>
        <w:rPr>
          <w:rStyle w:val="s0"/>
        </w:rPr>
        <w:t>м:</w:t>
      </w:r>
    </w:p>
    <w:p w:rsidR="00000000" w:rsidRDefault="00AC6443">
      <w:pPr>
        <w:pStyle w:val="pj"/>
      </w:pPr>
      <w:r>
        <w:rPr>
          <w:rStyle w:val="s0"/>
        </w:rPr>
        <w:t>1) даты и маршрута движения;</w:t>
      </w:r>
    </w:p>
    <w:p w:rsidR="00000000" w:rsidRDefault="00AC6443">
      <w:pPr>
        <w:pStyle w:val="pj"/>
      </w:pPr>
      <w:r>
        <w:rPr>
          <w:rStyle w:val="s0"/>
        </w:rPr>
        <w:t xml:space="preserve">2) графика движения, отвечающего требованиям режима труда и отдыха водителей, включающего в себя определение времени прохождения контрольных пунктов маршрута, места остановок и отдыха, оборудованных в соответствии с подпунктом 3) </w:t>
      </w:r>
      <w:hyperlink r:id="rId321" w:anchor="sub_id=10300" w:history="1">
        <w:r>
          <w:rPr>
            <w:rStyle w:val="a4"/>
          </w:rPr>
          <w:t>пункта 103</w:t>
        </w:r>
      </w:hyperlink>
      <w:r>
        <w:rPr>
          <w:rStyle w:val="s0"/>
        </w:rPr>
        <w:t xml:space="preserve"> Санитарных правил «Санитарно-эпидемиологические требования к объектам по обслуживанию транспортных средств и пассажиров», утвержденных приказом Министра здравоохранения Республики Казахста</w:t>
      </w:r>
      <w:r>
        <w:rPr>
          <w:rStyle w:val="s0"/>
        </w:rPr>
        <w:t>н от 23 сентября 2021 года № ҚР ДСМ - 98 «Об утверждении Санитарных правил «Санитарно-эпидемиологические требования к объектам по обслуживанию транспортных средств и пассажиров» (зарегистрирован в Реестре государственной регистрации нормативных правовых ак</w:t>
      </w:r>
      <w:r>
        <w:rPr>
          <w:rStyle w:val="s0"/>
        </w:rPr>
        <w:t>тов под № 24530);</w:t>
      </w:r>
    </w:p>
    <w:p w:rsidR="00000000" w:rsidRDefault="00AC6443">
      <w:pPr>
        <w:pStyle w:val="pj"/>
      </w:pPr>
      <w:r>
        <w:rPr>
          <w:rStyle w:val="s0"/>
        </w:rPr>
        <w:t>3) схемы трассы движения с обозначением на них пунктов медицинской помощи, больниц;</w:t>
      </w:r>
    </w:p>
    <w:p w:rsidR="00000000" w:rsidRDefault="00AC6443">
      <w:pPr>
        <w:pStyle w:val="pj"/>
      </w:pPr>
      <w:r>
        <w:rPr>
          <w:rStyle w:val="s0"/>
        </w:rPr>
        <w:t>4) в установленных случаях подтверждения выделения медицинского сопровождения;</w:t>
      </w:r>
    </w:p>
    <w:p w:rsidR="00000000" w:rsidRDefault="00AC6443">
      <w:pPr>
        <w:pStyle w:val="pj"/>
      </w:pPr>
      <w:r>
        <w:rPr>
          <w:rStyle w:val="s0"/>
        </w:rPr>
        <w:t>5) марки и государственного регистрационного номерного знака автобуса (авто</w:t>
      </w:r>
      <w:r>
        <w:rPr>
          <w:rStyle w:val="s0"/>
        </w:rPr>
        <w:t>бусов), фамилий водителей, которые будут выполнять перевозку детей, с приложением списков детей и лиц, их сопровождающих, утвержденных территориальными органами образования.</w:t>
      </w:r>
    </w:p>
    <w:p w:rsidR="00000000" w:rsidRDefault="00AC6443">
      <w:pPr>
        <w:pStyle w:val="pji"/>
      </w:pPr>
      <w:r>
        <w:rPr>
          <w:rStyle w:val="s3"/>
        </w:rPr>
        <w:t xml:space="preserve">В пункт 243 внесены изменения в соответствии с </w:t>
      </w:r>
      <w:hyperlink r:id="rId322" w:anchor="sub_id=243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транспорта РК от 27.09.23 г. № 14 (введен в действие с 16 октября 2023 г.) (</w:t>
      </w:r>
      <w:hyperlink r:id="rId323" w:anchor="sub_id=24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>243. Дополни</w:t>
      </w:r>
      <w:r>
        <w:rPr>
          <w:rStyle w:val="s0"/>
        </w:rPr>
        <w:t>тельно перед выполнением массовых перевозок детей заказчик:</w:t>
      </w:r>
    </w:p>
    <w:p w:rsidR="00000000" w:rsidRDefault="00AC6443">
      <w:pPr>
        <w:pStyle w:val="pj"/>
      </w:pPr>
      <w:r>
        <w:rPr>
          <w:rStyle w:val="s0"/>
        </w:rPr>
        <w:t>1) организовывает подготовку руководителей групп и сопровождающих - специальный инструктаж по мерам безопасности при перевозках детей автомобильным транспортом, методам первой доврачебной помощи п</w:t>
      </w:r>
      <w:r>
        <w:rPr>
          <w:rStyle w:val="s0"/>
        </w:rPr>
        <w:t>ри заболеваниях и травмах;</w:t>
      </w:r>
    </w:p>
    <w:p w:rsidR="00000000" w:rsidRDefault="00AC6443">
      <w:pPr>
        <w:pStyle w:val="pj"/>
      </w:pPr>
      <w:r>
        <w:rPr>
          <w:rStyle w:val="s0"/>
        </w:rPr>
        <w:t>2) принимает меры к обеспечению руководителей групп и сопровождающих мобильными телефонами, устанавливает порядок связи с представителями администрации заказчика, сроки докладов о ходе поездки и согласования возникающих в поездке</w:t>
      </w:r>
      <w:r>
        <w:rPr>
          <w:rStyle w:val="s0"/>
        </w:rPr>
        <w:t xml:space="preserve"> непредвиденных вопросов;</w:t>
      </w:r>
    </w:p>
    <w:p w:rsidR="00000000" w:rsidRDefault="00AC6443">
      <w:pPr>
        <w:pStyle w:val="pj"/>
      </w:pPr>
      <w:r>
        <w:rPr>
          <w:rStyle w:val="s0"/>
        </w:rPr>
        <w:t>3) обеспечивает руководителей групп и сопровождающих номерами телефонов «скорой помощи», спасательных служб, КАП и отделов полиции тех районов, по которым будет проходить маршрут, и определить порядок обращения к ним в необходимых</w:t>
      </w:r>
      <w:r>
        <w:rPr>
          <w:rStyle w:val="s0"/>
        </w:rPr>
        <w:t xml:space="preserve"> случаях за помощью детям и для обеспечения их безопасности;</w:t>
      </w:r>
    </w:p>
    <w:p w:rsidR="00000000" w:rsidRDefault="00AC6443">
      <w:pPr>
        <w:pStyle w:val="pj"/>
      </w:pPr>
      <w:r>
        <w:rPr>
          <w:rStyle w:val="s0"/>
        </w:rPr>
        <w:t>4) составляет список номеров всех имеющихся у участников поездки, включая детей, мобильных телефонов и обеспечивает этим списком всех взрослых сопровождающих;</w:t>
      </w:r>
    </w:p>
    <w:p w:rsidR="00000000" w:rsidRDefault="00AC6443">
      <w:pPr>
        <w:pStyle w:val="pj"/>
      </w:pPr>
      <w:r>
        <w:rPr>
          <w:rStyle w:val="s0"/>
        </w:rPr>
        <w:t>5) обеспечивает отбор детей, желающи</w:t>
      </w:r>
      <w:r>
        <w:rPr>
          <w:rStyle w:val="s0"/>
        </w:rPr>
        <w:t>х направиться в поездку, и получение письменного согласия их родителей;</w:t>
      </w:r>
    </w:p>
    <w:p w:rsidR="00000000" w:rsidRDefault="00AC6443">
      <w:pPr>
        <w:pStyle w:val="pj"/>
      </w:pPr>
      <w:r>
        <w:rPr>
          <w:rStyle w:val="s0"/>
        </w:rPr>
        <w:t>6) организовывает медицинский осмотр детей, выявление и исключение из числа направляемых в поездку тех, кому это противопоказано по состоянию здоровья;</w:t>
      </w:r>
    </w:p>
    <w:p w:rsidR="00000000" w:rsidRDefault="00AC6443">
      <w:pPr>
        <w:pStyle w:val="pj"/>
      </w:pPr>
      <w:r>
        <w:rPr>
          <w:rStyle w:val="s0"/>
        </w:rPr>
        <w:t xml:space="preserve">7) обеспечивает изучение детьми </w:t>
      </w:r>
      <w:r>
        <w:rPr>
          <w:rStyle w:val="s0"/>
        </w:rPr>
        <w:t>глав «</w:t>
      </w:r>
      <w:hyperlink r:id="rId324" w:anchor="sub_id=1300" w:history="1">
        <w:r>
          <w:rPr>
            <w:rStyle w:val="a4"/>
          </w:rPr>
          <w:t>3. Обязанности пешеходов</w:t>
        </w:r>
      </w:hyperlink>
      <w:r>
        <w:rPr>
          <w:rStyle w:val="s0"/>
        </w:rPr>
        <w:t>» и «</w:t>
      </w:r>
      <w:hyperlink r:id="rId325" w:anchor="sub_id=2100" w:history="1">
        <w:r>
          <w:rPr>
            <w:rStyle w:val="a4"/>
          </w:rPr>
          <w:t>4. Обязанности пассажиров</w:t>
        </w:r>
      </w:hyperlink>
      <w:r>
        <w:rPr>
          <w:rStyle w:val="s0"/>
        </w:rPr>
        <w:t>» Правил дорожного движения Респ</w:t>
      </w:r>
      <w:r>
        <w:rPr>
          <w:rStyle w:val="s0"/>
        </w:rPr>
        <w:t xml:space="preserve">ублики Казахстан, утвержденных приказом Министра внутренних дел Республики Казахстан от 30 июня 2023 года № 534 «Об утверждении Правил дорожного движения, Основных положений по допуску транспортных средств к эксплуатации, перечня оперативных и специальных </w:t>
      </w:r>
      <w:r>
        <w:rPr>
          <w:rStyle w:val="s0"/>
        </w:rPr>
        <w:t>служб, транспорт которых подлежит оборудованию специальными световыми и звуковыми сигналами и окраске по специальным цветографическим схемам» (далее - Правила дорожного движения) (зарегистрирован в Реестре государственной регистрации нормативных правовых а</w:t>
      </w:r>
      <w:r>
        <w:rPr>
          <w:rStyle w:val="s0"/>
        </w:rPr>
        <w:t>ктов под № 33003), а также мер безопасности и правил поведения при следовании автотранспортом;</w:t>
      </w:r>
    </w:p>
    <w:p w:rsidR="00000000" w:rsidRDefault="00AC6443">
      <w:pPr>
        <w:pStyle w:val="pj"/>
      </w:pPr>
      <w:r>
        <w:rPr>
          <w:rStyle w:val="s0"/>
        </w:rPr>
        <w:t>8) при подготовке к поездке обращает внимание детей и их родителей на подбор соответствующих климатическим и дорожным условиям одежды, обуви, средств личной гиги</w:t>
      </w:r>
      <w:r>
        <w:rPr>
          <w:rStyle w:val="s0"/>
        </w:rPr>
        <w:t>ены;</w:t>
      </w:r>
    </w:p>
    <w:p w:rsidR="00000000" w:rsidRDefault="00AC6443">
      <w:pPr>
        <w:pStyle w:val="pj"/>
      </w:pPr>
      <w:r>
        <w:rPr>
          <w:rStyle w:val="s0"/>
        </w:rPr>
        <w:t xml:space="preserve">9) обеспечивает наличие в каждом автобусе аптечки с необходимым набором лекарственных средств и перевязочных материалов, предусмотрев, в случае включения в группу детей с хроническими заболеваниями, необходимое на время поездки количество назначенных </w:t>
      </w:r>
      <w:r>
        <w:rPr>
          <w:rStyle w:val="s0"/>
        </w:rPr>
        <w:t>им врачом лекарств;</w:t>
      </w:r>
    </w:p>
    <w:p w:rsidR="00000000" w:rsidRDefault="00AC6443">
      <w:pPr>
        <w:pStyle w:val="pj"/>
      </w:pPr>
      <w:r>
        <w:rPr>
          <w:rStyle w:val="s0"/>
        </w:rPr>
        <w:t>10) при продолжительности поездки более трех часов с участием заинтересованных лиц организовывает обеспечение детей небьющейся посудой и наборами пищевых продуктов (сухими пайками, гарантированно сохраняющими пищевые качества в пути, ис</w:t>
      </w:r>
      <w:r>
        <w:rPr>
          <w:rStyle w:val="s0"/>
        </w:rPr>
        <w:t>ключающими пищевые отравления);</w:t>
      </w:r>
    </w:p>
    <w:p w:rsidR="00000000" w:rsidRDefault="00AC6443">
      <w:pPr>
        <w:pStyle w:val="pj"/>
      </w:pPr>
      <w:r>
        <w:rPr>
          <w:rStyle w:val="s0"/>
        </w:rPr>
        <w:t>11) при поездке продолжительностью более одного дня обеспечивает ежедневный трехразовый прием горячей пищи в учреждениях общественного питания (столовых, кафе), а также ночлег в специализированных учреждениях (гостиницах, ке</w:t>
      </w:r>
      <w:r>
        <w:rPr>
          <w:rStyle w:val="s0"/>
        </w:rPr>
        <w:t>мпингах);</w:t>
      </w:r>
    </w:p>
    <w:p w:rsidR="00000000" w:rsidRDefault="00AC6443">
      <w:pPr>
        <w:pStyle w:val="pj"/>
      </w:pPr>
      <w:r>
        <w:rPr>
          <w:rStyle w:val="s0"/>
        </w:rPr>
        <w:t>12) при междугородных перевозках составляет совместно с перевозчиком график перевозки, исключающий отклонения от маршрута и предусматривающий начало движения не ранее 6.00 и окончание или остановку на ночлег не позднее 22.00;</w:t>
      </w:r>
    </w:p>
    <w:p w:rsidR="00000000" w:rsidRDefault="00AC6443">
      <w:pPr>
        <w:pStyle w:val="pj"/>
      </w:pPr>
      <w:r>
        <w:rPr>
          <w:rStyle w:val="s0"/>
        </w:rPr>
        <w:t xml:space="preserve">13) предусматривает </w:t>
      </w:r>
      <w:r>
        <w:rPr>
          <w:rStyle w:val="s0"/>
        </w:rPr>
        <w:t>возможность изменения маршрута и графика движения, а при необходимости и сокращения маршрута при ухудшении метеорологических и дорожных условий, чтобы исключить перевозку детей, когда эти условия представляют угрозу безопасности перевозки (при недостаточно</w:t>
      </w:r>
      <w:r>
        <w:rPr>
          <w:rStyle w:val="s0"/>
        </w:rPr>
        <w:t>й видимости, тумане, снегопаде, дожде, гололеде, а также урагане и других стихийных бедствиях);</w:t>
      </w:r>
    </w:p>
    <w:p w:rsidR="00000000" w:rsidRDefault="00AC6443">
      <w:pPr>
        <w:pStyle w:val="pj"/>
      </w:pPr>
      <w:r>
        <w:rPr>
          <w:rStyle w:val="s0"/>
        </w:rPr>
        <w:t>14) перед началом поездки сообщает детям маршрут, названия промежуточных и конечного пунктов, примерное время промежуточных остановок для приема пищи, отдыха, н</w:t>
      </w:r>
      <w:r>
        <w:rPr>
          <w:rStyle w:val="s0"/>
        </w:rPr>
        <w:t>очлега, напоминает о мерах безопасности и правилах поведения, номера своих мобильных телефонов и порядок действий при отставании от группы.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c"/>
      </w:pPr>
      <w:bookmarkStart w:id="19" w:name="SUB24400"/>
      <w:bookmarkEnd w:id="19"/>
      <w:r>
        <w:rPr>
          <w:rStyle w:val="s1"/>
        </w:rPr>
        <w:t>Параграф 3. Подготовка автобусов к осуществлению перевозок детей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"/>
      </w:pPr>
      <w:r>
        <w:rPr>
          <w:rStyle w:val="s0"/>
        </w:rPr>
        <w:t xml:space="preserve">244. Техническое состояние, объемы и сроки проведения технического обслуживания, оборудование автобусов, выделяемых для перевозки детей, должны отвечать требованиям </w:t>
      </w:r>
      <w:hyperlink r:id="rId326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технической эксплуатации автотранспортных средств, утверждаемых уполномоченным органом, осуществляющим руководство в области автомобильного транспорта, согласно </w:t>
      </w:r>
      <w:hyperlink r:id="rId327" w:anchor="sub_id=13002310" w:history="1">
        <w:r>
          <w:rPr>
            <w:rStyle w:val="a4"/>
          </w:rPr>
          <w:t xml:space="preserve">подпункта </w:t>
        </w:r>
        <w:r>
          <w:rPr>
            <w:rStyle w:val="a4"/>
          </w:rPr>
          <w:t>23-10) статьи 13</w:t>
        </w:r>
      </w:hyperlink>
      <w:r>
        <w:rPr>
          <w:rStyle w:val="s0"/>
        </w:rPr>
        <w:t xml:space="preserve"> Закона Республики Казахстан от 4 июля 2003 года «Об автомобильном транспорте».</w:t>
      </w:r>
    </w:p>
    <w:p w:rsidR="00000000" w:rsidRDefault="00AC6443">
      <w:pPr>
        <w:pStyle w:val="pji"/>
      </w:pPr>
      <w:r>
        <w:rPr>
          <w:rStyle w:val="s3"/>
        </w:rPr>
        <w:t xml:space="preserve">Пункт 245 изложен в редакции </w:t>
      </w:r>
      <w:hyperlink r:id="rId328" w:anchor="sub_id=24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</w:t>
      </w:r>
      <w:r>
        <w:rPr>
          <w:rStyle w:val="s3"/>
        </w:rPr>
        <w:t>вития РК от 30.12.22 г. № 760 (введен в действие с 11 марта 2023 г.) (</w:t>
      </w:r>
      <w:hyperlink r:id="rId329" w:anchor="sub_id=24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>245. Автобусы, предназначенные для перевозки детей имеют не менее двух дверей и соответ</w:t>
      </w:r>
      <w:r>
        <w:rPr>
          <w:rStyle w:val="s0"/>
        </w:rPr>
        <w:t xml:space="preserve">ствуют пункту 1 </w:t>
      </w:r>
      <w:hyperlink r:id="rId330" w:anchor="sub_id=25" w:history="1">
        <w:r>
          <w:rPr>
            <w:rStyle w:val="a4"/>
          </w:rPr>
          <w:t>приложения 25</w:t>
        </w:r>
      </w:hyperlink>
      <w:r>
        <w:rPr>
          <w:rStyle w:val="s0"/>
        </w:rPr>
        <w:t xml:space="preserve"> к Санитарным правилам «Санитарно-эпидемиологические требования к транспортным средствам для перевозки пассажиров и грузов», утвержденным приказом </w:t>
      </w:r>
      <w:r>
        <w:rPr>
          <w:rStyle w:val="s0"/>
        </w:rPr>
        <w:t>Министра здравоохранения Республики Казахстан от 11 января 2021 года № ҚР ДСМ-5 «Об утверждении Санитарных правил «Санитарно-эпидемиологические требования к транспортным средствам для перевозки пассажиров и грузов» (зарегистрирован в Реестре государственно</w:t>
      </w:r>
      <w:r>
        <w:rPr>
          <w:rStyle w:val="s0"/>
        </w:rPr>
        <w:t>й регистрации нормативных правовых актов под № 22066), а также оборудуются:</w:t>
      </w:r>
    </w:p>
    <w:p w:rsidR="00000000" w:rsidRDefault="00AC6443">
      <w:pPr>
        <w:pStyle w:val="pj"/>
      </w:pPr>
      <w:r>
        <w:rPr>
          <w:rStyle w:val="s0"/>
        </w:rPr>
        <w:t>1) квадратными опознавательными знаками «Перевозка детей», которые устанавливаются спереди и сзади автобуса;</w:t>
      </w:r>
    </w:p>
    <w:p w:rsidR="00000000" w:rsidRDefault="00AC6443">
      <w:pPr>
        <w:pStyle w:val="pj"/>
      </w:pPr>
      <w:r>
        <w:rPr>
          <w:rStyle w:val="s0"/>
        </w:rPr>
        <w:t>2) проблесковым маячком желтого цвета;</w:t>
      </w:r>
    </w:p>
    <w:p w:rsidR="00000000" w:rsidRDefault="00AC6443">
      <w:pPr>
        <w:pStyle w:val="pj"/>
      </w:pPr>
      <w:r>
        <w:rPr>
          <w:rStyle w:val="s0"/>
        </w:rPr>
        <w:t>3) двумя легкосъемными огнетушит</w:t>
      </w:r>
      <w:r>
        <w:rPr>
          <w:rStyle w:val="s0"/>
        </w:rPr>
        <w:t>елями емкостью не менее двух литров каждый (один - в кабине водителя, другой - в пассажирском салоне автобуса);</w:t>
      </w:r>
    </w:p>
    <w:p w:rsidR="00000000" w:rsidRDefault="00AC6443">
      <w:pPr>
        <w:pStyle w:val="pj"/>
      </w:pPr>
      <w:r>
        <w:rPr>
          <w:rStyle w:val="s0"/>
        </w:rPr>
        <w:t xml:space="preserve">4) двумя аптечками первой помощи (автомобильными) с лекарственными средствами и изделиями медицинского назначения согласно </w:t>
      </w:r>
      <w:hyperlink r:id="rId331" w:anchor="sub_id=1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лекарственных средств и изделий медицинского назначения автомобильных аптечек первой медицинской помощи, утвержденного приказом Министра здравоохранения Республики Казахстан от 2 июля 2014 г</w:t>
      </w:r>
      <w:r>
        <w:rPr>
          <w:rStyle w:val="s0"/>
        </w:rPr>
        <w:t>ода № 368 «Об утверждении перечня лекарственных средств и изделий медицинского назначения автомобильных аптечек первой медицинской помощи» (зарегистрирован в Реестре государственной регистрации нормативных правовых актов под № 9649);</w:t>
      </w:r>
    </w:p>
    <w:p w:rsidR="00000000" w:rsidRDefault="00AC6443">
      <w:pPr>
        <w:pStyle w:val="pj"/>
      </w:pPr>
      <w:r>
        <w:rPr>
          <w:rStyle w:val="s0"/>
        </w:rPr>
        <w:t>5) двумя противооткатн</w:t>
      </w:r>
      <w:r>
        <w:rPr>
          <w:rStyle w:val="s0"/>
        </w:rPr>
        <w:t>ыми упорами;</w:t>
      </w:r>
    </w:p>
    <w:p w:rsidR="00000000" w:rsidRDefault="00AC6443">
      <w:pPr>
        <w:pStyle w:val="pj"/>
      </w:pPr>
      <w:r>
        <w:rPr>
          <w:rStyle w:val="s0"/>
        </w:rPr>
        <w:t>6) знаком аварийной остановки;</w:t>
      </w:r>
    </w:p>
    <w:p w:rsidR="00000000" w:rsidRDefault="00AC6443">
      <w:pPr>
        <w:pStyle w:val="pj"/>
      </w:pPr>
      <w:r>
        <w:rPr>
          <w:rStyle w:val="s0"/>
        </w:rPr>
        <w:t>7) при следовании в колонне - информационной табличкой, с указанием места автобуса в колонне, которая устанавливается на лобовом стекле автобуса справа по ходу движения.</w:t>
      </w:r>
    </w:p>
    <w:p w:rsidR="00000000" w:rsidRDefault="00AC6443">
      <w:pPr>
        <w:pStyle w:val="pj"/>
      </w:pPr>
      <w:r>
        <w:rPr>
          <w:rStyle w:val="s0"/>
        </w:rPr>
        <w:t>246. Общее количество перевозимых в автобу</w:t>
      </w:r>
      <w:r>
        <w:rPr>
          <w:rStyle w:val="s0"/>
        </w:rPr>
        <w:t>се детей и взрослых не превышает количество мест, оборудованных для сидения и установленных для данного транспортного средства.</w:t>
      </w:r>
    </w:p>
    <w:p w:rsidR="00000000" w:rsidRDefault="00AC6443">
      <w:pPr>
        <w:pStyle w:val="pj"/>
      </w:pPr>
      <w:r>
        <w:rPr>
          <w:rStyle w:val="s0"/>
        </w:rPr>
        <w:t>247. Перед началом перевозок детей соответствие этим требованиям проводится проверка должностным лицом, на которое возложена отв</w:t>
      </w:r>
      <w:r>
        <w:rPr>
          <w:rStyle w:val="s0"/>
        </w:rPr>
        <w:t>етственность за техническое состояние эксплуатируемых перевозчиком транспортных средств (главным инженером, начальником отдела технического контроля, иными ответственными лицами).</w:t>
      </w:r>
    </w:p>
    <w:p w:rsidR="00000000" w:rsidRDefault="00AC6443">
      <w:pPr>
        <w:pStyle w:val="pj"/>
      </w:pPr>
      <w:r>
        <w:rPr>
          <w:rStyle w:val="s0"/>
        </w:rPr>
        <w:t>В том числе проверка исправности аварийных выходов из автобуса и устройств п</w:t>
      </w:r>
      <w:r>
        <w:rPr>
          <w:rStyle w:val="s0"/>
        </w:rPr>
        <w:t>риведения их в действие, привода управления дверями, механизма открывания крышек потолочных вентиляционных люков, систем вентиляции и отопления салона, сигнализации работы дверей и сигнала требования остановки, звукового сигнала; состояние и крепление сиде</w:t>
      </w:r>
      <w:r>
        <w:rPr>
          <w:rStyle w:val="s0"/>
        </w:rPr>
        <w:t>ний, поручней, подножек, форточек, наличие и крепление огнетушителей, укомплектованность медицинской аптечки.</w:t>
      </w:r>
    </w:p>
    <w:p w:rsidR="00000000" w:rsidRDefault="00AC6443">
      <w:pPr>
        <w:pStyle w:val="pj"/>
      </w:pPr>
      <w:r>
        <w:rPr>
          <w:rStyle w:val="s0"/>
        </w:rPr>
        <w:t>С целью предупреждения террористических актов проводится тщательная проверка автобусов на наличие посторонних предметов.</w:t>
      </w:r>
    </w:p>
    <w:p w:rsidR="00000000" w:rsidRDefault="00AC6443">
      <w:pPr>
        <w:pStyle w:val="pj"/>
      </w:pPr>
      <w:r>
        <w:rPr>
          <w:rStyle w:val="s0"/>
        </w:rPr>
        <w:t>Должностное лицо, осущест</w:t>
      </w:r>
      <w:r>
        <w:rPr>
          <w:rStyle w:val="s0"/>
        </w:rPr>
        <w:t>вляющее осмотр, делает отметки о технической исправности и готовности автобуса к перевозке детей в путевом листе или ином официальном документе.</w:t>
      </w:r>
    </w:p>
    <w:p w:rsidR="00000000" w:rsidRDefault="00AC6443">
      <w:pPr>
        <w:pStyle w:val="pj"/>
      </w:pPr>
      <w:r>
        <w:rPr>
          <w:rStyle w:val="s0"/>
        </w:rPr>
        <w:t>248. В случае выделения двух и более автобусов для массовых перевозок детей осмотр осуществляется с участием со</w:t>
      </w:r>
      <w:r>
        <w:rPr>
          <w:rStyle w:val="s0"/>
        </w:rPr>
        <w:t>трудников КАП.</w:t>
      </w:r>
    </w:p>
    <w:p w:rsidR="00000000" w:rsidRDefault="00AC6443">
      <w:pPr>
        <w:pStyle w:val="pj"/>
      </w:pPr>
      <w:r>
        <w:rPr>
          <w:rStyle w:val="s0"/>
        </w:rPr>
        <w:t>Контроль технического состояния автобусов непосредственно перед рейсом и фиксация его результатов осуществляется в строгом соответствии с установленным порядком.</w:t>
      </w:r>
    </w:p>
    <w:p w:rsidR="00000000" w:rsidRDefault="00AC6443">
      <w:pPr>
        <w:pStyle w:val="pj"/>
      </w:pPr>
      <w:r>
        <w:rPr>
          <w:rStyle w:val="s0"/>
        </w:rPr>
        <w:t>249. Расположение сидений автобусов, выделяемых для перевозки детей, должно поз</w:t>
      </w:r>
      <w:r>
        <w:rPr>
          <w:rStyle w:val="s0"/>
        </w:rPr>
        <w:t>волять взрослым сопровождающим со своих мест осуществлять контроль за поведением детей во время движения.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c"/>
      </w:pPr>
      <w:r>
        <w:rPr>
          <w:rStyle w:val="s1"/>
        </w:rPr>
        <w:t>Параграф 4. Организация перевозок детей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"/>
      </w:pPr>
      <w:r>
        <w:rPr>
          <w:rStyle w:val="s0"/>
        </w:rPr>
        <w:t>250. Если при перевозке детей используются автобусы, принадлежащие нескольким перевозчикам, то лицами, о</w:t>
      </w:r>
      <w:r>
        <w:rPr>
          <w:rStyle w:val="s0"/>
        </w:rPr>
        <w:t>тветственными за безопасность движения и эксплуатацию транспортных средств, определяется порядок взаимодействия перевозчиков на всех этапах организации и осуществления перевозок.</w:t>
      </w:r>
    </w:p>
    <w:p w:rsidR="00000000" w:rsidRDefault="00AC6443">
      <w:pPr>
        <w:pStyle w:val="pj"/>
      </w:pPr>
      <w:r>
        <w:rPr>
          <w:rStyle w:val="s0"/>
        </w:rPr>
        <w:t>251. Перевозка групп детей автобусами в период с 22.00 до 06.00, а также в ус</w:t>
      </w:r>
      <w:r>
        <w:rPr>
          <w:rStyle w:val="s0"/>
        </w:rPr>
        <w:t>ловиях недостаточной видимости (туман, снегопад, дождь и др.) не допускается. В период суток с 22.00 до 06.00 в порядке исключения допускается перевозка детей к железнодорожным вокзалам и аэропортам и от них, а также при задержках в пути до ближайшего мест</w:t>
      </w:r>
      <w:r>
        <w:rPr>
          <w:rStyle w:val="s0"/>
        </w:rPr>
        <w:t>а отдыха (ночлега).</w:t>
      </w:r>
    </w:p>
    <w:p w:rsidR="00000000" w:rsidRDefault="00AC6443">
      <w:pPr>
        <w:pStyle w:val="pj"/>
      </w:pPr>
      <w:r>
        <w:rPr>
          <w:rStyle w:val="s0"/>
        </w:rPr>
        <w:t>При неблагоприятных изменениях дорожных или метеорологических условий, создающих угрозу безопасности перевозок, в случаях, предусмотренных действующими нормативными документами о временном прекращении движения автобусов, перевозчик отме</w:t>
      </w:r>
      <w:r>
        <w:rPr>
          <w:rStyle w:val="s0"/>
        </w:rPr>
        <w:t>няет рейс и немедленно проинформирует об этом заказчика.</w:t>
      </w:r>
    </w:p>
    <w:p w:rsidR="00000000" w:rsidRDefault="00AC6443">
      <w:pPr>
        <w:pStyle w:val="pj"/>
      </w:pPr>
      <w:r>
        <w:rPr>
          <w:rStyle w:val="s0"/>
        </w:rPr>
        <w:t>252. Перевозка детей автобусом в светлое время суток осуществляется с включенным ближним светом фар.</w:t>
      </w:r>
    </w:p>
    <w:p w:rsidR="00000000" w:rsidRDefault="00AC6443">
      <w:pPr>
        <w:pStyle w:val="pj"/>
      </w:pPr>
      <w:r>
        <w:rPr>
          <w:rStyle w:val="s0"/>
        </w:rPr>
        <w:t>253. При организации перевозок в учебные заведения перевозчик совместно с местными исполнительными</w:t>
      </w:r>
      <w:r>
        <w:rPr>
          <w:rStyle w:val="s0"/>
        </w:rPr>
        <w:t xml:space="preserve"> органами и администрацией учебных заведений, определяют маршруты и рациональные места посадки и высадки детей.</w:t>
      </w:r>
    </w:p>
    <w:p w:rsidR="00000000" w:rsidRDefault="00AC6443">
      <w:pPr>
        <w:pStyle w:val="pj"/>
      </w:pPr>
      <w:r>
        <w:rPr>
          <w:rStyle w:val="s0"/>
        </w:rPr>
        <w:t>254. Площадки, отводимые для ожидающих автобус детей, должны быть достаточно большими, чтобы не допускать выхода детей на проезжую часть.</w:t>
      </w:r>
    </w:p>
    <w:p w:rsidR="00000000" w:rsidRDefault="00AC6443">
      <w:pPr>
        <w:pStyle w:val="pj"/>
      </w:pPr>
      <w:r>
        <w:rPr>
          <w:rStyle w:val="s0"/>
        </w:rPr>
        <w:t>Площадки имеют благоустроенные подходы и располагаются отдельно от остановочных пунктов маршрутов регулярных автомобильных перевозок пассажиров и багажа.</w:t>
      </w:r>
    </w:p>
    <w:p w:rsidR="00000000" w:rsidRDefault="00AC6443">
      <w:pPr>
        <w:pStyle w:val="pj"/>
      </w:pPr>
      <w:r>
        <w:rPr>
          <w:rStyle w:val="s0"/>
        </w:rPr>
        <w:t>Если перевозки детей осуществляются в темное время суток, то площадки должны иметь искусственное освещ</w:t>
      </w:r>
      <w:r>
        <w:rPr>
          <w:rStyle w:val="s0"/>
        </w:rPr>
        <w:t>ение.</w:t>
      </w:r>
    </w:p>
    <w:p w:rsidR="00000000" w:rsidRDefault="00AC6443">
      <w:pPr>
        <w:pStyle w:val="pj"/>
      </w:pPr>
      <w:r>
        <w:rPr>
          <w:rStyle w:val="s0"/>
        </w:rPr>
        <w:t>В осенне-зимний период времени площадки должны очищаться от снега, льда, грязи.</w:t>
      </w:r>
    </w:p>
    <w:p w:rsidR="00000000" w:rsidRDefault="00AC6443">
      <w:pPr>
        <w:pStyle w:val="pj"/>
      </w:pPr>
      <w:r>
        <w:rPr>
          <w:rStyle w:val="s0"/>
        </w:rPr>
        <w:t>255. Заказчик перевозок детей в учебные заведения регулярно (не реже одного раза в месяц) проверяет состояние мест посадки и высадки детей.</w:t>
      </w:r>
    </w:p>
    <w:p w:rsidR="00000000" w:rsidRDefault="00AC6443">
      <w:pPr>
        <w:pStyle w:val="pj"/>
      </w:pPr>
      <w:r>
        <w:rPr>
          <w:rStyle w:val="s0"/>
        </w:rPr>
        <w:t>256. Расписание движения автоб</w:t>
      </w:r>
      <w:r>
        <w:rPr>
          <w:rStyle w:val="s0"/>
        </w:rPr>
        <w:t>усов согласовывается перевозчиком и заказчиком.</w:t>
      </w:r>
    </w:p>
    <w:p w:rsidR="00000000" w:rsidRDefault="00AC6443">
      <w:pPr>
        <w:pStyle w:val="pj"/>
      </w:pPr>
      <w:r>
        <w:rPr>
          <w:rStyle w:val="s0"/>
        </w:rPr>
        <w:t>При неблагоприятных изменениях дорожных условий, при иных обстоятельствах (ограничение движения, появление временных препятствий, при которых водитель не может ехать в соответствии с расписанием, не повышая с</w:t>
      </w:r>
      <w:r>
        <w:rPr>
          <w:rStyle w:val="s0"/>
        </w:rPr>
        <w:t>корости), расписание корректируется в сторону снижения скорости (увеличения времени движения). Об изменении расписания перевозчик оповещает заказчика, который принимает меры по своевременному оповещению детей.</w:t>
      </w:r>
    </w:p>
    <w:p w:rsidR="00000000" w:rsidRDefault="00AC6443">
      <w:pPr>
        <w:pStyle w:val="pj"/>
      </w:pPr>
      <w:r>
        <w:rPr>
          <w:rStyle w:val="s0"/>
        </w:rPr>
        <w:t xml:space="preserve">257. При организации заказных перевозок детей </w:t>
      </w:r>
      <w:r>
        <w:rPr>
          <w:rStyle w:val="s0"/>
        </w:rPr>
        <w:t>по маршрутам, соединяющим населенные пункты, перевозчик:</w:t>
      </w:r>
    </w:p>
    <w:p w:rsidR="00000000" w:rsidRDefault="00AC6443">
      <w:pPr>
        <w:pStyle w:val="pj"/>
      </w:pPr>
      <w:r>
        <w:rPr>
          <w:rStyle w:val="s0"/>
        </w:rPr>
        <w:t>обращается в местные исполнительные органы области для производства комиссионного обследования состояния автомобильных дорог, пунктов посадки и высадки детей;</w:t>
      </w:r>
    </w:p>
    <w:p w:rsidR="00000000" w:rsidRDefault="00AC6443">
      <w:pPr>
        <w:pStyle w:val="pj"/>
      </w:pPr>
      <w:r>
        <w:rPr>
          <w:rStyle w:val="s0"/>
        </w:rPr>
        <w:t>устанавливает на маршрутах специальные о</w:t>
      </w:r>
      <w:r>
        <w:rPr>
          <w:rStyle w:val="s0"/>
        </w:rPr>
        <w:t>становочные знаки с указанием времени прохождения автобусов, осуществляющих перевозку детей.</w:t>
      </w:r>
    </w:p>
    <w:p w:rsidR="00000000" w:rsidRDefault="00AC6443">
      <w:pPr>
        <w:pStyle w:val="pj"/>
      </w:pPr>
      <w:r>
        <w:rPr>
          <w:rStyle w:val="s0"/>
        </w:rPr>
        <w:t>258. Организация заказных перевозок детей, проходящих через железнодорожные переезды, включает их комплексное обследование и согласование маршрута движения с руков</w:t>
      </w:r>
      <w:r>
        <w:rPr>
          <w:rStyle w:val="s0"/>
        </w:rPr>
        <w:t>одителем организации, в ведении которой находятся железнодорожные переезды.</w:t>
      </w:r>
    </w:p>
    <w:p w:rsidR="00000000" w:rsidRDefault="00AC6443">
      <w:pPr>
        <w:pStyle w:val="pj"/>
      </w:pPr>
      <w:r>
        <w:rPr>
          <w:rStyle w:val="s0"/>
        </w:rPr>
        <w:t>259. Не осуществляется организация заказных перевозок детей, проходящих через нерегулируемые железнодорожные переезды.</w:t>
      </w:r>
    </w:p>
    <w:p w:rsidR="00000000" w:rsidRDefault="00AC6443">
      <w:pPr>
        <w:pStyle w:val="pj"/>
      </w:pPr>
      <w:r>
        <w:rPr>
          <w:rStyle w:val="s0"/>
        </w:rPr>
        <w:t xml:space="preserve">260. При осуществлении массовых перевозок детей перевозчиком </w:t>
      </w:r>
      <w:r>
        <w:rPr>
          <w:rStyle w:val="s0"/>
        </w:rPr>
        <w:t>предоставляется от заказчика письменная заявка с обязательной отметкой КАП о выделении сопровождения колонны патрульным автомобилем. Без данной отметки автобусы заказчику не представляются. В свою очередь перевозчик при осуществлении массовых перевозок дет</w:t>
      </w:r>
      <w:r>
        <w:rPr>
          <w:rStyle w:val="s0"/>
        </w:rPr>
        <w:t>ей также уведомляет КАП для принятия мер по усилению надзора за движением на маршруте.</w:t>
      </w:r>
    </w:p>
    <w:p w:rsidR="00000000" w:rsidRDefault="00AC6443">
      <w:pPr>
        <w:pStyle w:val="pj"/>
      </w:pPr>
      <w:r>
        <w:rPr>
          <w:rStyle w:val="s0"/>
        </w:rPr>
        <w:t>261. При подготовке к массовым перевозкам детей и перевозке детей на дальние расстояния перевозчик совместно с заказчиком проверяет наличие площадки для стоянки автобусо</w:t>
      </w:r>
      <w:r>
        <w:rPr>
          <w:rStyle w:val="s0"/>
        </w:rPr>
        <w:t>в в пункте сбора детей и в пункте прибытия; наличие посадочной площадки. Места посадки и высадки располагаются на расстоянии не менее 30 м от места стоянки автобуса.</w:t>
      </w:r>
    </w:p>
    <w:p w:rsidR="00000000" w:rsidRDefault="00AC6443">
      <w:pPr>
        <w:pStyle w:val="pj"/>
      </w:pPr>
      <w:r>
        <w:rPr>
          <w:rStyle w:val="s0"/>
        </w:rPr>
        <w:t>262. При выделении автобусов для массовой перевозки детей перевозчик назначает старшего ко</w:t>
      </w:r>
      <w:r>
        <w:rPr>
          <w:rStyle w:val="s0"/>
        </w:rPr>
        <w:t>лонны (при трех и более автобусах - из числа лиц, ответственных за безопасность движения или эксплуатацию транспортных средств, а при двух - из числа водителей этих автобусов; водитель, назначаемый старшим, стаж работы на автобусах не менее 5 лет).</w:t>
      </w:r>
    </w:p>
    <w:p w:rsidR="00000000" w:rsidRDefault="00AC6443">
      <w:pPr>
        <w:pStyle w:val="pj"/>
      </w:pPr>
      <w:r>
        <w:rPr>
          <w:rStyle w:val="s0"/>
        </w:rPr>
        <w:t>263. До</w:t>
      </w:r>
      <w:r>
        <w:rPr>
          <w:rStyle w:val="s0"/>
        </w:rPr>
        <w:t>пустимая протяженность маршрута перевозки детей определяется, исходя из соблюдения нормативов продолжительности рабочей смены водителя, соблюдения безопасных скоростных режимов движения, а также с учетом требования осуществления перевозок детей в дневное в</w:t>
      </w:r>
      <w:r>
        <w:rPr>
          <w:rStyle w:val="s0"/>
        </w:rPr>
        <w:t>ремя суток.</w:t>
      </w:r>
    </w:p>
    <w:p w:rsidR="00000000" w:rsidRDefault="00AC6443">
      <w:pPr>
        <w:pStyle w:val="pj"/>
      </w:pPr>
      <w:r>
        <w:rPr>
          <w:rStyle w:val="s0"/>
        </w:rPr>
        <w:t>264. Багаж не размещается в салоне автобуса. При отсутствии багажных отсеков в автобусе перевозка багажа обеспечивается с помощью грузовых или иных дополнительных транспортных средств.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c"/>
      </w:pPr>
      <w:r>
        <w:rPr>
          <w:rStyle w:val="s1"/>
        </w:rPr>
        <w:t>Параграф 5. Подготовка лиц, ответственных за сопровожде</w:t>
      </w:r>
      <w:r>
        <w:rPr>
          <w:rStyle w:val="s1"/>
        </w:rPr>
        <w:t>ние детей,</w:t>
      </w:r>
      <w:r>
        <w:rPr>
          <w:b/>
          <w:bCs/>
        </w:rPr>
        <w:br/>
      </w:r>
      <w:r>
        <w:rPr>
          <w:rStyle w:val="s1"/>
        </w:rPr>
        <w:t>и проведение занятий с детьми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"/>
      </w:pPr>
      <w:r>
        <w:rPr>
          <w:rStyle w:val="s0"/>
        </w:rPr>
        <w:t>265. На каждый автобус, осуществляющий перевозку детей, заказчик назначает ответственных лиц из числа сотрудников организации - заказчика или родителей, которые сопровождают детей до места их назначения (при осуще</w:t>
      </w:r>
      <w:r>
        <w:rPr>
          <w:rStyle w:val="s0"/>
        </w:rPr>
        <w:t>ствлении регулярных перевозок детей в школу, иные учебные заведения допускается назначать ответственными учащихся старших классов, прошедших специальный инструктаж для сопровождающих).</w:t>
      </w:r>
    </w:p>
    <w:p w:rsidR="00000000" w:rsidRDefault="00AC6443">
      <w:pPr>
        <w:pStyle w:val="pj"/>
      </w:pPr>
      <w:r>
        <w:rPr>
          <w:rStyle w:val="s0"/>
        </w:rPr>
        <w:t>266. В случае выделения в один адрес двух и более автобусов, кроме сопр</w:t>
      </w:r>
      <w:r>
        <w:rPr>
          <w:rStyle w:val="s0"/>
        </w:rPr>
        <w:t>овождающих по каждому автобусу, заказчиком назначается ответственный за организацию всей перевозки детей.</w:t>
      </w:r>
    </w:p>
    <w:p w:rsidR="00000000" w:rsidRDefault="00AC6443">
      <w:pPr>
        <w:pStyle w:val="pj"/>
      </w:pPr>
      <w:r>
        <w:rPr>
          <w:rStyle w:val="s0"/>
        </w:rPr>
        <w:t>267. При междугородных перевозках детей колонной из одного-двух и более автобусов заказчик обеспечивает сопровождение колонны медицинским работником.</w:t>
      </w:r>
    </w:p>
    <w:p w:rsidR="00000000" w:rsidRDefault="00AC6443">
      <w:pPr>
        <w:pStyle w:val="pj"/>
      </w:pPr>
      <w:r>
        <w:rPr>
          <w:rStyle w:val="s0"/>
        </w:rPr>
        <w:t>268. Назначенные заказчиком для сопровождения детей лица проходят специальный инструктаж по обеспечению безопасности перевозки детей автобусами.</w:t>
      </w:r>
    </w:p>
    <w:p w:rsidR="00000000" w:rsidRDefault="00AC6443">
      <w:pPr>
        <w:pStyle w:val="pj"/>
      </w:pPr>
      <w:r>
        <w:rPr>
          <w:rStyle w:val="s0"/>
        </w:rPr>
        <w:t>269. Инструктаж проводит лицо, ответственное за обеспечение безопасности дорожного движения или эксплуатацию тр</w:t>
      </w:r>
      <w:r>
        <w:rPr>
          <w:rStyle w:val="s0"/>
        </w:rPr>
        <w:t>анспортных средств, принадлежащих перевозчику.</w:t>
      </w:r>
    </w:p>
    <w:p w:rsidR="00000000" w:rsidRDefault="00AC6443">
      <w:pPr>
        <w:pStyle w:val="pj"/>
      </w:pPr>
      <w:r>
        <w:rPr>
          <w:rStyle w:val="s0"/>
        </w:rPr>
        <w:t>Отметки о проведении инструктажа и роспись лиц, прошедших инструктаж, фиксируются в специальном журнале учета инструктажей. Без прохождения сопровождающими инструктажа автобусы заказчику не предоставляются.</w:t>
      </w:r>
    </w:p>
    <w:p w:rsidR="00000000" w:rsidRDefault="00AC6443">
      <w:pPr>
        <w:pStyle w:val="pj"/>
      </w:pPr>
      <w:r>
        <w:rPr>
          <w:rStyle w:val="s0"/>
        </w:rPr>
        <w:t>27</w:t>
      </w:r>
      <w:r>
        <w:rPr>
          <w:rStyle w:val="s0"/>
        </w:rPr>
        <w:t>0. При проведении инструктажей детально описывается порядок:</w:t>
      </w:r>
    </w:p>
    <w:p w:rsidR="00000000" w:rsidRDefault="00AC6443">
      <w:pPr>
        <w:pStyle w:val="pj"/>
      </w:pPr>
      <w:r>
        <w:rPr>
          <w:rStyle w:val="s0"/>
        </w:rPr>
        <w:t>1) подачи автобусов к месту посадки, правила посадки и высадки детей;</w:t>
      </w:r>
    </w:p>
    <w:p w:rsidR="00000000" w:rsidRDefault="00AC6443">
      <w:pPr>
        <w:pStyle w:val="pj"/>
      </w:pPr>
      <w:r>
        <w:rPr>
          <w:rStyle w:val="s0"/>
        </w:rPr>
        <w:t>2) размещения в автобусе ручной клади и перевозки багажа;</w:t>
      </w:r>
    </w:p>
    <w:p w:rsidR="00000000" w:rsidRDefault="00AC6443">
      <w:pPr>
        <w:pStyle w:val="pj"/>
      </w:pPr>
      <w:r>
        <w:rPr>
          <w:rStyle w:val="s0"/>
        </w:rPr>
        <w:t>3) поведения детей в местах сбора, посадки и высадки, при нахождении в салоне автобуса;</w:t>
      </w:r>
    </w:p>
    <w:p w:rsidR="00000000" w:rsidRDefault="00AC6443">
      <w:pPr>
        <w:pStyle w:val="pj"/>
      </w:pPr>
      <w:r>
        <w:rPr>
          <w:rStyle w:val="s0"/>
        </w:rPr>
        <w:t>4) взаимодействия сопровождающего с водителем;</w:t>
      </w:r>
    </w:p>
    <w:p w:rsidR="00000000" w:rsidRDefault="00AC6443">
      <w:pPr>
        <w:pStyle w:val="pj"/>
      </w:pPr>
      <w:r>
        <w:rPr>
          <w:rStyle w:val="s0"/>
        </w:rPr>
        <w:t>5) пользования оборудованием салона: вентиляционными люками, сигналами требования остановки, форточками;</w:t>
      </w:r>
    </w:p>
    <w:p w:rsidR="00000000" w:rsidRDefault="00AC6443">
      <w:pPr>
        <w:pStyle w:val="pj"/>
      </w:pPr>
      <w:r>
        <w:rPr>
          <w:rStyle w:val="s0"/>
        </w:rPr>
        <w:t>6) контроля за д</w:t>
      </w:r>
      <w:r>
        <w:rPr>
          <w:rStyle w:val="s0"/>
        </w:rPr>
        <w:t>етьми при остановках автобуса.</w:t>
      </w:r>
    </w:p>
    <w:p w:rsidR="00000000" w:rsidRDefault="00AC6443">
      <w:pPr>
        <w:pStyle w:val="pj"/>
      </w:pPr>
      <w:r>
        <w:rPr>
          <w:rStyle w:val="s0"/>
        </w:rPr>
        <w:t>271. При проведении инструктажа дополнительно отражаются вопросы, связанные с чрезвычайными обстоятельствами (вынужденная остановка, поломка автобуса, ДТП, захват автобуса террористами), в том числе:</w:t>
      </w:r>
    </w:p>
    <w:p w:rsidR="00000000" w:rsidRDefault="00AC6443">
      <w:pPr>
        <w:pStyle w:val="pj"/>
      </w:pPr>
      <w:r>
        <w:rPr>
          <w:rStyle w:val="s0"/>
        </w:rPr>
        <w:t>1) порядок эвакуации пасс</w:t>
      </w:r>
      <w:r>
        <w:rPr>
          <w:rStyle w:val="s0"/>
        </w:rPr>
        <w:t>ажиров;</w:t>
      </w:r>
    </w:p>
    <w:p w:rsidR="00000000" w:rsidRDefault="00AC6443">
      <w:pPr>
        <w:pStyle w:val="pj"/>
      </w:pPr>
      <w:r>
        <w:rPr>
          <w:rStyle w:val="s0"/>
        </w:rPr>
        <w:t>2) порядок использования аварийных выходов из автобуса и пользования устройствами приведения их в действие;</w:t>
      </w:r>
    </w:p>
    <w:p w:rsidR="00000000" w:rsidRDefault="00AC6443">
      <w:pPr>
        <w:pStyle w:val="pj"/>
      </w:pPr>
      <w:r>
        <w:rPr>
          <w:rStyle w:val="s0"/>
        </w:rPr>
        <w:t>3) правила пользования огнетушителями, аптечкой первой помощи.</w:t>
      </w:r>
    </w:p>
    <w:p w:rsidR="00000000" w:rsidRDefault="00AC6443">
      <w:pPr>
        <w:pStyle w:val="pj"/>
      </w:pPr>
      <w:r>
        <w:rPr>
          <w:rStyle w:val="s0"/>
        </w:rPr>
        <w:t>272. При массовых перевозках детей заказчик обеспечивает проведение медицинск</w:t>
      </w:r>
      <w:r>
        <w:rPr>
          <w:rStyle w:val="s0"/>
        </w:rPr>
        <w:t>им работником инструктажа сопровождающих по вопросам оказания первой медицинской помощи.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c"/>
      </w:pPr>
      <w:r>
        <w:rPr>
          <w:rStyle w:val="s1"/>
        </w:rPr>
        <w:t>Параграф 6. Требования к водителям, осуществляющим перевозки детей,</w:t>
      </w:r>
      <w:r>
        <w:rPr>
          <w:b/>
          <w:bCs/>
        </w:rPr>
        <w:br/>
      </w:r>
      <w:r>
        <w:rPr>
          <w:rStyle w:val="s1"/>
        </w:rPr>
        <w:t>к организации их труда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"/>
      </w:pPr>
      <w:r>
        <w:rPr>
          <w:rStyle w:val="s0"/>
        </w:rPr>
        <w:t>273. Для перевозки детей допускаются водители:</w:t>
      </w:r>
    </w:p>
    <w:p w:rsidR="00000000" w:rsidRDefault="00AC6443">
      <w:pPr>
        <w:pStyle w:val="pj"/>
      </w:pPr>
      <w:r>
        <w:rPr>
          <w:rStyle w:val="s0"/>
        </w:rPr>
        <w:t xml:space="preserve">1) в возрасте не менее </w:t>
      </w:r>
      <w:r>
        <w:rPr>
          <w:rStyle w:val="s0"/>
        </w:rPr>
        <w:t>двадцати пяти лет, имеющие водительское удостоверение соответствующей категории и стаж работы водителем не менее пяти лет;</w:t>
      </w:r>
    </w:p>
    <w:p w:rsidR="00000000" w:rsidRDefault="00AC6443">
      <w:pPr>
        <w:pStyle w:val="pj"/>
      </w:pPr>
      <w:r>
        <w:rPr>
          <w:rStyle w:val="s0"/>
        </w:rPr>
        <w:t>2) имеющие непрерывный стаж работы в качестве водителя автобуса не менее трех последних лет;</w:t>
      </w:r>
    </w:p>
    <w:p w:rsidR="00000000" w:rsidRDefault="00AC6443">
      <w:pPr>
        <w:pStyle w:val="pj"/>
      </w:pPr>
      <w:r>
        <w:rPr>
          <w:rStyle w:val="s0"/>
        </w:rPr>
        <w:t xml:space="preserve">3) не имевшие в течение последнего года грубых нарушений трудовой дисциплины и </w:t>
      </w:r>
      <w:hyperlink r:id="rId332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дорожного движения.</w:t>
      </w:r>
    </w:p>
    <w:p w:rsidR="00000000" w:rsidRDefault="00AC6443">
      <w:pPr>
        <w:pStyle w:val="pj"/>
      </w:pPr>
      <w:r>
        <w:rPr>
          <w:rStyle w:val="s0"/>
        </w:rPr>
        <w:t>Стаж работы водителя в организации, которая направляет его на перевоз</w:t>
      </w:r>
      <w:r>
        <w:rPr>
          <w:rStyle w:val="s0"/>
        </w:rPr>
        <w:t>ку детей, составляет не менее трех лет.</w:t>
      </w:r>
    </w:p>
    <w:p w:rsidR="00000000" w:rsidRDefault="00AC6443">
      <w:pPr>
        <w:pStyle w:val="pj"/>
      </w:pPr>
      <w:r>
        <w:rPr>
          <w:rStyle w:val="s0"/>
        </w:rPr>
        <w:t>Водители, назначаемые на перевозки детей автобусами вместимостью более 41 места, а также на любые перевозки детей в междугородном сообщении, должны иметь стаж работы на автобусах не менее пяти лет.</w:t>
      </w:r>
    </w:p>
    <w:p w:rsidR="00000000" w:rsidRDefault="00AC6443">
      <w:pPr>
        <w:pStyle w:val="pj"/>
      </w:pPr>
      <w:r>
        <w:rPr>
          <w:rStyle w:val="s0"/>
        </w:rPr>
        <w:t>274. В организации</w:t>
      </w:r>
      <w:r>
        <w:rPr>
          <w:rStyle w:val="s0"/>
        </w:rPr>
        <w:t>, осуществляющей перевозки детей, формируется список водителей, которые по своим профессиональным характеристикам допущены к перевозкам детей, указанный список ежегодно обновляется и утверждается соответствующим приказом.</w:t>
      </w:r>
    </w:p>
    <w:p w:rsidR="00000000" w:rsidRDefault="00AC6443">
      <w:pPr>
        <w:pStyle w:val="pj"/>
      </w:pPr>
      <w:r>
        <w:rPr>
          <w:rStyle w:val="s0"/>
        </w:rPr>
        <w:t>275. Перевозчиком не допускается к</w:t>
      </w:r>
      <w:r>
        <w:rPr>
          <w:rStyle w:val="s0"/>
        </w:rPr>
        <w:t xml:space="preserve"> поездке водитель, не прошедший предрейсовое и послерейсовое медицинское освидетельствование.</w:t>
      </w:r>
    </w:p>
    <w:p w:rsidR="00000000" w:rsidRDefault="00AC6443">
      <w:pPr>
        <w:pStyle w:val="pji"/>
      </w:pPr>
      <w:r>
        <w:rPr>
          <w:rStyle w:val="s3"/>
        </w:rPr>
        <w:t xml:space="preserve">В пункт 276 внесены изменения в соответствии с </w:t>
      </w:r>
      <w:hyperlink r:id="rId333" w:anchor="sub_id=276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индустрии и</w:t>
      </w:r>
      <w:r>
        <w:rPr>
          <w:rStyle w:val="s3"/>
        </w:rPr>
        <w:t xml:space="preserve"> инфраструктурного развития РК от 30.12.20 г. № 694 (</w:t>
      </w:r>
      <w:hyperlink r:id="rId334" w:anchor="sub_id=27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>276. Продолжительность рабочей смены водителей, занятых на любых перевозках детей, не превышает 12 часов</w:t>
      </w:r>
      <w:r>
        <w:rPr>
          <w:rStyle w:val="s0"/>
        </w:rPr>
        <w:t>.</w:t>
      </w:r>
    </w:p>
    <w:p w:rsidR="00000000" w:rsidRDefault="00AC6443">
      <w:pPr>
        <w:pStyle w:val="pj"/>
      </w:pPr>
      <w:r>
        <w:rPr>
          <w:rStyle w:val="s0"/>
        </w:rPr>
        <w:t>Продолжительность междусменного отдыха водителя перед осуществлением перевозок детей должна быть не менее двойной продолжительности времени работы в предшествующий отдыху рабочий день (смену).</w:t>
      </w:r>
    </w:p>
    <w:p w:rsidR="00000000" w:rsidRDefault="00AC6443">
      <w:pPr>
        <w:pStyle w:val="pj"/>
      </w:pPr>
      <w:r>
        <w:rPr>
          <w:rStyle w:val="s0"/>
        </w:rPr>
        <w:t>Если режим движения предусматривает продолжительность рабочег</w:t>
      </w:r>
      <w:r>
        <w:rPr>
          <w:rStyle w:val="s0"/>
        </w:rPr>
        <w:t>о времени водителя более 12 часов, в рейс направляются два водителя.</w:t>
      </w:r>
    </w:p>
    <w:p w:rsidR="00000000" w:rsidRDefault="00AC6443">
      <w:pPr>
        <w:pStyle w:val="pj"/>
      </w:pPr>
      <w:r>
        <w:rPr>
          <w:rStyle w:val="s0"/>
        </w:rPr>
        <w:t>277. Перед началом регулярных и сезонных перевозок детей, а также перед осуществлением разовых перевозок должностные лица, ответственные за безопасность дорожного движения или эксплуатаци</w:t>
      </w:r>
      <w:r>
        <w:rPr>
          <w:rStyle w:val="s0"/>
        </w:rPr>
        <w:t>ю транспортных средств (заместитель директора по перевозкам, заместитель директора по безопасности движения, начальник автоколонны), проводят с водителями специальный инструктаж о порядке, условиях и особенностях движения и работы на маршруте. В процессе о</w:t>
      </w:r>
      <w:r>
        <w:rPr>
          <w:rStyle w:val="s0"/>
        </w:rPr>
        <w:t>существления регулярных перевозок, если они проводятся по одному и тому же маршруту одним и тем же водителем (в том числе и при осуществлении специальных школьных рейсов, дополнительно выделяемых в расписаниях движения автобусов общего пользования), специа</w:t>
      </w:r>
      <w:r>
        <w:rPr>
          <w:rStyle w:val="s0"/>
        </w:rPr>
        <w:t>льный инструктаж проводится в случаях получения информации о совершении дорожно-транспортных происшествиях, изменении дорожно-климатических условий и режимов движения на маршруте, но не реже одного раза в месяц.</w:t>
      </w:r>
    </w:p>
    <w:p w:rsidR="00000000" w:rsidRDefault="00AC6443">
      <w:pPr>
        <w:pStyle w:val="pj"/>
      </w:pPr>
      <w:r>
        <w:rPr>
          <w:rStyle w:val="s0"/>
        </w:rPr>
        <w:t>278. Специальный инструктаж включает сведени</w:t>
      </w:r>
      <w:r>
        <w:rPr>
          <w:rStyle w:val="s0"/>
        </w:rPr>
        <w:t>я:</w:t>
      </w:r>
    </w:p>
    <w:p w:rsidR="00000000" w:rsidRDefault="00AC6443">
      <w:pPr>
        <w:pStyle w:val="pj"/>
      </w:pPr>
      <w:r>
        <w:rPr>
          <w:rStyle w:val="s0"/>
        </w:rPr>
        <w:t>1) о порядке перевозки детей автобусами в соответствии с настоящими рекомендациями;</w:t>
      </w:r>
    </w:p>
    <w:p w:rsidR="00000000" w:rsidRDefault="00AC6443">
      <w:pPr>
        <w:pStyle w:val="pj"/>
      </w:pPr>
      <w:r>
        <w:rPr>
          <w:rStyle w:val="s0"/>
        </w:rPr>
        <w:t>2) о состоянии дорожных условий, особенностях и скоростных режимах движения на маршруте;</w:t>
      </w:r>
    </w:p>
    <w:p w:rsidR="00000000" w:rsidRDefault="00AC6443">
      <w:pPr>
        <w:pStyle w:val="pj"/>
      </w:pPr>
      <w:r>
        <w:rPr>
          <w:rStyle w:val="s0"/>
        </w:rPr>
        <w:t xml:space="preserve">3) об опасных участках и местах концентрации дорожно-транспортных происшествий на маршруте, порядке проезда мест повышенной опасности, расположенных на маршруте (железнодорожных переездов, путепроводов, мостов), в том числе об участках движение по которым </w:t>
      </w:r>
      <w:r>
        <w:rPr>
          <w:rStyle w:val="s0"/>
        </w:rPr>
        <w:t>характеризуется повышенной опасностью в конкретных неблагоприятных дорожно-климатических условиях с использованием схемы маршрута, выдаваемой водителю;</w:t>
      </w:r>
    </w:p>
    <w:p w:rsidR="00000000" w:rsidRDefault="00AC6443">
      <w:pPr>
        <w:pStyle w:val="pj"/>
      </w:pPr>
      <w:r>
        <w:rPr>
          <w:rStyle w:val="s0"/>
        </w:rPr>
        <w:t>4) о порядке взаимодействия со старшим колонны и порядке движения в колонне (при массовых перевозках);</w:t>
      </w:r>
    </w:p>
    <w:p w:rsidR="00000000" w:rsidRDefault="00AC6443">
      <w:pPr>
        <w:pStyle w:val="pj"/>
      </w:pPr>
      <w:r>
        <w:rPr>
          <w:rStyle w:val="s0"/>
        </w:rPr>
        <w:t>5</w:t>
      </w:r>
      <w:r>
        <w:rPr>
          <w:rStyle w:val="s0"/>
        </w:rPr>
        <w:t>) о порядке взаимодействия и разделении сфер ответственности водителей и сопровождающих по автобусу при выполнении перевозок детей;</w:t>
      </w:r>
    </w:p>
    <w:p w:rsidR="00000000" w:rsidRDefault="00AC6443">
      <w:pPr>
        <w:pStyle w:val="pj"/>
      </w:pPr>
      <w:r>
        <w:rPr>
          <w:rStyle w:val="s0"/>
        </w:rPr>
        <w:t>6) о правилах обслуживания туристов и экскурсантов (при туристско-экскурсионных перевозках);</w:t>
      </w:r>
    </w:p>
    <w:p w:rsidR="00000000" w:rsidRDefault="00AC6443">
      <w:pPr>
        <w:pStyle w:val="pj"/>
      </w:pPr>
      <w:r>
        <w:rPr>
          <w:rStyle w:val="s0"/>
        </w:rPr>
        <w:t>7) о действиях при возникновени</w:t>
      </w:r>
      <w:r>
        <w:rPr>
          <w:rStyle w:val="s0"/>
        </w:rPr>
        <w:t>и опасных дорожных ситуаций, при внезапном ухудшении дорожно-климатических условий на маршруте, при возникновении технической неисправности автобуса, при ухудшении состояния здоровья водителя и пассажиров в пути, при попытке захвата или захвате автобуса кр</w:t>
      </w:r>
      <w:r>
        <w:rPr>
          <w:rStyle w:val="s0"/>
        </w:rPr>
        <w:t>иминальными элементами;</w:t>
      </w:r>
    </w:p>
    <w:p w:rsidR="00000000" w:rsidRDefault="00AC6443">
      <w:pPr>
        <w:pStyle w:val="pj"/>
      </w:pPr>
      <w:r>
        <w:rPr>
          <w:rStyle w:val="s0"/>
        </w:rPr>
        <w:t>8) о действиях водителя при угрозе или возникновении ДТП (в том числе порядок экстренной эвакуации пассажиров из автобуса, оказание первой помощи пострадавшим);</w:t>
      </w:r>
    </w:p>
    <w:p w:rsidR="00000000" w:rsidRDefault="00AC6443">
      <w:pPr>
        <w:pStyle w:val="pj"/>
      </w:pPr>
      <w:r>
        <w:rPr>
          <w:rStyle w:val="s0"/>
        </w:rPr>
        <w:t>9) о соблюдении правил техники безопасности и противопожарной безопасно</w:t>
      </w:r>
      <w:r>
        <w:rPr>
          <w:rStyle w:val="s0"/>
        </w:rPr>
        <w:t>сти при работе на линии и действиях при возникновении пожара в автобусе;</w:t>
      </w:r>
    </w:p>
    <w:p w:rsidR="00000000" w:rsidRDefault="00AC6443">
      <w:pPr>
        <w:pStyle w:val="pj"/>
      </w:pPr>
      <w:r>
        <w:rPr>
          <w:rStyle w:val="s0"/>
        </w:rPr>
        <w:t xml:space="preserve">10) об ответственности водителя за нарушение </w:t>
      </w:r>
      <w:hyperlink r:id="rId335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дорожного движения, жизнь и здоровье пассажиров.</w:t>
      </w:r>
    </w:p>
    <w:p w:rsidR="00000000" w:rsidRDefault="00AC6443">
      <w:pPr>
        <w:pStyle w:val="pj"/>
      </w:pPr>
      <w:r>
        <w:rPr>
          <w:rStyle w:val="s0"/>
        </w:rPr>
        <w:t>О</w:t>
      </w:r>
      <w:r>
        <w:rPr>
          <w:rStyle w:val="s0"/>
        </w:rPr>
        <w:t>тметка о проведении специального инструктажа и подпись водителей, прошедших инструктаж, фиксируются в журнале учета инструктажей. При осуществлении водителем разовых перевозок отметка о прохождении водителем инструктажа, кроме специального журнала, делаетс</w:t>
      </w:r>
      <w:r>
        <w:rPr>
          <w:rStyle w:val="s0"/>
        </w:rPr>
        <w:t>я в путевом листе.</w:t>
      </w:r>
    </w:p>
    <w:p w:rsidR="00000000" w:rsidRDefault="00AC6443">
      <w:pPr>
        <w:pStyle w:val="pj"/>
      </w:pPr>
      <w:r>
        <w:rPr>
          <w:rStyle w:val="s0"/>
        </w:rPr>
        <w:t>279. Водителю автобуса при перевозке детей не позволяется:</w:t>
      </w:r>
    </w:p>
    <w:p w:rsidR="00000000" w:rsidRDefault="00AC6443">
      <w:pPr>
        <w:pStyle w:val="pj"/>
      </w:pPr>
      <w:r>
        <w:rPr>
          <w:rStyle w:val="s0"/>
        </w:rPr>
        <w:t>1) следовать со скоростью более 60 км/час;</w:t>
      </w:r>
    </w:p>
    <w:p w:rsidR="00000000" w:rsidRDefault="00AC6443">
      <w:pPr>
        <w:pStyle w:val="pj"/>
      </w:pPr>
      <w:r>
        <w:rPr>
          <w:rStyle w:val="s0"/>
        </w:rPr>
        <w:t>2) изменять маршрут следования;</w:t>
      </w:r>
    </w:p>
    <w:p w:rsidR="00000000" w:rsidRDefault="00AC6443">
      <w:pPr>
        <w:pStyle w:val="pj"/>
      </w:pPr>
      <w:r>
        <w:rPr>
          <w:rStyle w:val="s0"/>
        </w:rPr>
        <w:t>3) перевозить в салоне автобуса, в котором находятся дети, любой груз, багаж или инвентарь, кроме ручно</w:t>
      </w:r>
      <w:r>
        <w:rPr>
          <w:rStyle w:val="s0"/>
        </w:rPr>
        <w:t>й клади и личных вещей детей;</w:t>
      </w:r>
    </w:p>
    <w:p w:rsidR="00000000" w:rsidRDefault="00AC6443">
      <w:pPr>
        <w:pStyle w:val="pj"/>
      </w:pPr>
      <w:r>
        <w:rPr>
          <w:rStyle w:val="s0"/>
        </w:rPr>
        <w:t>4) выходить из салона автобуса при наличии детей в автобусе, в том числе при посадке и высадке детей;</w:t>
      </w:r>
    </w:p>
    <w:p w:rsidR="00000000" w:rsidRDefault="00AC6443">
      <w:pPr>
        <w:pStyle w:val="pj"/>
      </w:pPr>
      <w:r>
        <w:rPr>
          <w:rStyle w:val="s0"/>
        </w:rPr>
        <w:t>5) при следовании в автомобильной колонне производить обгон впереди идущего автобуса;</w:t>
      </w:r>
    </w:p>
    <w:p w:rsidR="00000000" w:rsidRDefault="00AC6443">
      <w:pPr>
        <w:pStyle w:val="pj"/>
      </w:pPr>
      <w:r>
        <w:rPr>
          <w:rStyle w:val="s0"/>
        </w:rPr>
        <w:t>6) осуществлять движение автобуса задн</w:t>
      </w:r>
      <w:r>
        <w:rPr>
          <w:rStyle w:val="s0"/>
        </w:rPr>
        <w:t>им ходом;</w:t>
      </w:r>
    </w:p>
    <w:p w:rsidR="00000000" w:rsidRDefault="00AC6443">
      <w:pPr>
        <w:pStyle w:val="pj"/>
      </w:pPr>
      <w:r>
        <w:rPr>
          <w:rStyle w:val="s0"/>
        </w:rPr>
        <w:t>7) покидать свое место или оставлять транспортное средство, если им не приняты меры, исключающие самопроизвольное движение транспортного средства или использование его в отсутствие водителя.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c"/>
      </w:pPr>
      <w:r>
        <w:rPr>
          <w:rStyle w:val="s1"/>
        </w:rPr>
        <w:t>Параграф 7. Подача автобусов к месту стоянки и поса</w:t>
      </w:r>
      <w:r>
        <w:rPr>
          <w:rStyle w:val="s1"/>
        </w:rPr>
        <w:t>дки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i"/>
      </w:pPr>
      <w:r>
        <w:rPr>
          <w:rStyle w:val="s3"/>
        </w:rPr>
        <w:t xml:space="preserve">Пункт 280 изложен в редакции </w:t>
      </w:r>
      <w:hyperlink r:id="rId336" w:anchor="sub_id=28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по инвестициям и развитию РК от 28.01.16 г. № 115 (</w:t>
      </w:r>
      <w:hyperlink r:id="rId337" w:anchor="sub_id=28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 xml:space="preserve">280. По прибытии на место сбора, водитель проверяет фактическое обеспечение заказчиком условий перевозки, указанных в </w:t>
      </w:r>
      <w:hyperlink w:anchor="sub24400" w:history="1">
        <w:r>
          <w:rPr>
            <w:rStyle w:val="a4"/>
          </w:rPr>
          <w:t xml:space="preserve">пунктах </w:t>
        </w:r>
        <w:r>
          <w:rPr>
            <w:rStyle w:val="a4"/>
          </w:rPr>
          <w:t>244 и 245</w:t>
        </w:r>
      </w:hyperlink>
      <w:r>
        <w:rPr>
          <w:rStyle w:val="s0"/>
        </w:rPr>
        <w:t xml:space="preserve"> настоящих Правил. В случае, если сопровождающий по автобусу отсутствуют или фактическое количество детей вместе с сопровождающими превышает количество посадочных мест в автобусе, перевозка детей не осуществляется.</w:t>
      </w:r>
    </w:p>
    <w:p w:rsidR="00000000" w:rsidRDefault="00AC6443">
      <w:pPr>
        <w:pStyle w:val="pj"/>
      </w:pPr>
      <w:r>
        <w:rPr>
          <w:rStyle w:val="s0"/>
        </w:rPr>
        <w:t>281. В случае выделения двух и б</w:t>
      </w:r>
      <w:r>
        <w:rPr>
          <w:rStyle w:val="s0"/>
        </w:rPr>
        <w:t>олее автобусов в один адрес старший колонны обеспечивает расстановку автобусов на площадке, отведенной для их стоянки.</w:t>
      </w:r>
    </w:p>
    <w:p w:rsidR="00000000" w:rsidRDefault="00AC6443">
      <w:pPr>
        <w:pStyle w:val="pj"/>
      </w:pPr>
      <w:r>
        <w:rPr>
          <w:rStyle w:val="s0"/>
        </w:rPr>
        <w:t>На местах стоянки автобусов и на местах посадки (высадки) в момент подачи автобусов находятся транспортные средства, не имеющие отношения</w:t>
      </w:r>
      <w:r>
        <w:rPr>
          <w:rStyle w:val="s0"/>
        </w:rPr>
        <w:t xml:space="preserve"> к перевозке детей, а также провожающие (встречающие) и посторонние лица.</w:t>
      </w:r>
    </w:p>
    <w:p w:rsidR="00000000" w:rsidRDefault="00AC6443">
      <w:pPr>
        <w:pStyle w:val="pj"/>
      </w:pPr>
      <w:r>
        <w:rPr>
          <w:rStyle w:val="s0"/>
        </w:rPr>
        <w:t>282. Автобусы, стоящие на местах стоянки и посадки (высадки), затормаживаются ручным тормозом, с включенной передачей и неработающим двигателем.</w:t>
      </w:r>
    </w:p>
    <w:p w:rsidR="00000000" w:rsidRDefault="00AC6443">
      <w:pPr>
        <w:pStyle w:val="pj"/>
      </w:pPr>
      <w:r>
        <w:rPr>
          <w:rStyle w:val="s0"/>
        </w:rPr>
        <w:t>283. При нахождении автобусов на мест</w:t>
      </w:r>
      <w:r>
        <w:rPr>
          <w:rStyle w:val="s0"/>
        </w:rPr>
        <w:t>ах стоянки водители не отлучаются от них.</w:t>
      </w:r>
    </w:p>
    <w:p w:rsidR="00000000" w:rsidRDefault="00AC6443">
      <w:pPr>
        <w:pStyle w:val="pj"/>
      </w:pPr>
      <w:r>
        <w:rPr>
          <w:rStyle w:val="s0"/>
        </w:rPr>
        <w:t>284. При посадке (высадке) детей и при движении по маршруту водители, осуществляющие перевозки детей, выполняют указания сопровождающих по автобусу, если они не противоречат Правилам дорожного движения, требованиям</w:t>
      </w:r>
      <w:r>
        <w:rPr>
          <w:rStyle w:val="s0"/>
        </w:rPr>
        <w:t xml:space="preserve"> настоящих Правил, иным требованиям безопасности дорожного движения и если эти указания входят в сферу компетенции сопровождающих (поведение детей, их здоровье и безопасность).</w:t>
      </w:r>
    </w:p>
    <w:p w:rsidR="00000000" w:rsidRDefault="00AC6443">
      <w:pPr>
        <w:pStyle w:val="pj"/>
      </w:pPr>
      <w:r>
        <w:rPr>
          <w:rStyle w:val="s0"/>
        </w:rPr>
        <w:t>285. Сопровождающие обеспечивают надлежащий порядок среди детей во время посадк</w:t>
      </w:r>
      <w:r>
        <w:rPr>
          <w:rStyle w:val="s0"/>
        </w:rPr>
        <w:t>и в автобус и высадки из него, при движении автобуса, во время остановок.</w:t>
      </w:r>
    </w:p>
    <w:p w:rsidR="00000000" w:rsidRDefault="00AC6443">
      <w:pPr>
        <w:pStyle w:val="pj"/>
      </w:pPr>
      <w:r>
        <w:rPr>
          <w:rStyle w:val="s0"/>
        </w:rPr>
        <w:t>286. Сопровождающие до начала посадки детей в автобусы:</w:t>
      </w:r>
    </w:p>
    <w:p w:rsidR="00000000" w:rsidRDefault="00AC6443">
      <w:pPr>
        <w:pStyle w:val="pj"/>
      </w:pPr>
      <w:r>
        <w:rPr>
          <w:rStyle w:val="s0"/>
        </w:rPr>
        <w:t>1) организовывают сбор детей в безопасном месте. Место сбора располагается на расстоянии от места посадки не менее 15 метров;</w:t>
      </w:r>
    </w:p>
    <w:p w:rsidR="00000000" w:rsidRDefault="00AC6443">
      <w:pPr>
        <w:pStyle w:val="pj"/>
      </w:pPr>
      <w:r>
        <w:rPr>
          <w:rStyle w:val="s0"/>
        </w:rPr>
        <w:t>2) проводят сверку присутствующих детей по имеющимся спискам и отметить в списке фактически присутствующих детей;</w:t>
      </w:r>
    </w:p>
    <w:p w:rsidR="00000000" w:rsidRDefault="00AC6443">
      <w:pPr>
        <w:pStyle w:val="pj"/>
      </w:pPr>
      <w:r>
        <w:rPr>
          <w:rStyle w:val="s0"/>
        </w:rPr>
        <w:t>3) проверяют, чтобы размеры, упаковка и содержимое ручной клади и багажа детей соответствовали требованиям правил пользования автобусами и пра</w:t>
      </w:r>
      <w:r>
        <w:rPr>
          <w:rStyle w:val="s0"/>
        </w:rPr>
        <w:t>вил перевозки пассажиров и багажа автобусами;</w:t>
      </w:r>
    </w:p>
    <w:p w:rsidR="00000000" w:rsidRDefault="00AC6443">
      <w:pPr>
        <w:pStyle w:val="pj"/>
      </w:pPr>
      <w:r>
        <w:rPr>
          <w:rStyle w:val="s0"/>
        </w:rPr>
        <w:t>4) организовывают погрузку багажа в багажный отсек автобуса или в специально предназначенное для перевозки багажа детей транспортное средство;</w:t>
      </w:r>
    </w:p>
    <w:p w:rsidR="00000000" w:rsidRDefault="00AC6443">
      <w:pPr>
        <w:pStyle w:val="pj"/>
      </w:pPr>
      <w:r>
        <w:rPr>
          <w:rStyle w:val="s0"/>
        </w:rPr>
        <w:t xml:space="preserve">5) проводят инструктаж детей (при разовых и сезонных перевозках) с </w:t>
      </w:r>
      <w:r>
        <w:rPr>
          <w:rStyle w:val="s0"/>
        </w:rPr>
        <w:t>обязательным включением в него вопросов о порядке посадки в автобус и высадки из автобуса, а также о правилах поведения во время движения и остановок (стоянок) автобуса, правилах поведения в случаях ухудшения самочувствия, при возникновении опасных и чрезв</w:t>
      </w:r>
      <w:r>
        <w:rPr>
          <w:rStyle w:val="s0"/>
        </w:rPr>
        <w:t>ычайных ситуаций во время поездки.</w:t>
      </w:r>
    </w:p>
    <w:p w:rsidR="00000000" w:rsidRDefault="00AC6443">
      <w:pPr>
        <w:pStyle w:val="pj"/>
      </w:pPr>
      <w:r>
        <w:rPr>
          <w:rStyle w:val="s0"/>
        </w:rPr>
        <w:t>287. На посадочной платформе (остановке) дети располагаются группой в одном месте и соблюдают следующие нормы поведения:</w:t>
      </w:r>
    </w:p>
    <w:p w:rsidR="00000000" w:rsidRDefault="00AC6443">
      <w:pPr>
        <w:pStyle w:val="pj"/>
      </w:pPr>
      <w:r>
        <w:rPr>
          <w:rStyle w:val="s0"/>
        </w:rPr>
        <w:t>1) не отлучаться без разрешения руководителя группы, сопровождающего взрослого, расходиться в разные</w:t>
      </w:r>
      <w:r>
        <w:rPr>
          <w:rStyle w:val="s0"/>
        </w:rPr>
        <w:t xml:space="preserve"> стороны по тротуару, обочине, посадочной платформе;</w:t>
      </w:r>
    </w:p>
    <w:p w:rsidR="00000000" w:rsidRDefault="00AC6443">
      <w:pPr>
        <w:pStyle w:val="pj"/>
      </w:pPr>
      <w:r>
        <w:rPr>
          <w:rStyle w:val="s0"/>
        </w:rPr>
        <w:t>2) создавать помехи и неудобства другим людям, находящимся на посадочной платформе (остановке);</w:t>
      </w:r>
    </w:p>
    <w:p w:rsidR="00000000" w:rsidRDefault="00AC6443">
      <w:pPr>
        <w:pStyle w:val="pj"/>
      </w:pPr>
      <w:r>
        <w:rPr>
          <w:rStyle w:val="s0"/>
        </w:rPr>
        <w:t>3) бегать, толкать друг друга, устраивать подвижные игры, в том числе с мячами и другими предметами;</w:t>
      </w:r>
    </w:p>
    <w:p w:rsidR="00000000" w:rsidRDefault="00AC6443">
      <w:pPr>
        <w:pStyle w:val="pj"/>
      </w:pPr>
      <w:r>
        <w:rPr>
          <w:rStyle w:val="s0"/>
        </w:rPr>
        <w:t>4) под</w:t>
      </w:r>
      <w:r>
        <w:rPr>
          <w:rStyle w:val="s0"/>
        </w:rPr>
        <w:t>ходить к краю посадочной платформы, тротуара, обочины у проезжей части до полной остановки подъезжающего транспортного средства;</w:t>
      </w:r>
    </w:p>
    <w:p w:rsidR="00000000" w:rsidRDefault="00AC6443">
      <w:pPr>
        <w:pStyle w:val="pj"/>
      </w:pPr>
      <w:r>
        <w:rPr>
          <w:rStyle w:val="s0"/>
        </w:rPr>
        <w:t>5) переносить (держать) в руках надувные и другие легкие игрушки, мячи и другие предметы, пересчитывать бумажные деньги, достав</w:t>
      </w:r>
      <w:r>
        <w:rPr>
          <w:rStyle w:val="s0"/>
        </w:rPr>
        <w:t>ать и рассматривать документы и прочие легкие предметы, которые под воздействием ветра, могут вылететь на проезжую часть дороги и привести к внезапному выходу детей на проезжую часть дороги.</w:t>
      </w:r>
    </w:p>
    <w:p w:rsidR="00000000" w:rsidRDefault="00AC6443">
      <w:pPr>
        <w:pStyle w:val="pj"/>
      </w:pPr>
      <w:r>
        <w:rPr>
          <w:rStyle w:val="s0"/>
        </w:rPr>
        <w:t>288. Старший колонны организует подачу автобусов на посадочную пл</w:t>
      </w:r>
      <w:r>
        <w:rPr>
          <w:rStyle w:val="s0"/>
        </w:rPr>
        <w:t>ощадку. Автобусы подаются к месту посадки (высадки) по одному. Водитель автобуса начинает движение к месту посадки (высадки) только после отправления с этого места очередного автобуса, завершившего посадку (высадку) пассажиров.</w:t>
      </w:r>
    </w:p>
    <w:p w:rsidR="00000000" w:rsidRDefault="00AC6443">
      <w:pPr>
        <w:pStyle w:val="pj"/>
      </w:pPr>
      <w:r>
        <w:rPr>
          <w:rStyle w:val="s0"/>
        </w:rPr>
        <w:t xml:space="preserve">289. Водитель не выходит из </w:t>
      </w:r>
      <w:r>
        <w:rPr>
          <w:rStyle w:val="s0"/>
        </w:rPr>
        <w:t>кабины автобуса во время посадки (высадки) детей.</w:t>
      </w:r>
    </w:p>
    <w:p w:rsidR="00000000" w:rsidRDefault="00AC6443">
      <w:pPr>
        <w:pStyle w:val="pj"/>
      </w:pPr>
      <w:r>
        <w:rPr>
          <w:rStyle w:val="s0"/>
        </w:rPr>
        <w:t>290. Посадка детей в автобус производится после полной остановки автобуса на посадочной площадке под руководством сопровождающих и под наблюдением водителя (при массовых перевозках, кроме того, под наблюден</w:t>
      </w:r>
      <w:r>
        <w:rPr>
          <w:rStyle w:val="s0"/>
        </w:rPr>
        <w:t>ием ответственного за организацию перевозки).</w:t>
      </w:r>
    </w:p>
    <w:p w:rsidR="00000000" w:rsidRDefault="00AC6443">
      <w:pPr>
        <w:pStyle w:val="pj"/>
      </w:pPr>
      <w:r>
        <w:rPr>
          <w:rStyle w:val="s0"/>
        </w:rPr>
        <w:t>При подъезде транспортного средства сопровождающие не допускают, чтобы дети побежали навстречу ему, скучивались у края проезжей части.</w:t>
      </w:r>
    </w:p>
    <w:p w:rsidR="00000000" w:rsidRDefault="00AC6443">
      <w:pPr>
        <w:pStyle w:val="pj"/>
      </w:pPr>
      <w:r>
        <w:rPr>
          <w:rStyle w:val="s0"/>
        </w:rPr>
        <w:t>291. Сопровождающие подводят детей к месту посадки в организованном порядке</w:t>
      </w:r>
      <w:r>
        <w:rPr>
          <w:rStyle w:val="s0"/>
        </w:rPr>
        <w:t xml:space="preserve"> (младших детей - построенных попарно). Посадка производится через переднюю дверь автобуса.</w:t>
      </w:r>
    </w:p>
    <w:p w:rsidR="00000000" w:rsidRDefault="00AC6443">
      <w:pPr>
        <w:pStyle w:val="pj"/>
      </w:pPr>
      <w:r>
        <w:rPr>
          <w:rStyle w:val="s0"/>
        </w:rPr>
        <w:t>При посадке личные вещи должны умещаться в одной руке ребенка, другой рукой при подъеме по ступенькам в салон он должен держаться за поручень.</w:t>
      </w:r>
    </w:p>
    <w:p w:rsidR="00000000" w:rsidRDefault="00AC6443">
      <w:pPr>
        <w:pStyle w:val="pj"/>
      </w:pPr>
      <w:r>
        <w:rPr>
          <w:rStyle w:val="s0"/>
        </w:rPr>
        <w:t>292. При посадке сопр</w:t>
      </w:r>
      <w:r>
        <w:rPr>
          <w:rStyle w:val="s0"/>
        </w:rPr>
        <w:t>овождающие не допускают, чтобы дети:</w:t>
      </w:r>
    </w:p>
    <w:p w:rsidR="00000000" w:rsidRDefault="00AC6443">
      <w:pPr>
        <w:pStyle w:val="pj"/>
      </w:pPr>
      <w:r>
        <w:rPr>
          <w:rStyle w:val="s0"/>
        </w:rPr>
        <w:t>1) выходили на проезжую часть дороги;</w:t>
      </w:r>
    </w:p>
    <w:p w:rsidR="00000000" w:rsidRDefault="00AC6443">
      <w:pPr>
        <w:pStyle w:val="pj"/>
      </w:pPr>
      <w:r>
        <w:rPr>
          <w:rStyle w:val="s0"/>
        </w:rPr>
        <w:t>2) толкались, дрались;</w:t>
      </w:r>
    </w:p>
    <w:p w:rsidR="00000000" w:rsidRDefault="00AC6443">
      <w:pPr>
        <w:pStyle w:val="pj"/>
      </w:pPr>
      <w:r>
        <w:rPr>
          <w:rStyle w:val="s0"/>
        </w:rPr>
        <w:t>3) входили в салон с рюкзаками и сумками на плечах (перед посадкой их необходимо снять, чтобы при входе избежать опасности потери равновесия, травмирования ли</w:t>
      </w:r>
      <w:r>
        <w:rPr>
          <w:rStyle w:val="s0"/>
        </w:rPr>
        <w:t>ц и глаз других пассажиров);</w:t>
      </w:r>
    </w:p>
    <w:p w:rsidR="00000000" w:rsidRDefault="00AC6443">
      <w:pPr>
        <w:pStyle w:val="pj"/>
      </w:pPr>
      <w:r>
        <w:rPr>
          <w:rStyle w:val="s0"/>
        </w:rPr>
        <w:t>4) загромождали проход и выходы личными вещами;</w:t>
      </w:r>
    </w:p>
    <w:p w:rsidR="00000000" w:rsidRDefault="00AC6443">
      <w:pPr>
        <w:pStyle w:val="pj"/>
      </w:pPr>
      <w:r>
        <w:rPr>
          <w:rStyle w:val="s0"/>
        </w:rPr>
        <w:t>5) клали тяжелые и неустойчивые вещи на верхние полки.</w:t>
      </w:r>
    </w:p>
    <w:p w:rsidR="00000000" w:rsidRDefault="00AC6443">
      <w:pPr>
        <w:pStyle w:val="pj"/>
      </w:pPr>
      <w:r>
        <w:rPr>
          <w:rStyle w:val="s0"/>
        </w:rPr>
        <w:t>293. Сопровождающий рассаживает детей, по очереди входящих в автобус, обращая внимание на безопасное размещение ручной клади</w:t>
      </w:r>
      <w:r>
        <w:rPr>
          <w:rStyle w:val="s0"/>
        </w:rPr>
        <w:t>.</w:t>
      </w:r>
    </w:p>
    <w:p w:rsidR="00000000" w:rsidRDefault="00AC6443">
      <w:pPr>
        <w:pStyle w:val="pj"/>
      </w:pPr>
      <w:r>
        <w:rPr>
          <w:rStyle w:val="s0"/>
        </w:rPr>
        <w:t>294. Ручная кладь размещается в автобусе так, чтобы не создавать угрозу для безопасности пассажиров и не ограничивать поле обзора водителя.</w:t>
      </w:r>
    </w:p>
    <w:p w:rsidR="00000000" w:rsidRDefault="00AC6443">
      <w:pPr>
        <w:pStyle w:val="pj"/>
      </w:pPr>
      <w:r>
        <w:rPr>
          <w:rStyle w:val="s0"/>
        </w:rPr>
        <w:t>При размещении ручной клади в салоне автобуса соблюдаются следующие порядки:</w:t>
      </w:r>
    </w:p>
    <w:p w:rsidR="00000000" w:rsidRDefault="00AC6443">
      <w:pPr>
        <w:pStyle w:val="pj"/>
      </w:pPr>
      <w:r>
        <w:rPr>
          <w:rStyle w:val="s0"/>
        </w:rPr>
        <w:t>1) если в автобусе имеются полки, то на них разрешается помещать только легкие (весом не более 1 кг), небьющиеся, не имеющие острых выступов и длиною не более 60 см предметы и вещи;</w:t>
      </w:r>
    </w:p>
    <w:p w:rsidR="00000000" w:rsidRDefault="00AC6443">
      <w:pPr>
        <w:pStyle w:val="pj"/>
      </w:pPr>
      <w:r>
        <w:rPr>
          <w:rStyle w:val="s0"/>
        </w:rPr>
        <w:t xml:space="preserve">2) вещи должны быть размещены (закреплены) на полках таким образом, чтобы </w:t>
      </w:r>
      <w:r>
        <w:rPr>
          <w:rStyle w:val="s0"/>
        </w:rPr>
        <w:t>было исключено их падение во время движения автобуса.</w:t>
      </w:r>
    </w:p>
    <w:p w:rsidR="00000000" w:rsidRDefault="00AC6443">
      <w:pPr>
        <w:pStyle w:val="pj"/>
      </w:pPr>
      <w:r>
        <w:rPr>
          <w:rStyle w:val="s0"/>
        </w:rPr>
        <w:t>295. После размещения всех детей и ручной клади в автобусе в соответствии с требованиями настоящих Правил сопровождающие должны:</w:t>
      </w:r>
    </w:p>
    <w:p w:rsidR="00000000" w:rsidRDefault="00AC6443">
      <w:pPr>
        <w:pStyle w:val="pj"/>
      </w:pPr>
      <w:r>
        <w:rPr>
          <w:rStyle w:val="s0"/>
        </w:rPr>
        <w:t>1) пересчитать детей;</w:t>
      </w:r>
    </w:p>
    <w:p w:rsidR="00000000" w:rsidRDefault="00AC6443">
      <w:pPr>
        <w:pStyle w:val="pj"/>
      </w:pPr>
      <w:r>
        <w:rPr>
          <w:rStyle w:val="s0"/>
        </w:rPr>
        <w:t>2) проверить, что все они разместились на сидячих местах и разместили личные вещи с соблюдением мер безопасности;</w:t>
      </w:r>
    </w:p>
    <w:p w:rsidR="00000000" w:rsidRDefault="00AC6443">
      <w:pPr>
        <w:pStyle w:val="pj"/>
      </w:pPr>
      <w:r>
        <w:rPr>
          <w:rStyle w:val="s0"/>
        </w:rPr>
        <w:t xml:space="preserve">3) уточнить у водителя расположение медицинской аптечки, огнетушителей и порядка их применения, аварийных люков и способа их открытия, кнопок </w:t>
      </w:r>
      <w:r>
        <w:rPr>
          <w:rStyle w:val="s0"/>
        </w:rPr>
        <w:t>аварийного открывания дверей и порядка их использования, другие меры безопасности, определяемые особенностями транспортного средства, и проинструктировать детей;</w:t>
      </w:r>
    </w:p>
    <w:p w:rsidR="00000000" w:rsidRDefault="00AC6443">
      <w:pPr>
        <w:pStyle w:val="pj"/>
      </w:pPr>
      <w:r>
        <w:rPr>
          <w:rStyle w:val="s0"/>
        </w:rPr>
        <w:t>4) информировать водителя об окончании посадки и занять предназначенные им места в автобусе.</w:t>
      </w:r>
    </w:p>
    <w:p w:rsidR="00000000" w:rsidRDefault="00AC6443">
      <w:pPr>
        <w:pStyle w:val="pj"/>
      </w:pPr>
      <w:r>
        <w:rPr>
          <w:rStyle w:val="s0"/>
        </w:rPr>
        <w:t>Д</w:t>
      </w:r>
      <w:r>
        <w:rPr>
          <w:rStyle w:val="s0"/>
        </w:rPr>
        <w:t>вижение автобуса с места посадки (высадки) водителю разрешается начинать только после сообщения сопровождающего об окончании посадки (высадки) и полного закрытия дверей автобуса.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c"/>
      </w:pPr>
      <w:r>
        <w:rPr>
          <w:rStyle w:val="s1"/>
        </w:rPr>
        <w:t>Параграф 8. Порядок движения и остановок (стоянок) автобусов на маршруте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"/>
      </w:pPr>
      <w:r>
        <w:rPr>
          <w:rStyle w:val="s0"/>
        </w:rPr>
        <w:t>296. В случае осуществления перевозок детей в темное время суток наряду с ближним или дальним светом фар используются противотуманные фары.</w:t>
      </w:r>
    </w:p>
    <w:p w:rsidR="00000000" w:rsidRDefault="00AC6443">
      <w:pPr>
        <w:pStyle w:val="pj"/>
      </w:pPr>
      <w:r>
        <w:rPr>
          <w:rStyle w:val="s0"/>
        </w:rPr>
        <w:t>297. При движении колонной автобусы должны двигаться в строго определенном порядке, с соблюдением безопасного инте</w:t>
      </w:r>
      <w:r>
        <w:rPr>
          <w:rStyle w:val="s0"/>
        </w:rPr>
        <w:t xml:space="preserve">рвала между автобусами (в соответствии с </w:t>
      </w:r>
      <w:hyperlink r:id="rId338" w:anchor="sub_id=910" w:history="1">
        <w:r>
          <w:rPr>
            <w:rStyle w:val="a4"/>
          </w:rPr>
          <w:t>пунктом 10 главы 9</w:t>
        </w:r>
      </w:hyperlink>
      <w:r>
        <w:rPr>
          <w:rStyle w:val="s0"/>
        </w:rPr>
        <w:t xml:space="preserve"> Правил дорожного движения).</w:t>
      </w:r>
    </w:p>
    <w:p w:rsidR="00000000" w:rsidRDefault="00AC6443">
      <w:pPr>
        <w:pStyle w:val="pj"/>
      </w:pPr>
      <w:r>
        <w:rPr>
          <w:rStyle w:val="s0"/>
        </w:rPr>
        <w:t>298. Старший колонны обеспечивает движение колонны с соблюдением каждым водителем требо</w:t>
      </w:r>
      <w:r>
        <w:rPr>
          <w:rStyle w:val="s0"/>
        </w:rPr>
        <w:t xml:space="preserve">ваний </w:t>
      </w:r>
      <w:hyperlink r:id="rId339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дорожного движения и настоящих Правил. При перевозках детей двумя автобусами старший колонны находится в первом автобусе, при перевозках детей тремя и более автоб</w:t>
      </w:r>
      <w:r>
        <w:rPr>
          <w:rStyle w:val="s0"/>
        </w:rPr>
        <w:t>усами - в последнем автобусе.</w:t>
      </w:r>
    </w:p>
    <w:p w:rsidR="00000000" w:rsidRDefault="00AC6443">
      <w:pPr>
        <w:pStyle w:val="pj"/>
      </w:pPr>
      <w:r>
        <w:rPr>
          <w:rStyle w:val="s0"/>
        </w:rPr>
        <w:t xml:space="preserve">299. Скорость движения при перевозке детей одним автобусом выбирается водителем в зависимости от дорожных, метеорологических и других условий (в соответствии с </w:t>
      </w:r>
      <w:hyperlink r:id="rId340" w:anchor="sub_id=1000" w:history="1">
        <w:r>
          <w:rPr>
            <w:rStyle w:val="a4"/>
          </w:rPr>
          <w:t>пунктом 1 главы 10</w:t>
        </w:r>
      </w:hyperlink>
      <w:r>
        <w:rPr>
          <w:rStyle w:val="s0"/>
        </w:rPr>
        <w:t xml:space="preserve"> Правил дорожного движения), при этом скорость движения автобуса во всех случаях не должна превышать 60 км/час.</w:t>
      </w:r>
    </w:p>
    <w:p w:rsidR="00000000" w:rsidRDefault="00AC6443">
      <w:pPr>
        <w:pStyle w:val="pj"/>
      </w:pPr>
      <w:r>
        <w:rPr>
          <w:rStyle w:val="s0"/>
        </w:rPr>
        <w:t>При движении автобусов, перевозящих детей колонной, скорость движения выбирается сотрудником дорожно-патрульно</w:t>
      </w:r>
      <w:r>
        <w:rPr>
          <w:rStyle w:val="s0"/>
        </w:rPr>
        <w:t>й полиции, сопровождающим колонну, но во всех случаях она не превышает 40 км/час.</w:t>
      </w:r>
    </w:p>
    <w:p w:rsidR="00000000" w:rsidRDefault="00AC6443">
      <w:pPr>
        <w:pStyle w:val="pj"/>
      </w:pPr>
      <w:r>
        <w:rPr>
          <w:rStyle w:val="s0"/>
        </w:rPr>
        <w:t>При управлении автобусом водитель уделят особое внимание плавности хода автобуса, резкого торможения.</w:t>
      </w:r>
    </w:p>
    <w:p w:rsidR="00000000" w:rsidRDefault="00AC6443">
      <w:pPr>
        <w:pStyle w:val="pj"/>
      </w:pPr>
      <w:r>
        <w:rPr>
          <w:rStyle w:val="s0"/>
        </w:rPr>
        <w:t>Безопасность проезда железнодорожного переезда колонной автобусов обеспе</w:t>
      </w:r>
      <w:r>
        <w:rPr>
          <w:rStyle w:val="s0"/>
        </w:rPr>
        <w:t>чивается сопровождающими ее сотрудниками КАП.</w:t>
      </w:r>
    </w:p>
    <w:p w:rsidR="00000000" w:rsidRDefault="00AC6443">
      <w:pPr>
        <w:pStyle w:val="pj"/>
      </w:pPr>
      <w:r>
        <w:rPr>
          <w:rStyle w:val="s0"/>
        </w:rPr>
        <w:t>300. При выполнении перевозки детей водитель:</w:t>
      </w:r>
    </w:p>
    <w:p w:rsidR="00000000" w:rsidRDefault="00AC6443">
      <w:pPr>
        <w:pStyle w:val="pj"/>
      </w:pPr>
      <w:r>
        <w:rPr>
          <w:rStyle w:val="s0"/>
        </w:rPr>
        <w:t>1) не отклоняется от установленного маршрута движения автобуса и не превышает установленные скоростные режимы;</w:t>
      </w:r>
    </w:p>
    <w:p w:rsidR="00000000" w:rsidRDefault="00AC6443">
      <w:pPr>
        <w:pStyle w:val="pj"/>
      </w:pPr>
      <w:r>
        <w:rPr>
          <w:rStyle w:val="s0"/>
        </w:rPr>
        <w:t>2) во время движения не отвлекается от управления авт</w:t>
      </w:r>
      <w:r>
        <w:rPr>
          <w:rStyle w:val="s0"/>
        </w:rPr>
        <w:t>обусом (разговаривать, принимать пищу, включать в кабине громкую музыку);</w:t>
      </w:r>
    </w:p>
    <w:p w:rsidR="00000000" w:rsidRDefault="00AC6443">
      <w:pPr>
        <w:pStyle w:val="pj"/>
      </w:pPr>
      <w:r>
        <w:rPr>
          <w:rStyle w:val="s0"/>
        </w:rPr>
        <w:t>3) не провозит в автобусе запрещенные к провозу предметы, вещества и материалы;</w:t>
      </w:r>
    </w:p>
    <w:p w:rsidR="00000000" w:rsidRDefault="00AC6443">
      <w:pPr>
        <w:pStyle w:val="pj"/>
      </w:pPr>
      <w:r>
        <w:rPr>
          <w:rStyle w:val="s0"/>
        </w:rPr>
        <w:t>4) не осуществляет съезд на грунтовые дороги и двигаться по ним (за исключением случаев перевозки дете</w:t>
      </w:r>
      <w:r>
        <w:rPr>
          <w:rStyle w:val="s0"/>
        </w:rPr>
        <w:t>й на сельскохозяйственные работы и в места отдыха, а также во время проведения работ по ремонту и реконструкции дорог).</w:t>
      </w:r>
    </w:p>
    <w:p w:rsidR="00000000" w:rsidRDefault="00AC6443">
      <w:pPr>
        <w:pStyle w:val="pj"/>
      </w:pPr>
      <w:r>
        <w:rPr>
          <w:rStyle w:val="s0"/>
        </w:rPr>
        <w:t>301. Во время движения автобуса сопровождающие должны находиться у каждой двери автобуса. Если в автобусе находится один сопровождающий,</w:t>
      </w:r>
      <w:r>
        <w:rPr>
          <w:rStyle w:val="s0"/>
        </w:rPr>
        <w:t xml:space="preserve"> он должен находиться у передней двери автобуса.</w:t>
      </w:r>
    </w:p>
    <w:p w:rsidR="00000000" w:rsidRDefault="00AC6443">
      <w:pPr>
        <w:pStyle w:val="pj"/>
      </w:pPr>
      <w:r>
        <w:rPr>
          <w:rStyle w:val="s0"/>
        </w:rPr>
        <w:t>Медицинские работники и ответственный за организацию перевозки детей (при массовых перевозках) находятся в последнем автобусе.</w:t>
      </w:r>
    </w:p>
    <w:p w:rsidR="00000000" w:rsidRDefault="00AC6443">
      <w:pPr>
        <w:pStyle w:val="pj"/>
      </w:pPr>
      <w:r>
        <w:rPr>
          <w:rStyle w:val="s0"/>
        </w:rPr>
        <w:t>302. Во время поездки сопровождающие не допускают, чтобы дети:</w:t>
      </w:r>
    </w:p>
    <w:p w:rsidR="00000000" w:rsidRDefault="00AC6443">
      <w:pPr>
        <w:pStyle w:val="pj"/>
      </w:pPr>
      <w:r>
        <w:rPr>
          <w:rStyle w:val="s0"/>
        </w:rPr>
        <w:t>1) стояли и ходил</w:t>
      </w:r>
      <w:r>
        <w:rPr>
          <w:rStyle w:val="s0"/>
        </w:rPr>
        <w:t>и по салону;</w:t>
      </w:r>
    </w:p>
    <w:p w:rsidR="00000000" w:rsidRDefault="00AC6443">
      <w:pPr>
        <w:pStyle w:val="pj"/>
      </w:pPr>
      <w:r>
        <w:rPr>
          <w:rStyle w:val="s0"/>
        </w:rPr>
        <w:t>2) прислонялись к дверям и окнам;</w:t>
      </w:r>
    </w:p>
    <w:p w:rsidR="00000000" w:rsidRDefault="00AC6443">
      <w:pPr>
        <w:pStyle w:val="pj"/>
      </w:pPr>
      <w:r>
        <w:rPr>
          <w:rStyle w:val="s0"/>
        </w:rPr>
        <w:t>3) ставили тяжелые и неустойчивые личные вещи на верхние полки;</w:t>
      </w:r>
    </w:p>
    <w:p w:rsidR="00000000" w:rsidRDefault="00AC6443">
      <w:pPr>
        <w:pStyle w:val="pj"/>
      </w:pPr>
      <w:r>
        <w:rPr>
          <w:rStyle w:val="s0"/>
        </w:rPr>
        <w:t>4) размещали ручную кладь в проходах и на площадках у входов (выходов);</w:t>
      </w:r>
    </w:p>
    <w:p w:rsidR="00000000" w:rsidRDefault="00AC6443">
      <w:pPr>
        <w:pStyle w:val="pj"/>
      </w:pPr>
      <w:r>
        <w:rPr>
          <w:rStyle w:val="s0"/>
        </w:rPr>
        <w:t>5) высовывались в оконные проемы;</w:t>
      </w:r>
    </w:p>
    <w:p w:rsidR="00000000" w:rsidRDefault="00AC6443">
      <w:pPr>
        <w:pStyle w:val="pj"/>
      </w:pPr>
      <w:r>
        <w:rPr>
          <w:rStyle w:val="s0"/>
        </w:rPr>
        <w:t>6) выбрасывали из окон мусор и какие-либо иные предметы;</w:t>
      </w:r>
    </w:p>
    <w:p w:rsidR="00000000" w:rsidRDefault="00AC6443">
      <w:pPr>
        <w:pStyle w:val="pj"/>
      </w:pPr>
      <w:r>
        <w:rPr>
          <w:rStyle w:val="s0"/>
        </w:rPr>
        <w:t>7) отвлекали водителя от управления транспортным средством, кроме сообщений о ситуации, угрожающей здоровью и жизни пассажиров, направленных на предотвращение несчастного случая;</w:t>
      </w:r>
    </w:p>
    <w:p w:rsidR="00000000" w:rsidRDefault="00AC6443">
      <w:pPr>
        <w:pStyle w:val="pj"/>
      </w:pPr>
      <w:r>
        <w:rPr>
          <w:rStyle w:val="s0"/>
        </w:rPr>
        <w:t>8) пользовались авар</w:t>
      </w:r>
      <w:r>
        <w:rPr>
          <w:rStyle w:val="s0"/>
        </w:rPr>
        <w:t>ийным оборудованием в ситуациях, не угрожающих жизни и здоровью пассажиров;</w:t>
      </w:r>
    </w:p>
    <w:p w:rsidR="00000000" w:rsidRDefault="00AC6443">
      <w:pPr>
        <w:pStyle w:val="pj"/>
      </w:pPr>
      <w:r>
        <w:rPr>
          <w:rStyle w:val="s0"/>
        </w:rPr>
        <w:t>9) открывали двери;</w:t>
      </w:r>
    </w:p>
    <w:p w:rsidR="00000000" w:rsidRDefault="00AC6443">
      <w:pPr>
        <w:pStyle w:val="pj"/>
      </w:pPr>
      <w:r>
        <w:rPr>
          <w:rStyle w:val="s0"/>
        </w:rPr>
        <w:t>10) дрались, толкались, устраивали подвижные игры;</w:t>
      </w:r>
    </w:p>
    <w:p w:rsidR="00000000" w:rsidRDefault="00AC6443">
      <w:pPr>
        <w:pStyle w:val="pj"/>
      </w:pPr>
      <w:r>
        <w:rPr>
          <w:rStyle w:val="s0"/>
        </w:rPr>
        <w:t>11) курили, зажигали спички, зажигалки;</w:t>
      </w:r>
    </w:p>
    <w:p w:rsidR="00000000" w:rsidRDefault="00AC6443">
      <w:pPr>
        <w:pStyle w:val="pj"/>
      </w:pPr>
      <w:r>
        <w:rPr>
          <w:rStyle w:val="s0"/>
        </w:rPr>
        <w:t>12) распивали спиртные напитки, принимали наркотические, психотропные</w:t>
      </w:r>
      <w:r>
        <w:rPr>
          <w:rStyle w:val="s0"/>
        </w:rPr>
        <w:t xml:space="preserve"> и токсические вещества.</w:t>
      </w:r>
    </w:p>
    <w:p w:rsidR="00000000" w:rsidRDefault="00AC6443">
      <w:pPr>
        <w:pStyle w:val="pj"/>
      </w:pPr>
      <w:r>
        <w:rPr>
          <w:rStyle w:val="s0"/>
        </w:rPr>
        <w:t>303. Сопровождающие обеспечивают:</w:t>
      </w:r>
    </w:p>
    <w:p w:rsidR="00000000" w:rsidRDefault="00AC6443">
      <w:pPr>
        <w:pStyle w:val="pj"/>
      </w:pPr>
      <w:r>
        <w:rPr>
          <w:rStyle w:val="s0"/>
        </w:rPr>
        <w:t>1) соблюдение правил личной гигиены всеми учащимися в движении, на остановках, при приемах пищи, ночлегах;</w:t>
      </w:r>
    </w:p>
    <w:p w:rsidR="00000000" w:rsidRDefault="00AC6443">
      <w:pPr>
        <w:pStyle w:val="pj"/>
      </w:pPr>
      <w:r>
        <w:rPr>
          <w:rStyle w:val="s0"/>
        </w:rPr>
        <w:t>2) наличие медицинской аптечки в каждой группе, укомплектованной набором лекарственных и перевязочных средств, необходимых для оказания доврачебной помощи;</w:t>
      </w:r>
    </w:p>
    <w:p w:rsidR="00000000" w:rsidRDefault="00AC6443">
      <w:pPr>
        <w:pStyle w:val="pj"/>
      </w:pPr>
      <w:r>
        <w:rPr>
          <w:rStyle w:val="s0"/>
        </w:rPr>
        <w:t>3) постоянное наблюдение за состоянием детей, при необходимости оказывают доврачебную помощь заболев</w:t>
      </w:r>
      <w:r>
        <w:rPr>
          <w:rStyle w:val="s0"/>
        </w:rPr>
        <w:t>шим и травмированным;</w:t>
      </w:r>
    </w:p>
    <w:p w:rsidR="00000000" w:rsidRDefault="00AC6443">
      <w:pPr>
        <w:pStyle w:val="pj"/>
      </w:pPr>
      <w:r>
        <w:rPr>
          <w:rStyle w:val="s0"/>
        </w:rPr>
        <w:t>4) при длительности поездки свыше одних суток полноценное трехразовое горячее питание детей на остановках в специализированных учреждениях общественного питания (столовых, кафе);</w:t>
      </w:r>
    </w:p>
    <w:p w:rsidR="00000000" w:rsidRDefault="00AC6443">
      <w:pPr>
        <w:pStyle w:val="pj"/>
      </w:pPr>
      <w:r>
        <w:rPr>
          <w:rStyle w:val="s0"/>
        </w:rPr>
        <w:t>5) при прибытии к пунктам ночлега проверяют предоставле</w:t>
      </w:r>
      <w:r>
        <w:rPr>
          <w:rStyle w:val="s0"/>
        </w:rPr>
        <w:t>нные детям места в специализированных учреждениях (гостиницах, кемпингах);</w:t>
      </w:r>
    </w:p>
    <w:p w:rsidR="00000000" w:rsidRDefault="00AC6443">
      <w:pPr>
        <w:pStyle w:val="pj"/>
      </w:pPr>
      <w:r>
        <w:rPr>
          <w:rStyle w:val="s0"/>
        </w:rPr>
        <w:t>6) полноценный ежесуточный ночной отдых (сон) учащихся не менее восьми часов.</w:t>
      </w:r>
    </w:p>
    <w:p w:rsidR="00000000" w:rsidRDefault="00AC6443">
      <w:pPr>
        <w:pStyle w:val="pj"/>
      </w:pPr>
      <w:r>
        <w:rPr>
          <w:rStyle w:val="s0"/>
        </w:rPr>
        <w:t>304. На всем протяжении маршрута дети занимают только отведенные им при первичной посадке в автобус мес</w:t>
      </w:r>
      <w:r>
        <w:rPr>
          <w:rStyle w:val="s0"/>
        </w:rPr>
        <w:t>та. Пересаживаться с места на место в процессе движения и после остановок (стоянок) автобуса без разрешения сопровождающего запрещается.</w:t>
      </w:r>
    </w:p>
    <w:p w:rsidR="00000000" w:rsidRDefault="00AC6443">
      <w:pPr>
        <w:pStyle w:val="pj"/>
      </w:pPr>
      <w:r>
        <w:rPr>
          <w:rStyle w:val="s0"/>
        </w:rPr>
        <w:t>305. Окна (форточки) в салоне автобуса закрыты. При необходимости проветривания салона и только с разрешения сопровожда</w:t>
      </w:r>
      <w:r>
        <w:rPr>
          <w:rStyle w:val="s0"/>
        </w:rPr>
        <w:t>ющего открываются потолочные вентиляционные люки.</w:t>
      </w:r>
    </w:p>
    <w:p w:rsidR="00000000" w:rsidRDefault="00AC6443">
      <w:pPr>
        <w:pStyle w:val="pj"/>
      </w:pPr>
      <w:r>
        <w:rPr>
          <w:rStyle w:val="s0"/>
        </w:rPr>
        <w:t>306. В графике (расписании) движения автобусов, осуществляющих междугородные и пригородные перевозки детей (в том числе туристско-экскурсионные) предусматриваются стоянки продолжительностью 10 минут через к</w:t>
      </w:r>
      <w:r>
        <w:rPr>
          <w:rStyle w:val="s0"/>
        </w:rPr>
        <w:t>аждые 1,5-2 часа движения и продолжительностью 30 минут через каждые 4 часа движения (разрешается совмещение последнего с перерывом на обед у водителя).</w:t>
      </w:r>
    </w:p>
    <w:p w:rsidR="00000000" w:rsidRDefault="00AC6443">
      <w:pPr>
        <w:pStyle w:val="pj"/>
      </w:pPr>
      <w:r>
        <w:rPr>
          <w:rStyle w:val="s0"/>
        </w:rPr>
        <w:t>307. При необходимости, связанной с обеспечением нормального состояния и здоровья перевозимых детей, во</w:t>
      </w:r>
      <w:r>
        <w:rPr>
          <w:rStyle w:val="s0"/>
        </w:rPr>
        <w:t>дитель автобуса по указанию сопровождающего делает по пути следования незапланированные остановки.</w:t>
      </w:r>
    </w:p>
    <w:p w:rsidR="00000000" w:rsidRDefault="00AC6443">
      <w:pPr>
        <w:pStyle w:val="pj"/>
      </w:pPr>
      <w:r>
        <w:rPr>
          <w:rStyle w:val="s0"/>
        </w:rPr>
        <w:t xml:space="preserve">При выборе мест остановок и стоянок водитель руководствуется требованиями </w:t>
      </w:r>
      <w:hyperlink r:id="rId341" w:anchor="sub_id=1200" w:history="1">
        <w:r>
          <w:rPr>
            <w:rStyle w:val="a4"/>
          </w:rPr>
          <w:t>п</w:t>
        </w:r>
        <w:r>
          <w:rPr>
            <w:rStyle w:val="a4"/>
          </w:rPr>
          <w:t>унктов 1-7 главы 12</w:t>
        </w:r>
      </w:hyperlink>
      <w:r>
        <w:rPr>
          <w:rStyle w:val="s0"/>
        </w:rPr>
        <w:t xml:space="preserve"> Правил дорожного движения. Места посадки и высадки детей при остановках (стоянках) автобуса, по возможности, не должны быть расположены на участках дорог с интенсивным движением. При невозможности обеспечения указанного требования при п</w:t>
      </w:r>
      <w:r>
        <w:rPr>
          <w:rStyle w:val="s0"/>
        </w:rPr>
        <w:t>осадке и высадке детей из автобуса включается аварийная сигнализация.</w:t>
      </w:r>
    </w:p>
    <w:p w:rsidR="00000000" w:rsidRDefault="00AC6443">
      <w:pPr>
        <w:pStyle w:val="pj"/>
      </w:pPr>
      <w:r>
        <w:rPr>
          <w:rStyle w:val="s0"/>
        </w:rPr>
        <w:t xml:space="preserve">При остановках (стоянках) в темное время суток, а также в условиях недостаточной видимости следует использовать внешние световые приборы в соответствии с </w:t>
      </w:r>
      <w:hyperlink r:id="rId342" w:anchor="sub_id=1903" w:history="1">
        <w:r>
          <w:rPr>
            <w:rStyle w:val="a4"/>
          </w:rPr>
          <w:t>пунктом 3 главы 19</w:t>
        </w:r>
      </w:hyperlink>
      <w:r>
        <w:rPr>
          <w:rStyle w:val="s0"/>
        </w:rPr>
        <w:t xml:space="preserve"> Правил дорожного движения.</w:t>
      </w:r>
    </w:p>
    <w:p w:rsidR="00000000" w:rsidRDefault="00AC6443">
      <w:pPr>
        <w:pStyle w:val="pj"/>
      </w:pPr>
      <w:r>
        <w:rPr>
          <w:rStyle w:val="s0"/>
        </w:rPr>
        <w:t xml:space="preserve">308. Перед каждой остановкой сопровождающие объявляют время стоянки, напоминают детям о необходимости соблюдения мер безопасности, недопустимости отставания от </w:t>
      </w:r>
      <w:r>
        <w:rPr>
          <w:rStyle w:val="s0"/>
        </w:rPr>
        <w:t>группы и порядке действий, если ребенок отстал.</w:t>
      </w:r>
    </w:p>
    <w:p w:rsidR="00000000" w:rsidRDefault="00AC6443">
      <w:pPr>
        <w:pStyle w:val="pj"/>
      </w:pPr>
      <w:r>
        <w:rPr>
          <w:rStyle w:val="s0"/>
        </w:rPr>
        <w:t>309. Высадка детей из автобуса во время стоянок (остановок) осуществляется через переднюю дверь. Первыми из автобуса выходят сопровождающие. Во время стоянок (остановок) сопровождающие находятся: один - возле</w:t>
      </w:r>
      <w:r>
        <w:rPr>
          <w:rStyle w:val="s0"/>
        </w:rPr>
        <w:t xml:space="preserve"> передней части автобуса, другой - сзади автобуса, и наблюдают за высадкой детей и за тем, чтобы дети не выбегали на проезжую часть дороги.</w:t>
      </w:r>
    </w:p>
    <w:p w:rsidR="00000000" w:rsidRDefault="00AC6443">
      <w:pPr>
        <w:pStyle w:val="pj"/>
      </w:pPr>
      <w:r>
        <w:rPr>
          <w:rStyle w:val="s0"/>
        </w:rPr>
        <w:t>После того как дети вернутся в автобус, сопровождающие проверяют, что все дети находятся на своих местах, и только п</w:t>
      </w:r>
      <w:r>
        <w:rPr>
          <w:rStyle w:val="s0"/>
        </w:rPr>
        <w:t>осле этого сообщают водителю о возможности продолжения поездки.</w:t>
      </w:r>
    </w:p>
    <w:p w:rsidR="00000000" w:rsidRDefault="00AC6443">
      <w:pPr>
        <w:pStyle w:val="pj"/>
      </w:pPr>
      <w:r>
        <w:rPr>
          <w:rStyle w:val="s0"/>
        </w:rPr>
        <w:t>310. Движение автобуса по маршруту прекращается в случаях:</w:t>
      </w:r>
    </w:p>
    <w:p w:rsidR="00000000" w:rsidRDefault="00AC6443">
      <w:pPr>
        <w:pStyle w:val="pj"/>
      </w:pPr>
      <w:r>
        <w:rPr>
          <w:rStyle w:val="s0"/>
        </w:rPr>
        <w:t>1) возникновения в пути технических неисправностей автобуса, движение при которых или эксплуатация которых в соответствии с Правилами</w:t>
      </w:r>
      <w:r>
        <w:rPr>
          <w:rStyle w:val="s0"/>
        </w:rPr>
        <w:t xml:space="preserve"> дорожного движения запрещается;</w:t>
      </w:r>
    </w:p>
    <w:p w:rsidR="00000000" w:rsidRDefault="00AC6443">
      <w:pPr>
        <w:pStyle w:val="pj"/>
      </w:pPr>
      <w:r>
        <w:rPr>
          <w:rStyle w:val="s0"/>
        </w:rPr>
        <w:t>2) изменения дорожно-метеорологических и иных условий, угрожающих безопасности перевозок (гололед, туман, разрушение дорог, аварии вблизи пути следования);</w:t>
      </w:r>
    </w:p>
    <w:p w:rsidR="00000000" w:rsidRDefault="00AC6443">
      <w:pPr>
        <w:pStyle w:val="pj"/>
      </w:pPr>
      <w:r>
        <w:rPr>
          <w:rStyle w:val="s0"/>
        </w:rPr>
        <w:t>3) получения ребенком в пути следования травмы, наступления внезапн</w:t>
      </w:r>
      <w:r>
        <w:rPr>
          <w:rStyle w:val="s0"/>
        </w:rPr>
        <w:t>ого заболевания, кровотечения, обморока;</w:t>
      </w:r>
    </w:p>
    <w:p w:rsidR="00000000" w:rsidRDefault="00AC6443">
      <w:pPr>
        <w:pStyle w:val="pj"/>
      </w:pPr>
      <w:r>
        <w:rPr>
          <w:rStyle w:val="s0"/>
        </w:rPr>
        <w:t>4) ухудшения самочувствия водителя.</w:t>
      </w:r>
    </w:p>
    <w:p w:rsidR="00000000" w:rsidRDefault="00AC6443">
      <w:pPr>
        <w:pStyle w:val="pj"/>
      </w:pPr>
      <w:r>
        <w:rPr>
          <w:rStyle w:val="s0"/>
        </w:rPr>
        <w:t>311. При вынужденной остановке автобуса, вызванной технической неисправностью, водитель:</w:t>
      </w:r>
    </w:p>
    <w:p w:rsidR="00000000" w:rsidRDefault="00AC6443">
      <w:pPr>
        <w:pStyle w:val="pj"/>
      </w:pPr>
      <w:r>
        <w:rPr>
          <w:rStyle w:val="s0"/>
        </w:rPr>
        <w:t>останавливает автобус так, чтобы не создавать помех для движения других транспортных средств, включить аварийную сигнализацию и выставить позади автобуса знак аварийной остановки, на расстоянии не менее 15 метров от автобуса в населенном пункте и 30 метров</w:t>
      </w:r>
      <w:r>
        <w:rPr>
          <w:rStyle w:val="s0"/>
        </w:rPr>
        <w:t xml:space="preserve"> - вне населенного пункта;</w:t>
      </w:r>
    </w:p>
    <w:p w:rsidR="00000000" w:rsidRDefault="00AC6443">
      <w:pPr>
        <w:pStyle w:val="pj"/>
      </w:pPr>
      <w:r>
        <w:rPr>
          <w:rStyle w:val="s0"/>
        </w:rPr>
        <w:t>высаживает детей из автобуса, соблюдая при этом все требования настоящих Правил, отвести их в безопасное место под контролем сопровождающих до появления возможности дальнейшего движения.</w:t>
      </w:r>
    </w:p>
    <w:p w:rsidR="00000000" w:rsidRDefault="00AC6443">
      <w:pPr>
        <w:pStyle w:val="pj"/>
      </w:pPr>
      <w:r>
        <w:rPr>
          <w:rStyle w:val="s0"/>
        </w:rPr>
        <w:t>312. При возникновении у ребенка рвоты соп</w:t>
      </w:r>
      <w:r>
        <w:rPr>
          <w:rStyle w:val="s0"/>
        </w:rPr>
        <w:t>ровождающему необходимо подать сигнал водителю автобуса об остановке, по возможности определить причину (укачивание или пищевое отравление) и предпринять соответствующие меры доврачебной помощи. При пищевом отравлении - промывание желудка, в случае укачива</w:t>
      </w:r>
      <w:r>
        <w:rPr>
          <w:rStyle w:val="s0"/>
        </w:rPr>
        <w:t>ния - дать мятные таблетки, пересадить на сиденье в передней части салона, обеспечить полиэтиленовым пакетом для собирания рвотных масс. В случае если самочувствие ребенка не улучшится, в ближайшем пункте остановки, в котором есть медучреждение, представит</w:t>
      </w:r>
      <w:r>
        <w:rPr>
          <w:rStyle w:val="s0"/>
        </w:rPr>
        <w:t>ь в него заболевшего для оказания медицинской помощи.</w:t>
      </w:r>
    </w:p>
    <w:p w:rsidR="00000000" w:rsidRDefault="00AC6443">
      <w:pPr>
        <w:pStyle w:val="pj"/>
      </w:pPr>
      <w:r>
        <w:rPr>
          <w:rStyle w:val="s0"/>
        </w:rPr>
        <w:t>313. В случае получения ребенком в пути следования травмы, наступления внезапного заболевания, кровотечения, обморока водитель автобуса, руководитель группы и сопровождающие немедленно принимают меры по</w:t>
      </w:r>
      <w:r>
        <w:rPr>
          <w:rStyle w:val="s0"/>
        </w:rPr>
        <w:t xml:space="preserve"> доставке ребенка в ближайший медицинский пункт (учреждение, больницу), для оказания ребенку квалифицированной медицинской помощи.</w:t>
      </w:r>
    </w:p>
    <w:p w:rsidR="00000000" w:rsidRDefault="00AC6443">
      <w:pPr>
        <w:pStyle w:val="pj"/>
      </w:pPr>
      <w:r>
        <w:rPr>
          <w:rStyle w:val="s0"/>
        </w:rPr>
        <w:t>314. Во всех случаях вынужденного прекращения движения в пути информация о вынужденном прекращении движения сообщается перево</w:t>
      </w:r>
      <w:r>
        <w:rPr>
          <w:rStyle w:val="s0"/>
        </w:rPr>
        <w:t>зчику, который принимает все зависящие от него меры по обеспечению дальнейшего выполнения перевозки (замена или ремонт автобуса, замена водителя), а в случаях вынужденных остановок движения по дорожно-метеорологическим условиям - обеспечить комфортные и бе</w:t>
      </w:r>
      <w:r>
        <w:rPr>
          <w:rStyle w:val="s0"/>
        </w:rPr>
        <w:t>зопасные условия ожидания для пассажиров.</w:t>
      </w:r>
    </w:p>
    <w:p w:rsidR="00000000" w:rsidRDefault="00AC6443">
      <w:pPr>
        <w:pStyle w:val="pj"/>
      </w:pPr>
      <w:r>
        <w:rPr>
          <w:rStyle w:val="s0"/>
        </w:rPr>
        <w:t>315. В случае дорожно-транспортного происшествия водитель и сопровождающие срочно должны эвакуировать детей из транспортного средства без выноса их личных вещей.</w:t>
      </w:r>
    </w:p>
    <w:p w:rsidR="00000000" w:rsidRDefault="00AC6443">
      <w:pPr>
        <w:pStyle w:val="pj"/>
      </w:pPr>
      <w:r>
        <w:rPr>
          <w:rStyle w:val="s0"/>
        </w:rPr>
        <w:t>316. При пожаре в транспортном средстве сопровождающ</w:t>
      </w:r>
      <w:r>
        <w:rPr>
          <w:rStyle w:val="s0"/>
        </w:rPr>
        <w:t>ие:</w:t>
      </w:r>
    </w:p>
    <w:p w:rsidR="00000000" w:rsidRDefault="00AC6443">
      <w:pPr>
        <w:pStyle w:val="pj"/>
      </w:pPr>
      <w:r>
        <w:rPr>
          <w:rStyle w:val="s0"/>
        </w:rPr>
        <w:t>1) подают сигнал водителю о возгорании;</w:t>
      </w:r>
    </w:p>
    <w:p w:rsidR="00000000" w:rsidRDefault="00AC6443">
      <w:pPr>
        <w:pStyle w:val="pj"/>
      </w:pPr>
      <w:r>
        <w:rPr>
          <w:rStyle w:val="s0"/>
        </w:rPr>
        <w:t>2) до остановки транспортного средства перевести детей как можно дальше от очага возгорания и приступить к его тушению огнетушителем, имеющимся в салоне, и подручными средствами;</w:t>
      </w:r>
    </w:p>
    <w:p w:rsidR="00000000" w:rsidRDefault="00AC6443">
      <w:pPr>
        <w:pStyle w:val="pj"/>
      </w:pPr>
      <w:r>
        <w:rPr>
          <w:rStyle w:val="s0"/>
        </w:rPr>
        <w:t>3) после остановки срочно эвакуир</w:t>
      </w:r>
      <w:r>
        <w:rPr>
          <w:rStyle w:val="s0"/>
        </w:rPr>
        <w:t>овать детей и всех пассажиров без личных вещей на безопасное расстояние, исключающее травмы при взрыве транспортного средства.</w:t>
      </w:r>
    </w:p>
    <w:p w:rsidR="00000000" w:rsidRDefault="00AC6443">
      <w:pPr>
        <w:pStyle w:val="pj"/>
      </w:pPr>
      <w:r>
        <w:rPr>
          <w:rStyle w:val="s0"/>
        </w:rPr>
        <w:t>317. После эвакуации детей из транспортного средства при дорожно-транспортном происшествии и пожаре сопровождающие и водитель:</w:t>
      </w:r>
    </w:p>
    <w:p w:rsidR="00000000" w:rsidRDefault="00AC6443">
      <w:pPr>
        <w:pStyle w:val="pj"/>
      </w:pPr>
      <w:r>
        <w:rPr>
          <w:rStyle w:val="s0"/>
        </w:rPr>
        <w:t>1)</w:t>
      </w:r>
      <w:r>
        <w:rPr>
          <w:rStyle w:val="s0"/>
        </w:rPr>
        <w:t xml:space="preserve"> оказывают первую медицинскую помощь пострадавшим и доставляют их в ближайшее лечебное учреждение;</w:t>
      </w:r>
    </w:p>
    <w:p w:rsidR="00000000" w:rsidRDefault="00AC6443">
      <w:pPr>
        <w:pStyle w:val="pj"/>
      </w:pPr>
      <w:r>
        <w:rPr>
          <w:rStyle w:val="s0"/>
        </w:rPr>
        <w:t xml:space="preserve">2) принять меры к вызову на место дорожно-транспортного происшествия или пожара сотрудников КАП и если требуется - «скорой помощи», спасателей, специалистов </w:t>
      </w:r>
      <w:r>
        <w:rPr>
          <w:rStyle w:val="s0"/>
        </w:rPr>
        <w:t>противопожарной службы;</w:t>
      </w:r>
    </w:p>
    <w:p w:rsidR="00000000" w:rsidRDefault="00AC6443">
      <w:pPr>
        <w:pStyle w:val="pj"/>
      </w:pPr>
      <w:r>
        <w:rPr>
          <w:rStyle w:val="s0"/>
        </w:rPr>
        <w:t>3) не пострадавших детей собрать в месте, где их безопасности ничто не угрожает, успокоить их, при необходимости обеспечить прием детьми с ослабленным здоровьем, сердечно-сосудистыми и иными заболеваниями, обострение которых приводи</w:t>
      </w:r>
      <w:r>
        <w:rPr>
          <w:rStyle w:val="s0"/>
        </w:rPr>
        <w:t>т к стрессу, назначенных врачом лекарств;</w:t>
      </w:r>
    </w:p>
    <w:p w:rsidR="00000000" w:rsidRDefault="00AC6443">
      <w:pPr>
        <w:pStyle w:val="pj"/>
      </w:pPr>
      <w:r>
        <w:rPr>
          <w:rStyle w:val="s0"/>
        </w:rPr>
        <w:t>4) после окончания тушения пожара, а также при отсутствии опасности на месте дорожно-транспортного происшествия по согласованию с сотрудниками КАП силами руководителей групп и взрослых сопровождающих, по возможност</w:t>
      </w:r>
      <w:r>
        <w:rPr>
          <w:rStyle w:val="s0"/>
        </w:rPr>
        <w:t>и без привлечения детей, собрать личные вещи, раздать их детям;</w:t>
      </w:r>
    </w:p>
    <w:p w:rsidR="00000000" w:rsidRDefault="00AC6443">
      <w:pPr>
        <w:pStyle w:val="pj"/>
      </w:pPr>
      <w:r>
        <w:rPr>
          <w:rStyle w:val="s0"/>
        </w:rPr>
        <w:t>5) определить возможности и маршрут дальнейшей перевозки детей;</w:t>
      </w:r>
    </w:p>
    <w:p w:rsidR="00000000" w:rsidRDefault="00AC6443">
      <w:pPr>
        <w:pStyle w:val="pj"/>
      </w:pPr>
      <w:r>
        <w:rPr>
          <w:rStyle w:val="s0"/>
        </w:rPr>
        <w:t>6) при необходимости обратиться к прибывшим на место сотрудникам КАП с просьбой о помощи в организации перевозки детей;</w:t>
      </w:r>
    </w:p>
    <w:p w:rsidR="00000000" w:rsidRDefault="00AC6443">
      <w:pPr>
        <w:pStyle w:val="pj"/>
      </w:pPr>
      <w:r>
        <w:rPr>
          <w:rStyle w:val="s0"/>
        </w:rPr>
        <w:t>7) сообщ</w:t>
      </w:r>
      <w:r>
        <w:rPr>
          <w:rStyle w:val="s0"/>
        </w:rPr>
        <w:t>ить по телефону о происшествии и состоянии детей администрации заказчика, с ее помощью обеспечить оперативное информирование законных представителей детей, направленных в медицинские учреждения, о месте их нахождения и состоянии, а также законных представи</w:t>
      </w:r>
      <w:r>
        <w:rPr>
          <w:rStyle w:val="s0"/>
        </w:rPr>
        <w:t>телей не пострадавших детей - об их местонахождении и дальнейшем маршруте следования группы.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c"/>
      </w:pPr>
      <w:r>
        <w:rPr>
          <w:rStyle w:val="s1"/>
        </w:rPr>
        <w:t>Параграф 9. Прибытие в конечный пункт маршрута и высадка детей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"/>
      </w:pPr>
      <w:r>
        <w:rPr>
          <w:rStyle w:val="s0"/>
        </w:rPr>
        <w:t>318. По прибытии в конечный пункт маршрута автобусы ставятся на местах, отведенных для стоянки, откуда по одному подходят к месту высадки.</w:t>
      </w:r>
    </w:p>
    <w:p w:rsidR="00000000" w:rsidRDefault="00AC6443">
      <w:pPr>
        <w:pStyle w:val="pj"/>
      </w:pPr>
      <w:r>
        <w:rPr>
          <w:rStyle w:val="s0"/>
        </w:rPr>
        <w:t>319. При высадке сопровождающие не допускают, чтобы дети:</w:t>
      </w:r>
    </w:p>
    <w:p w:rsidR="00000000" w:rsidRDefault="00AC6443">
      <w:pPr>
        <w:pStyle w:val="pj"/>
      </w:pPr>
      <w:r>
        <w:rPr>
          <w:rStyle w:val="s0"/>
        </w:rPr>
        <w:t>1) двигаясь к двери, толкались, дрались;</w:t>
      </w:r>
    </w:p>
    <w:p w:rsidR="00000000" w:rsidRDefault="00AC6443">
      <w:pPr>
        <w:pStyle w:val="pj"/>
      </w:pPr>
      <w:r>
        <w:rPr>
          <w:rStyle w:val="s0"/>
        </w:rPr>
        <w:t>2) спрыгивали со с</w:t>
      </w:r>
      <w:r>
        <w:rPr>
          <w:rStyle w:val="s0"/>
        </w:rPr>
        <w:t>тупенек;</w:t>
      </w:r>
    </w:p>
    <w:p w:rsidR="00000000" w:rsidRDefault="00AC6443">
      <w:pPr>
        <w:pStyle w:val="pj"/>
      </w:pPr>
      <w:r>
        <w:rPr>
          <w:rStyle w:val="s0"/>
        </w:rPr>
        <w:t>3) обходили транспортное средство со стороны проезжей части, выходили на нее;</w:t>
      </w:r>
    </w:p>
    <w:p w:rsidR="00000000" w:rsidRDefault="00AC6443">
      <w:pPr>
        <w:pStyle w:val="pj"/>
      </w:pPr>
      <w:r>
        <w:rPr>
          <w:rStyle w:val="s0"/>
        </w:rPr>
        <w:t>4) устраивали подвижные игры вблизи проезжей части.</w:t>
      </w:r>
    </w:p>
    <w:p w:rsidR="00000000" w:rsidRDefault="00AC6443">
      <w:pPr>
        <w:pStyle w:val="pj"/>
      </w:pPr>
      <w:r>
        <w:rPr>
          <w:rStyle w:val="s0"/>
        </w:rPr>
        <w:t>При высадке из автобуса каждый из детей переносит личные вещи (сумки, пакеты) одной рукой, а другой при спуске по ступенькам держаться за поручень. Рюкзаки и сумки, носимые через плечо, учащиеся должны снять с плеч и взять в руки, чтобы не потерять равнове</w:t>
      </w:r>
      <w:r>
        <w:rPr>
          <w:rStyle w:val="s0"/>
        </w:rPr>
        <w:t>сие и не травмировать других пассажиров.</w:t>
      </w:r>
    </w:p>
    <w:p w:rsidR="00000000" w:rsidRDefault="00AC6443">
      <w:pPr>
        <w:pStyle w:val="pj"/>
      </w:pPr>
      <w:r>
        <w:rPr>
          <w:rStyle w:val="s0"/>
        </w:rPr>
        <w:t>320. После высадки сопровождающие:</w:t>
      </w:r>
    </w:p>
    <w:p w:rsidR="00000000" w:rsidRDefault="00AC6443">
      <w:pPr>
        <w:pStyle w:val="pj"/>
      </w:pPr>
      <w:r>
        <w:rPr>
          <w:rStyle w:val="s0"/>
        </w:rPr>
        <w:t>1) пересчитывают детей, прибывших к месту назначения;</w:t>
      </w:r>
    </w:p>
    <w:p w:rsidR="00000000" w:rsidRDefault="00AC6443">
      <w:pPr>
        <w:pStyle w:val="pj"/>
      </w:pPr>
      <w:r>
        <w:rPr>
          <w:rStyle w:val="s0"/>
        </w:rPr>
        <w:t>2) в организованном порядке сопровождают их от места высадки и площадок для стоянки автобусов;</w:t>
      </w:r>
    </w:p>
    <w:p w:rsidR="00000000" w:rsidRDefault="00AC6443">
      <w:pPr>
        <w:pStyle w:val="pj"/>
      </w:pPr>
      <w:r>
        <w:rPr>
          <w:rStyle w:val="s0"/>
        </w:rPr>
        <w:t>3) при следовании группы с мест</w:t>
      </w:r>
      <w:r>
        <w:rPr>
          <w:rStyle w:val="s0"/>
        </w:rPr>
        <w:t xml:space="preserve">а высадки пешком обеспечить соблюдение ими требований </w:t>
      </w:r>
      <w:hyperlink r:id="rId343" w:anchor="sub_id=19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дорожного движения к пешеходам.</w:t>
      </w:r>
    </w:p>
    <w:p w:rsidR="00000000" w:rsidRDefault="00AC6443">
      <w:pPr>
        <w:pStyle w:val="pj"/>
      </w:pPr>
      <w:r>
        <w:rPr>
          <w:rStyle w:val="s0"/>
        </w:rPr>
        <w:t>321. При выполнении междугородных и пригородных перевозок детей водитель автобуса</w:t>
      </w:r>
      <w:r>
        <w:rPr>
          <w:rStyle w:val="s0"/>
        </w:rPr>
        <w:t xml:space="preserve"> (или старший колонны) по прибытии в конечный пункт маршрута сообщает об этом перевозчику.</w:t>
      </w:r>
    </w:p>
    <w:p w:rsidR="00000000" w:rsidRDefault="00AC6443">
      <w:pPr>
        <w:pStyle w:val="pj"/>
      </w:pPr>
      <w:r>
        <w:rPr>
          <w:rStyle w:val="s0"/>
        </w:rPr>
        <w:t>В случае отсутствия такого сообщения в течение одного часа после времени, установленного графиком движения для прибытия в конечный пункт маршрута, перевозчик принима</w:t>
      </w:r>
      <w:r>
        <w:rPr>
          <w:rStyle w:val="s0"/>
        </w:rPr>
        <w:t>ет меры к установлению места нахождения автобуса (автобусов).</w:t>
      </w:r>
    </w:p>
    <w:p w:rsidR="00000000" w:rsidRDefault="00AC6443">
      <w:pPr>
        <w:pStyle w:val="pj"/>
      </w:pPr>
      <w:r>
        <w:rPr>
          <w:rStyle w:val="s0"/>
        </w:rPr>
        <w:t>322. При наличии каких-либо замечаний (недостатков) по организации дорожного движения, о состоянии автомобильных дорог, улиц, железнодорожных переездов, паромных переправ, их обустройства, угрож</w:t>
      </w:r>
      <w:r>
        <w:rPr>
          <w:rStyle w:val="s0"/>
        </w:rPr>
        <w:t>ающих безопасности дорожного движения, водитель сообщает диспетчеру перевозчика.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c"/>
      </w:pPr>
      <w:r>
        <w:rPr>
          <w:rStyle w:val="s1"/>
        </w:rPr>
        <w:t>Параграф 10. Перевозка детей маршрутным транспортом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"/>
      </w:pPr>
      <w:r>
        <w:rPr>
          <w:rStyle w:val="s0"/>
        </w:rPr>
        <w:t>323. При поездках организованных групп детей маршрутным автотранспортом наряду с перечисленными ранее мерами безопасн</w:t>
      </w:r>
      <w:r>
        <w:rPr>
          <w:rStyle w:val="s0"/>
        </w:rPr>
        <w:t>ости сопровождающие обеспечивают соблюдение ряда дополнительных требований:</w:t>
      </w:r>
    </w:p>
    <w:p w:rsidR="00000000" w:rsidRDefault="00AC6443">
      <w:pPr>
        <w:pStyle w:val="pj"/>
      </w:pPr>
      <w:r>
        <w:rPr>
          <w:rStyle w:val="s0"/>
        </w:rPr>
        <w:t>1) пользоваться только специально предназначенными для перевозки людей маршрутными автобусами, троллейбусами, микроавтобусами (маршрутными такси), не использовать попутные транспор</w:t>
      </w:r>
      <w:r>
        <w:rPr>
          <w:rStyle w:val="s0"/>
        </w:rPr>
        <w:t>тные средства, не входящие в число маршрутных, на которые нет разрешительных документов на перевозку людей или водители которых не допущены к таким перевозкам;</w:t>
      </w:r>
    </w:p>
    <w:p w:rsidR="00000000" w:rsidRDefault="00AC6443">
      <w:pPr>
        <w:pStyle w:val="pj"/>
      </w:pPr>
      <w:r>
        <w:rPr>
          <w:rStyle w:val="s0"/>
        </w:rPr>
        <w:t>2) перед началом поездки сообщить детям ее маршрут, указать номера маршрутов транспортных средст</w:t>
      </w:r>
      <w:r>
        <w:rPr>
          <w:rStyle w:val="s0"/>
        </w:rPr>
        <w:t>в, которыми будет следовать группа, названия остановок (автобусных станций) пересадок, если таковые планируются при поездке, и конечного пункта;</w:t>
      </w:r>
    </w:p>
    <w:p w:rsidR="00000000" w:rsidRDefault="00AC6443">
      <w:pPr>
        <w:pStyle w:val="pj"/>
      </w:pPr>
      <w:r>
        <w:rPr>
          <w:rStyle w:val="s0"/>
        </w:rPr>
        <w:t>3) обменяться с детьми номерами мобильных телефонов и определить порядок действий учащегося, отставшего от осно</w:t>
      </w:r>
      <w:r>
        <w:rPr>
          <w:rStyle w:val="s0"/>
        </w:rPr>
        <w:t>вной группы;</w:t>
      </w:r>
    </w:p>
    <w:p w:rsidR="00000000" w:rsidRDefault="00AC6443">
      <w:pPr>
        <w:pStyle w:val="pj"/>
      </w:pPr>
      <w:r>
        <w:rPr>
          <w:rStyle w:val="s0"/>
        </w:rPr>
        <w:t>4) напомнить установленные Правилами дорожного движения обязанности пешеходов и пассажиров, меры безопасности при ожидании автотранспортного средства на остановках (автобусных станциях), посадке, переезде и высадке;</w:t>
      </w:r>
    </w:p>
    <w:p w:rsidR="00000000" w:rsidRDefault="00AC6443">
      <w:pPr>
        <w:pStyle w:val="pj"/>
      </w:pPr>
      <w:r>
        <w:rPr>
          <w:rStyle w:val="s0"/>
        </w:rPr>
        <w:t xml:space="preserve">5) добиваться, чтобы перед </w:t>
      </w:r>
      <w:r>
        <w:rPr>
          <w:rStyle w:val="s0"/>
        </w:rPr>
        <w:t>посадкой в маршрутный автотранспорт дети не мешали высадке из него пассажиров;</w:t>
      </w:r>
    </w:p>
    <w:p w:rsidR="00000000" w:rsidRDefault="00AC6443">
      <w:pPr>
        <w:pStyle w:val="pj"/>
      </w:pPr>
      <w:r>
        <w:rPr>
          <w:rStyle w:val="s0"/>
        </w:rPr>
        <w:t>6) при посадке в маршрутное транспортное средство обеспечить безопасное размещение детей в салоне, соблюдение ими мер безопасности и правил поведения;</w:t>
      </w:r>
    </w:p>
    <w:p w:rsidR="00000000" w:rsidRDefault="00AC6443">
      <w:pPr>
        <w:pStyle w:val="pj"/>
      </w:pPr>
      <w:r>
        <w:rPr>
          <w:rStyle w:val="s0"/>
        </w:rPr>
        <w:t xml:space="preserve">7) перед посадкой детей с </w:t>
      </w:r>
      <w:r>
        <w:rPr>
          <w:rStyle w:val="s0"/>
        </w:rPr>
        <w:t>багажом в междугородный маршрутный автобус организовать сдачу в багажное отделение общих и личных крупногабаритных и других вещей, которые загромождают салон;</w:t>
      </w:r>
    </w:p>
    <w:p w:rsidR="00000000" w:rsidRDefault="00AC6443">
      <w:pPr>
        <w:pStyle w:val="pj"/>
      </w:pPr>
      <w:r>
        <w:rPr>
          <w:rStyle w:val="s0"/>
        </w:rPr>
        <w:t>8) заблаговременно предупреждать детей о приближении к остановкам (автобусным станциям), на котор</w:t>
      </w:r>
      <w:r>
        <w:rPr>
          <w:rStyle w:val="s0"/>
        </w:rPr>
        <w:t>ых дети могут выходить из салона, а также группе необходимо будет провести высадку;</w:t>
      </w:r>
    </w:p>
    <w:p w:rsidR="00000000" w:rsidRDefault="00AC6443">
      <w:pPr>
        <w:pStyle w:val="pj"/>
      </w:pPr>
      <w:r>
        <w:rPr>
          <w:rStyle w:val="s0"/>
        </w:rPr>
        <w:t>9) после остановок, на которых дети выходили из салона, а также после выхода из автотранспорта для пересадок проверять состав группы, убеждаясь, что никто из детей не отста</w:t>
      </w:r>
      <w:r>
        <w:rPr>
          <w:rStyle w:val="s0"/>
        </w:rPr>
        <w:t>л.</w:t>
      </w:r>
    </w:p>
    <w:p w:rsidR="00000000" w:rsidRDefault="00AC6443">
      <w:pPr>
        <w:pStyle w:val="pj"/>
      </w:pPr>
      <w:r>
        <w:t> </w:t>
      </w:r>
    </w:p>
    <w:p w:rsidR="00000000" w:rsidRDefault="00AC6443">
      <w:pPr>
        <w:pStyle w:val="pj"/>
      </w:pPr>
      <w:r>
        <w:t> </w:t>
      </w:r>
    </w:p>
    <w:p w:rsidR="00000000" w:rsidRDefault="00AC6443">
      <w:pPr>
        <w:pStyle w:val="pji"/>
      </w:pPr>
      <w:bookmarkStart w:id="20" w:name="SUB32400"/>
      <w:bookmarkEnd w:id="20"/>
      <w:r>
        <w:rPr>
          <w:rStyle w:val="s3"/>
        </w:rPr>
        <w:t xml:space="preserve">Заголовок главы 13 изложен в редакции </w:t>
      </w:r>
      <w:hyperlink r:id="rId344" w:anchor="sub_id=1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индустрии и инфраструктурного развития РК от 30.12.20 г. № 694 (</w:t>
      </w:r>
      <w:hyperlink r:id="rId345" w:anchor="sub_id=32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c"/>
      </w:pPr>
      <w:r>
        <w:rPr>
          <w:rStyle w:val="s1"/>
        </w:rPr>
        <w:t>Глава 13. Требования к санитарному состоянию, внешнему оформлению и оборудованию автобусов, троллейбусов, микроавтобусов</w:t>
      </w:r>
    </w:p>
    <w:p w:rsidR="00000000" w:rsidRDefault="00AC6443">
      <w:pPr>
        <w:pStyle w:val="pj"/>
      </w:pPr>
      <w:r>
        <w:t> </w:t>
      </w:r>
    </w:p>
    <w:p w:rsidR="00000000" w:rsidRDefault="00AC6443">
      <w:pPr>
        <w:pStyle w:val="pji"/>
      </w:pPr>
      <w:r>
        <w:rPr>
          <w:rStyle w:val="s3"/>
        </w:rPr>
        <w:t xml:space="preserve">В пункт 324 внесены изменения в соответствии с </w:t>
      </w:r>
      <w:hyperlink r:id="rId346" w:anchor="sub_id=324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индустрии и инфраструктурного развития РК от 16.07.19 г. № 514 (</w:t>
      </w:r>
      <w:hyperlink r:id="rId347" w:anchor="sub_id=32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48" w:anchor="sub_id=3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27.04.21 г. № 198 (</w:t>
      </w:r>
      <w:hyperlink r:id="rId349" w:anchor="sub_id=324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>324. Автобусы и микроавтобусы, используемые при автомобильных перевозках пассажиров и багажа, должны соответствовать требованиям национальных стандартов, при этом:</w:t>
      </w:r>
    </w:p>
    <w:p w:rsidR="00000000" w:rsidRDefault="00AC6443">
      <w:pPr>
        <w:pStyle w:val="pj"/>
      </w:pPr>
      <w:r>
        <w:rPr>
          <w:rStyle w:val="s0"/>
        </w:rPr>
        <w:t>1) на маршрутах регулярных городских и пригородных автомобильных перевозок допускается использование городских автобусов (класс I), имеющих не менее двух пассажирских дверей, микроавтобусов, а также междугородных автобусов (класс II) на маршрутах регулярны</w:t>
      </w:r>
      <w:r>
        <w:rPr>
          <w:rStyle w:val="s0"/>
        </w:rPr>
        <w:t>х пригородных автомобильных перевозок;</w:t>
      </w:r>
    </w:p>
    <w:p w:rsidR="00000000" w:rsidRDefault="00AC6443">
      <w:pPr>
        <w:pStyle w:val="pj"/>
      </w:pPr>
      <w:r>
        <w:rPr>
          <w:rStyle w:val="s0"/>
        </w:rPr>
        <w:t>2) на маршрутах регулярных междугородных межобластных и международных автомобильных перевозок должны использоваться междугородные автобусы (класс II) или автобусы дальнего следования (класс III). При протяженности дан</w:t>
      </w:r>
      <w:r>
        <w:rPr>
          <w:rStyle w:val="s0"/>
        </w:rPr>
        <w:t>ных маршрутов до 300 км по дорогам республиканского значения допускается использовать микроавтобусы;</w:t>
      </w:r>
    </w:p>
    <w:p w:rsidR="00000000" w:rsidRDefault="00AC6443">
      <w:pPr>
        <w:pStyle w:val="pji"/>
      </w:pPr>
      <w:r>
        <w:rPr>
          <w:rStyle w:val="s3"/>
        </w:rPr>
        <w:t xml:space="preserve">Подпункт 3 </w:t>
      </w:r>
      <w:hyperlink r:id="rId350" w:anchor="sub_id=4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2021 года</w:t>
      </w:r>
    </w:p>
    <w:p w:rsidR="00000000" w:rsidRDefault="00AC6443">
      <w:pPr>
        <w:pStyle w:val="pj"/>
      </w:pPr>
      <w:r>
        <w:rPr>
          <w:rStyle w:val="s0"/>
        </w:rPr>
        <w:t>3) автобусы и микроавтобус</w:t>
      </w:r>
      <w:r>
        <w:rPr>
          <w:rStyle w:val="s0"/>
        </w:rPr>
        <w:t xml:space="preserve">ы, используемые на маршрутах автомобильных перевозок пассажиров и багажа, оборудуются аппаратурой спутниковой навигации с предоставлением в режиме реального времени информации о текущем местоположении автотранспортного средства организатору перевозок, при </w:t>
      </w:r>
      <w:r>
        <w:rPr>
          <w:rStyle w:val="s0"/>
        </w:rPr>
        <w:t>осуществлении международных и межобластных перевозок - в диспетчерскую систему.</w:t>
      </w:r>
    </w:p>
    <w:p w:rsidR="00000000" w:rsidRDefault="00AC6443">
      <w:pPr>
        <w:pStyle w:val="pji"/>
      </w:pPr>
      <w:r>
        <w:rPr>
          <w:rStyle w:val="s3"/>
        </w:rPr>
        <w:t xml:space="preserve">Правила дополнены пунктом 324-1 в соответствии с </w:t>
      </w:r>
      <w:hyperlink r:id="rId351" w:anchor="sub_id=324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индустрии и инфраструктурно</w:t>
      </w:r>
      <w:r>
        <w:rPr>
          <w:rStyle w:val="s3"/>
        </w:rPr>
        <w:t>го развития РК от 27.04.21 г. № 198</w:t>
      </w:r>
    </w:p>
    <w:p w:rsidR="00000000" w:rsidRDefault="00AC6443">
      <w:pPr>
        <w:pStyle w:val="pj"/>
      </w:pPr>
      <w:r>
        <w:rPr>
          <w:rStyle w:val="s0"/>
        </w:rPr>
        <w:t xml:space="preserve">324-1. Нерегулярные и регулярные перевозки пассажиров и багажа осуществляются при соблюдении требований </w:t>
      </w:r>
      <w:hyperlink w:anchor="sub32400" w:history="1">
        <w:r>
          <w:rPr>
            <w:rStyle w:val="a4"/>
          </w:rPr>
          <w:t>подпункта 3) пункта 324</w:t>
        </w:r>
      </w:hyperlink>
      <w:r>
        <w:rPr>
          <w:rStyle w:val="s0"/>
        </w:rPr>
        <w:t xml:space="preserve"> настоящих Правил.</w:t>
      </w:r>
    </w:p>
    <w:p w:rsidR="00000000" w:rsidRDefault="00AC6443">
      <w:pPr>
        <w:pStyle w:val="pj"/>
      </w:pPr>
      <w:r>
        <w:rPr>
          <w:rStyle w:val="s0"/>
        </w:rPr>
        <w:t>325. Автобусы и микроавтобусы, используемые</w:t>
      </w:r>
      <w:r>
        <w:rPr>
          <w:rStyle w:val="s0"/>
        </w:rPr>
        <w:t xml:space="preserve"> для перевозки пассажиров и багажа на регулярных и нерегулярных междугородных и международных автомобильных сообщениях протяженностью более 300 км по дорогам республиканского значения, должны иметь мягкие сидения с откидными спинками.</w:t>
      </w:r>
    </w:p>
    <w:p w:rsidR="00000000" w:rsidRDefault="00AC6443">
      <w:pPr>
        <w:pStyle w:val="pj"/>
      </w:pPr>
      <w:r>
        <w:rPr>
          <w:rStyle w:val="s0"/>
        </w:rPr>
        <w:t xml:space="preserve">Настоящее требование </w:t>
      </w:r>
      <w:r>
        <w:rPr>
          <w:rStyle w:val="s0"/>
        </w:rPr>
        <w:t>не распространяется на межрайонные (междугородные внутриобластные) перевозки, маршрут которых пролегает по горным дорогам, имеющим серпантины и малые радиусы поворотов или паромную переправу.</w:t>
      </w:r>
    </w:p>
    <w:p w:rsidR="00000000" w:rsidRDefault="00AC6443">
      <w:pPr>
        <w:pStyle w:val="pji"/>
      </w:pPr>
      <w:r>
        <w:rPr>
          <w:rStyle w:val="s3"/>
        </w:rPr>
        <w:t xml:space="preserve">Пункт 326 изложен в редакции </w:t>
      </w:r>
      <w:hyperlink r:id="rId352" w:anchor="sub_id=32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индустрии и инфраструктурного развития РК от 30.12.20 г. № 694 (</w:t>
      </w:r>
      <w:hyperlink r:id="rId353" w:anchor="sub_id=32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>326. При протяженности ма</w:t>
      </w:r>
      <w:r>
        <w:rPr>
          <w:rStyle w:val="s0"/>
        </w:rPr>
        <w:t>ршрута более 500 км в салоне автобуса необходимо нахождение водителя-сменщика с предусмотрением для него отдельного места.</w:t>
      </w:r>
    </w:p>
    <w:p w:rsidR="00000000" w:rsidRDefault="00AC6443">
      <w:pPr>
        <w:pStyle w:val="pj"/>
      </w:pPr>
      <w:r>
        <w:rPr>
          <w:rStyle w:val="s0"/>
        </w:rPr>
        <w:t>327. Автобусы, используемые на горных маршрутах, оборудуются передними противотуманными фарами и вспомогательными фарами заднего хода</w:t>
      </w:r>
      <w:r>
        <w:rPr>
          <w:rStyle w:val="s0"/>
        </w:rPr>
        <w:t>, а высота рисунка протектора шин должна быть не менее 3,0 мм.</w:t>
      </w:r>
    </w:p>
    <w:p w:rsidR="00000000" w:rsidRDefault="00AC6443">
      <w:pPr>
        <w:pStyle w:val="pj"/>
      </w:pPr>
      <w:r>
        <w:rPr>
          <w:rStyle w:val="s0"/>
        </w:rPr>
        <w:t>328. Автобусы, микроавтобусы, троллейбусы комплектуются:</w:t>
      </w:r>
    </w:p>
    <w:p w:rsidR="00000000" w:rsidRDefault="00AC6443">
      <w:pPr>
        <w:pStyle w:val="pj"/>
      </w:pPr>
      <w:r>
        <w:rPr>
          <w:rStyle w:val="s0"/>
        </w:rPr>
        <w:t>1) медицинской аптечкой (автотранспортной) с необходимым набором лекарств и медицинских средств;</w:t>
      </w:r>
    </w:p>
    <w:p w:rsidR="00000000" w:rsidRDefault="00AC6443">
      <w:pPr>
        <w:pStyle w:val="pj"/>
      </w:pPr>
      <w:r>
        <w:rPr>
          <w:rStyle w:val="s0"/>
        </w:rPr>
        <w:t>2) знаком аварийной остановки;</w:t>
      </w:r>
    </w:p>
    <w:p w:rsidR="00000000" w:rsidRDefault="00AC6443">
      <w:pPr>
        <w:pStyle w:val="pj"/>
      </w:pPr>
      <w:r>
        <w:rPr>
          <w:rStyle w:val="s0"/>
        </w:rPr>
        <w:t>3) испра</w:t>
      </w:r>
      <w:r>
        <w:rPr>
          <w:rStyle w:val="s0"/>
        </w:rPr>
        <w:t>вными средствами пожаротушения;</w:t>
      </w:r>
    </w:p>
    <w:p w:rsidR="00000000" w:rsidRDefault="00AC6443">
      <w:pPr>
        <w:pStyle w:val="pj"/>
      </w:pPr>
      <w:r>
        <w:rPr>
          <w:rStyle w:val="s0"/>
        </w:rPr>
        <w:t>4) соответствующими приспособлениями экстренного открывания аварийных люков и информационные таблички к ним, дверей, окон и удаления стекол в случае дорожно-транспортного происшествия;</w:t>
      </w:r>
    </w:p>
    <w:p w:rsidR="00000000" w:rsidRDefault="00AC6443">
      <w:pPr>
        <w:pStyle w:val="pj"/>
      </w:pPr>
      <w:r>
        <w:rPr>
          <w:rStyle w:val="s0"/>
        </w:rPr>
        <w:t>5) противооткатными устройствами.</w:t>
      </w:r>
    </w:p>
    <w:p w:rsidR="00000000" w:rsidRDefault="00AC6443">
      <w:pPr>
        <w:pStyle w:val="pji"/>
      </w:pPr>
      <w:r>
        <w:rPr>
          <w:rStyle w:val="s3"/>
        </w:rPr>
        <w:t>В пун</w:t>
      </w:r>
      <w:r>
        <w:rPr>
          <w:rStyle w:val="s3"/>
        </w:rPr>
        <w:t xml:space="preserve">кт 329 внесены изменения в соответствии с </w:t>
      </w:r>
      <w:hyperlink r:id="rId354" w:anchor="sub_id=329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по инвестициям и развитию РК от 31.08.17 г. № 589 (</w:t>
      </w:r>
      <w:hyperlink r:id="rId355" w:anchor="sub_id=32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56" w:anchor="sub_id=32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индустрии и инфраструктурного разв</w:t>
      </w:r>
      <w:r>
        <w:rPr>
          <w:rStyle w:val="s3"/>
        </w:rPr>
        <w:t>ития РК от 30.12.20 г. № 694 (</w:t>
      </w:r>
      <w:hyperlink r:id="rId357" w:anchor="sub_id=32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>329. Автобусы, микроавтобусы, троллейбусы, используемые при автомобильных перевозках пассажиров и багажа, должны иметь:</w:t>
      </w:r>
    </w:p>
    <w:p w:rsidR="00000000" w:rsidRDefault="00AC6443">
      <w:pPr>
        <w:pStyle w:val="pj"/>
      </w:pPr>
      <w:r>
        <w:rPr>
          <w:rStyle w:val="s0"/>
        </w:rPr>
        <w:t>1) двер</w:t>
      </w:r>
      <w:r>
        <w:rPr>
          <w:rStyle w:val="s0"/>
        </w:rPr>
        <w:t>и пассажирского салона и аварийные люки, открывающиеся и закрывающиеся без каких-либо помех. Двери не должны иметь острых или далеко отстоящих от их поверхности выступов;</w:t>
      </w:r>
    </w:p>
    <w:p w:rsidR="00000000" w:rsidRDefault="00AC6443">
      <w:pPr>
        <w:pStyle w:val="pj"/>
      </w:pPr>
      <w:r>
        <w:rPr>
          <w:rStyle w:val="s0"/>
        </w:rPr>
        <w:t>2) крыша, аварийные люки и окна, которые в закрытом состоянии полностью предотвращают</w:t>
      </w:r>
      <w:r>
        <w:rPr>
          <w:rStyle w:val="s0"/>
        </w:rPr>
        <w:t xml:space="preserve"> попадание атмосферных осадков в кабину водителя и пассажирский салон;</w:t>
      </w:r>
    </w:p>
    <w:p w:rsidR="00000000" w:rsidRDefault="00AC6443">
      <w:pPr>
        <w:pStyle w:val="pj"/>
      </w:pPr>
      <w:r>
        <w:rPr>
          <w:rStyle w:val="s0"/>
        </w:rPr>
        <w:t>3) прочно закрепленные поручни и сидения;</w:t>
      </w:r>
    </w:p>
    <w:p w:rsidR="00000000" w:rsidRDefault="00AC6443">
      <w:pPr>
        <w:pStyle w:val="pj"/>
      </w:pPr>
      <w:r>
        <w:rPr>
          <w:rStyle w:val="s0"/>
        </w:rPr>
        <w:t>4) чистые и без порывов обшивки сидений и спинок кресел для пассажиров;</w:t>
      </w:r>
    </w:p>
    <w:p w:rsidR="00000000" w:rsidRDefault="00AC6443">
      <w:pPr>
        <w:pStyle w:val="pj"/>
      </w:pPr>
      <w:r>
        <w:rPr>
          <w:rStyle w:val="s0"/>
        </w:rPr>
        <w:t>5) ровные, без выступающих или незакрепленных деталей, подножки и пол с</w:t>
      </w:r>
      <w:r>
        <w:rPr>
          <w:rStyle w:val="s0"/>
        </w:rPr>
        <w:t>алона.</w:t>
      </w:r>
    </w:p>
    <w:p w:rsidR="00000000" w:rsidRDefault="00AC6443">
      <w:pPr>
        <w:pStyle w:val="pj"/>
      </w:pPr>
      <w:r>
        <w:rPr>
          <w:rStyle w:val="s0"/>
        </w:rPr>
        <w:t>Покрытие пола салона выполняется из сплошного материала без порывов;</w:t>
      </w:r>
    </w:p>
    <w:p w:rsidR="00000000" w:rsidRDefault="00AC6443">
      <w:pPr>
        <w:pStyle w:val="pj"/>
      </w:pPr>
      <w:r>
        <w:rPr>
          <w:rStyle w:val="s0"/>
        </w:rPr>
        <w:t>6) прозрачные стекла окон, очищенные от пыли, грязи, краски и иных предметов, снижающих видимость через них;</w:t>
      </w:r>
    </w:p>
    <w:p w:rsidR="00000000" w:rsidRDefault="00AC6443">
      <w:pPr>
        <w:pStyle w:val="pj"/>
      </w:pPr>
      <w:r>
        <w:rPr>
          <w:rStyle w:val="s0"/>
        </w:rPr>
        <w:t>7) пассажирский салон, отапливаемый в холодное и вентилируемый в жаркое</w:t>
      </w:r>
      <w:r>
        <w:rPr>
          <w:rStyle w:val="s0"/>
        </w:rPr>
        <w:t xml:space="preserve"> время года, не загроможденный инструментом и запасными частями.</w:t>
      </w:r>
    </w:p>
    <w:p w:rsidR="00000000" w:rsidRDefault="00AC6443">
      <w:pPr>
        <w:pStyle w:val="pj"/>
      </w:pPr>
      <w:r>
        <w:rPr>
          <w:rStyle w:val="s0"/>
        </w:rPr>
        <w:t>330. Влажная уборка салонов автобусов, микроавтобусов и троллейбусов, используемых при регулярных автомобильных перевозках пассажиров и багажа, проводится не менее одного раза в смену и по ме</w:t>
      </w:r>
      <w:r>
        <w:rPr>
          <w:rStyle w:val="s0"/>
        </w:rPr>
        <w:t>ре загрязнения с применением моющих и дезинфицирующих средств.</w:t>
      </w:r>
    </w:p>
    <w:p w:rsidR="00000000" w:rsidRDefault="00AC6443">
      <w:pPr>
        <w:pStyle w:val="pj"/>
      </w:pPr>
      <w:r>
        <w:rPr>
          <w:rStyle w:val="s0"/>
        </w:rPr>
        <w:t>Наружная мойка кузова проводится после окончания смены.</w:t>
      </w:r>
    </w:p>
    <w:p w:rsidR="00000000" w:rsidRDefault="00AC6443">
      <w:pPr>
        <w:pStyle w:val="pj"/>
      </w:pPr>
      <w:r>
        <w:rPr>
          <w:rStyle w:val="s0"/>
        </w:rPr>
        <w:t>331. Автобусы и микроавтобусы, используемые на маршрутах междугородных межобластных и международных автомобильных перевозок пассажиров и багажа, должны иметь багажные отделения вне салона автобуса.</w:t>
      </w:r>
    </w:p>
    <w:p w:rsidR="00000000" w:rsidRDefault="00AC6443">
      <w:pPr>
        <w:pStyle w:val="pj"/>
      </w:pPr>
      <w:r>
        <w:rPr>
          <w:rStyle w:val="s0"/>
        </w:rPr>
        <w:t>332. Оборудованию тахографами подлежат автобусы, используе</w:t>
      </w:r>
      <w:r>
        <w:rPr>
          <w:rStyle w:val="s0"/>
        </w:rPr>
        <w:t>мые при осуществлении:</w:t>
      </w:r>
    </w:p>
    <w:p w:rsidR="00000000" w:rsidRDefault="00AC6443">
      <w:pPr>
        <w:pStyle w:val="pj"/>
      </w:pPr>
      <w:r>
        <w:rPr>
          <w:rStyle w:val="s0"/>
        </w:rPr>
        <w:t>1) международных автомобильных перевозок пассажиров и багажа;</w:t>
      </w:r>
    </w:p>
    <w:p w:rsidR="00000000" w:rsidRDefault="00AC6443">
      <w:pPr>
        <w:pStyle w:val="pj"/>
      </w:pPr>
      <w:r>
        <w:rPr>
          <w:rStyle w:val="s0"/>
        </w:rPr>
        <w:t>2) междугородных межобластных регулярных автомобильных перевозок пассажиров и багажа;</w:t>
      </w:r>
    </w:p>
    <w:p w:rsidR="00000000" w:rsidRDefault="00AC6443">
      <w:pPr>
        <w:pStyle w:val="pj"/>
      </w:pPr>
      <w:r>
        <w:rPr>
          <w:rStyle w:val="s0"/>
        </w:rPr>
        <w:t>3) междугородных межобластных, межрайонных (междугородных внутриобластных) нерегулярн</w:t>
      </w:r>
      <w:r>
        <w:rPr>
          <w:rStyle w:val="s0"/>
        </w:rPr>
        <w:t>ых автомобильных перевозок пассажиров и багажа.</w:t>
      </w:r>
    </w:p>
    <w:p w:rsidR="00000000" w:rsidRDefault="00AC6443">
      <w:pPr>
        <w:pStyle w:val="pj"/>
      </w:pPr>
      <w:r>
        <w:rPr>
          <w:rStyle w:val="s0"/>
        </w:rPr>
        <w:t>333. В салоне автобусов, микроавтобусов и троллейбусов возле кабины (места) водителя располагается информация, содержащая:</w:t>
      </w:r>
    </w:p>
    <w:p w:rsidR="00000000" w:rsidRDefault="00AC6443">
      <w:pPr>
        <w:pStyle w:val="pj"/>
      </w:pPr>
      <w:r>
        <w:rPr>
          <w:rStyle w:val="s0"/>
        </w:rPr>
        <w:t>1) полное наименование перевозчика;</w:t>
      </w:r>
    </w:p>
    <w:p w:rsidR="00000000" w:rsidRDefault="00AC6443">
      <w:pPr>
        <w:pStyle w:val="pj"/>
      </w:pPr>
      <w:r>
        <w:rPr>
          <w:rStyle w:val="s0"/>
        </w:rPr>
        <w:t>2) номера контактных телефонов перевозчика, орган</w:t>
      </w:r>
      <w:r>
        <w:rPr>
          <w:rStyle w:val="s0"/>
        </w:rPr>
        <w:t>изатора перевозок;</w:t>
      </w:r>
    </w:p>
    <w:p w:rsidR="00000000" w:rsidRDefault="00AC6443">
      <w:pPr>
        <w:pStyle w:val="pj"/>
      </w:pPr>
      <w:r>
        <w:rPr>
          <w:rStyle w:val="s0"/>
        </w:rPr>
        <w:t>3) номера телефонов КАП, транспортного контроля и медицинской службы;</w:t>
      </w:r>
    </w:p>
    <w:p w:rsidR="00000000" w:rsidRDefault="00AC6443">
      <w:pPr>
        <w:pStyle w:val="pj"/>
      </w:pPr>
      <w:r>
        <w:rPr>
          <w:rStyle w:val="s0"/>
        </w:rPr>
        <w:t>4) копию схемы маршрута;</w:t>
      </w:r>
    </w:p>
    <w:p w:rsidR="00000000" w:rsidRDefault="00AC6443">
      <w:pPr>
        <w:pStyle w:val="pj"/>
      </w:pPr>
      <w:r>
        <w:rPr>
          <w:rStyle w:val="s0"/>
        </w:rPr>
        <w:t>5) сведения о стоимости проезда.</w:t>
      </w:r>
    </w:p>
    <w:p w:rsidR="00000000" w:rsidRDefault="00AC6443">
      <w:pPr>
        <w:pStyle w:val="pj"/>
      </w:pPr>
      <w:r>
        <w:rPr>
          <w:rStyle w:val="s0"/>
        </w:rPr>
        <w:t>Для регулярных маршрутов (за исключением городских маршрутов) представляется таблица стоимости проезда и пров</w:t>
      </w:r>
      <w:r>
        <w:rPr>
          <w:rStyle w:val="s0"/>
        </w:rPr>
        <w:t>оза багажа в зависимости от расстояния поездки;</w:t>
      </w:r>
    </w:p>
    <w:p w:rsidR="00000000" w:rsidRDefault="00AC6443">
      <w:pPr>
        <w:pStyle w:val="pj"/>
      </w:pPr>
      <w:r>
        <w:rPr>
          <w:rStyle w:val="s0"/>
        </w:rPr>
        <w:t>6) размер штрафа за неоплаченный проезд и/или провоз багажа;</w:t>
      </w:r>
    </w:p>
    <w:p w:rsidR="00000000" w:rsidRDefault="00AC6443">
      <w:pPr>
        <w:pStyle w:val="pj"/>
      </w:pPr>
      <w:r>
        <w:rPr>
          <w:rStyle w:val="s0"/>
        </w:rPr>
        <w:t>7) права и обязанности пассажиров.</w:t>
      </w:r>
    </w:p>
    <w:p w:rsidR="00000000" w:rsidRDefault="00AC6443">
      <w:pPr>
        <w:pStyle w:val="pj"/>
      </w:pPr>
      <w:r>
        <w:rPr>
          <w:rStyle w:val="s0"/>
        </w:rPr>
        <w:t>Автобусы, микроавтобусы и троллейбусы, используемые при регулярных городских (сельских) автомобильных перевозках</w:t>
      </w:r>
      <w:r>
        <w:rPr>
          <w:rStyle w:val="s0"/>
        </w:rPr>
        <w:t xml:space="preserve"> пассажиров и багажа, должны оборудоваться громкоговорящей установкой, в случае функционирования автоматизированной системы управления (далее - АСУ) устройством контроля за работой на линии.</w:t>
      </w:r>
    </w:p>
    <w:p w:rsidR="00000000" w:rsidRDefault="00AC6443">
      <w:pPr>
        <w:pStyle w:val="pj"/>
      </w:pPr>
      <w:r>
        <w:rPr>
          <w:rStyle w:val="s0"/>
        </w:rPr>
        <w:t>Для нерегулярных автомобильных перевозок пассажиров и багажа дейс</w:t>
      </w:r>
      <w:r>
        <w:rPr>
          <w:rStyle w:val="s0"/>
        </w:rPr>
        <w:t>твие подпунктов 4), 5) и 6) настоящего пункта не распространяются.</w:t>
      </w:r>
    </w:p>
    <w:p w:rsidR="00000000" w:rsidRDefault="00AC6443">
      <w:pPr>
        <w:pStyle w:val="pj"/>
      </w:pPr>
      <w:r>
        <w:rPr>
          <w:rStyle w:val="s0"/>
        </w:rPr>
        <w:t>334. В передней и задней сторонах автобусов, микроавтобусов, используемых при регулярных городских и пригородных автомобильных перевозках пассажиров и багажа, устанавливаются трафареты с ук</w:t>
      </w:r>
      <w:r>
        <w:rPr>
          <w:rStyle w:val="s0"/>
        </w:rPr>
        <w:t>азанием номера маршрута.</w:t>
      </w:r>
    </w:p>
    <w:p w:rsidR="00000000" w:rsidRDefault="00AC6443">
      <w:pPr>
        <w:pStyle w:val="pj"/>
      </w:pPr>
      <w:r>
        <w:rPr>
          <w:rStyle w:val="s0"/>
        </w:rPr>
        <w:t>Номер маршрута оформляется черным цветом высотой шрифта не менее 120 мм на светло-желтом фоне. В случае осуществления экспрессных перевозок на трафарете под номером маршрута оформляется надпись «Экспресс» красного цвета высотой шри</w:t>
      </w:r>
      <w:r>
        <w:rPr>
          <w:rStyle w:val="s0"/>
        </w:rPr>
        <w:t>фта не менее 60 мм.</w:t>
      </w:r>
    </w:p>
    <w:p w:rsidR="00000000" w:rsidRDefault="00AC6443">
      <w:pPr>
        <w:pStyle w:val="pj"/>
      </w:pPr>
      <w:r>
        <w:rPr>
          <w:rStyle w:val="s0"/>
        </w:rPr>
        <w:t>335. С правой стороны автобусов, микроавтобусов и троллейбусов, используемых на городских (сельских) маршрутах регулярных автомобильных перевозках пассажиров и багажа, возле одной из пассажирских дверей салона помещается трафарет с номе</w:t>
      </w:r>
      <w:r>
        <w:rPr>
          <w:rStyle w:val="s0"/>
        </w:rPr>
        <w:t>ром и кратким описанием маршрута (наименования промежуточных и конечных остановок, основных улиц, по которым проходит маршрут, общественно значимых мест) на государственном и русском языках.</w:t>
      </w:r>
    </w:p>
    <w:p w:rsidR="00000000" w:rsidRDefault="00AC6443">
      <w:pPr>
        <w:pStyle w:val="pj"/>
      </w:pPr>
      <w:r>
        <w:rPr>
          <w:rStyle w:val="s0"/>
        </w:rPr>
        <w:t>336. Автобусы и микроавтобусы междугородных межобластных и междун</w:t>
      </w:r>
      <w:r>
        <w:rPr>
          <w:rStyle w:val="s0"/>
        </w:rPr>
        <w:t>ародных маршрутов оформляются передним и боковым (на правой стороне) трафаретом с указанием начального, конечного и крупных промежуточных пунктов следования на государственном и русском, а при необходимости, и на других языках.</w:t>
      </w:r>
    </w:p>
    <w:p w:rsidR="00000000" w:rsidRDefault="00AC6443">
      <w:pPr>
        <w:pStyle w:val="pj"/>
      </w:pPr>
      <w:r>
        <w:rPr>
          <w:rStyle w:val="s0"/>
        </w:rPr>
        <w:t>337. Передние и задние трафа</w:t>
      </w:r>
      <w:r>
        <w:rPr>
          <w:rStyle w:val="s0"/>
        </w:rPr>
        <w:t>реты имеют подсветку в темное время суток.</w:t>
      </w:r>
    </w:p>
    <w:p w:rsidR="00000000" w:rsidRDefault="00AC6443">
      <w:pPr>
        <w:pStyle w:val="pj"/>
      </w:pPr>
      <w:r>
        <w:rPr>
          <w:rStyle w:val="s0"/>
        </w:rPr>
        <w:t>338. На передней и задней сторонах автотранспортных средств, используемых при перевозках пассажиров и багажа заказными автобусами, микроавтобусами и легковыми автомобилями, устанавливаются трафареты с надписью «За</w:t>
      </w:r>
      <w:r>
        <w:rPr>
          <w:rStyle w:val="s0"/>
        </w:rPr>
        <w:t>казной».</w:t>
      </w:r>
    </w:p>
    <w:p w:rsidR="00000000" w:rsidRDefault="00AC6443">
      <w:pPr>
        <w:pStyle w:val="pj"/>
      </w:pPr>
      <w:r>
        <w:rPr>
          <w:rStyle w:val="s0"/>
        </w:rPr>
        <w:t>Надпись оформляется черным цветом высотой шрифта не менее 120 мм и помещена в прямоугольную рамку.</w:t>
      </w:r>
    </w:p>
    <w:p w:rsidR="00000000" w:rsidRDefault="00AC6443">
      <w:pPr>
        <w:pStyle w:val="pji"/>
      </w:pPr>
      <w:r>
        <w:rPr>
          <w:rStyle w:val="s3"/>
        </w:rPr>
        <w:t xml:space="preserve">Пункт 339 изложен в редакции </w:t>
      </w:r>
      <w:hyperlink r:id="rId358" w:anchor="sub_id=33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индустрии и инфраструктурного развития РК от 22.09.22 г. № 521 (введено в действие с 4 декабря 2022 г.) (</w:t>
      </w:r>
      <w:hyperlink r:id="rId359" w:anchor="sub_id=33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>339. В передней части салона автобусов и тр</w:t>
      </w:r>
      <w:r>
        <w:rPr>
          <w:rStyle w:val="s0"/>
        </w:rPr>
        <w:t>оллейбусов, используемых при регулярных автомобильных перевозках пассажиров и багажа, предусматриваются места для лиц с инвалидностью, пенсионеров, беременных женщин и пассажиров с детьми дошкольного возраста. Рядом с указанными местами располагается инфор</w:t>
      </w:r>
      <w:r>
        <w:rPr>
          <w:rStyle w:val="s0"/>
        </w:rPr>
        <w:t>мационное табло, указывающее на их предназначение.</w:t>
      </w:r>
    </w:p>
    <w:p w:rsidR="00000000" w:rsidRDefault="00AC6443">
      <w:pPr>
        <w:pStyle w:val="pj"/>
      </w:pPr>
      <w:r>
        <w:rPr>
          <w:rStyle w:val="s0"/>
        </w:rPr>
        <w:t>340. Такси оборудуется опознавательным знаком, расположенным на крыше и хорошо различимым с расстояния до 500 м. Опознавательный знак имеет надпись «Т» (такси) и/ или характерный шашечный пояс и подсвечива</w:t>
      </w:r>
      <w:r>
        <w:rPr>
          <w:rStyle w:val="s0"/>
        </w:rPr>
        <w:t>ется в темное время суток.</w:t>
      </w:r>
    </w:p>
    <w:p w:rsidR="00000000" w:rsidRDefault="00AC6443">
      <w:pPr>
        <w:pStyle w:val="pji"/>
      </w:pPr>
      <w:bookmarkStart w:id="21" w:name="SUB34100"/>
      <w:bookmarkEnd w:id="21"/>
      <w:r>
        <w:rPr>
          <w:rStyle w:val="s3"/>
        </w:rPr>
        <w:t xml:space="preserve">Пункт 341 изложен в редакции </w:t>
      </w:r>
      <w:hyperlink r:id="rId360" w:anchor="sub_id=34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31.08.17 г. № 589 (</w:t>
      </w:r>
      <w:hyperlink r:id="rId361" w:anchor="sub_id=34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>341. Такси внешне оформляется в единой цветовой гамме, путем нанесения по всей длине боковых сторон легкового автомобиля на одном уровне, цвет кузова которого определяется самим перевозчиком такси, пояса, сос</w:t>
      </w:r>
      <w:r>
        <w:rPr>
          <w:rStyle w:val="s0"/>
        </w:rPr>
        <w:t>тоящего из черных и (или) желтых квадратов, расположенных в шахматном порядке, высотой не менее 10 и не более 14 сантиметров.</w:t>
      </w:r>
    </w:p>
    <w:p w:rsidR="00000000" w:rsidRDefault="00AC6443">
      <w:pPr>
        <w:pStyle w:val="pj"/>
      </w:pPr>
      <w:r>
        <w:rPr>
          <w:rStyle w:val="s0"/>
        </w:rPr>
        <w:t xml:space="preserve">342. Исключен в соответствии с </w:t>
      </w:r>
      <w:hyperlink r:id="rId362" w:anchor="sub_id=34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</w:t>
      </w:r>
      <w:r>
        <w:rPr>
          <w:rStyle w:val="s0"/>
        </w:rPr>
        <w:t xml:space="preserve">индустрии и инфраструктурного развития РК от 16.07.19 г. № 514 </w:t>
      </w:r>
      <w:r>
        <w:rPr>
          <w:rStyle w:val="s3"/>
        </w:rPr>
        <w:t>(</w:t>
      </w:r>
      <w:hyperlink r:id="rId363" w:anchor="sub_id=34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i"/>
      </w:pPr>
      <w:r>
        <w:rPr>
          <w:rStyle w:val="s3"/>
        </w:rPr>
        <w:t xml:space="preserve">Пункт 343 изложен в редакции </w:t>
      </w:r>
      <w:hyperlink r:id="rId364" w:anchor="sub_id=34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16.07.19 г. № 514 (</w:t>
      </w:r>
      <w:hyperlink r:id="rId365" w:anchor="sub_id=343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>343. В салоне такси в поле зрения пассажиров устанавливается визитная карточка водителя с фотографией, указанием фамилии, имени, отчества (при его наличии), а также информационное табло с указанием официального наименования перевозчика, его адреса и н</w:t>
      </w:r>
      <w:r>
        <w:rPr>
          <w:rStyle w:val="s0"/>
        </w:rPr>
        <w:t>омера телефона.</w:t>
      </w:r>
    </w:p>
    <w:p w:rsidR="00000000" w:rsidRDefault="00AC6443">
      <w:pPr>
        <w:pStyle w:val="pj"/>
      </w:pPr>
      <w:r>
        <w:t> </w:t>
      </w:r>
    </w:p>
    <w:p w:rsidR="00000000" w:rsidRDefault="00AC6443">
      <w:pPr>
        <w:pStyle w:val="pj"/>
      </w:pPr>
      <w:r>
        <w:t> </w:t>
      </w:r>
    </w:p>
    <w:p w:rsidR="00000000" w:rsidRDefault="00AC6443">
      <w:pPr>
        <w:pStyle w:val="pji"/>
      </w:pPr>
      <w:r>
        <w:rPr>
          <w:rStyle w:val="s3"/>
        </w:rPr>
        <w:t xml:space="preserve">Заголовок главы 14 изложен в редакции </w:t>
      </w:r>
      <w:hyperlink r:id="rId366" w:anchor="sub_id=1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индустрии и инфраструктурного развития РК от 30.12.20 г. № 694 (</w:t>
      </w:r>
      <w:hyperlink r:id="rId367" w:anchor="sub_id=34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c"/>
      </w:pPr>
      <w:r>
        <w:rPr>
          <w:rStyle w:val="s1"/>
        </w:rPr>
        <w:t>Глава 14. Требования к автовокзалам, автостанциям, пунктам обслуживания пассажиров, а также порядок их функционирования</w:t>
      </w:r>
    </w:p>
    <w:p w:rsidR="00000000" w:rsidRDefault="00AC6443">
      <w:pPr>
        <w:pStyle w:val="pj"/>
      </w:pPr>
      <w:r>
        <w:t> </w:t>
      </w:r>
    </w:p>
    <w:p w:rsidR="00000000" w:rsidRDefault="00AC6443">
      <w:pPr>
        <w:pStyle w:val="pc"/>
      </w:pPr>
      <w:r>
        <w:rPr>
          <w:rStyle w:val="s1"/>
        </w:rPr>
        <w:t>Параграф 1. Общие положения</w:t>
      </w:r>
    </w:p>
    <w:p w:rsidR="00000000" w:rsidRDefault="00AC6443">
      <w:pPr>
        <w:pStyle w:val="pj"/>
      </w:pPr>
      <w:r>
        <w:t> </w:t>
      </w:r>
    </w:p>
    <w:p w:rsidR="00000000" w:rsidRDefault="00AC6443">
      <w:pPr>
        <w:pStyle w:val="pji"/>
      </w:pPr>
      <w:r>
        <w:rPr>
          <w:rStyle w:val="s3"/>
        </w:rPr>
        <w:t xml:space="preserve">Пункт 344 изложен в редакции </w:t>
      </w:r>
      <w:hyperlink r:id="rId36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31.05.16 г. № 450 (</w:t>
      </w:r>
      <w:hyperlink r:id="rId369" w:anchor="sub_id=34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>344. Местный исполнительный орган области (города республиканского значения, столицы) осуществляет прием уведомлений о начале или прекращении деятельности автовокзалов, автостанций и пунктов обслуживания пассажиров.</w:t>
      </w:r>
    </w:p>
    <w:p w:rsidR="00000000" w:rsidRDefault="00AC6443">
      <w:pPr>
        <w:pStyle w:val="pj"/>
      </w:pPr>
      <w:r>
        <w:rPr>
          <w:rStyle w:val="s0"/>
        </w:rPr>
        <w:t>Физическое или юридическое лицо подает у</w:t>
      </w:r>
      <w:r>
        <w:rPr>
          <w:rStyle w:val="s0"/>
        </w:rPr>
        <w:t xml:space="preserve">ведомление о начале или прекращении деятельности автовокзалов, автостанций и пунктов обслуживания пассажиров в электронной или бумажной форме в соответствии с </w:t>
      </w:r>
      <w:hyperlink r:id="rId37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</w:t>
      </w:r>
      <w:r>
        <w:rPr>
          <w:rStyle w:val="s0"/>
        </w:rPr>
        <w:t xml:space="preserve">кономики Республики Казахстан от 6 января 2015 года № 4 «Об утверждении форм уведомлений и Правил приема уведомлений государственными органами, а также об определении государственных органов, осуществляющих прием уведомлений» (зарегистрированный в Реестре </w:t>
      </w:r>
      <w:r>
        <w:rPr>
          <w:rStyle w:val="s0"/>
        </w:rPr>
        <w:t>государственной регистрации нормативных правовых актов за № 10194).</w:t>
      </w:r>
    </w:p>
    <w:p w:rsidR="00000000" w:rsidRDefault="00AC6443">
      <w:pPr>
        <w:pStyle w:val="pj"/>
      </w:pPr>
      <w:r>
        <w:rPr>
          <w:rStyle w:val="s0"/>
        </w:rPr>
        <w:t>345. Режим работы автовокзалов, автостанций и пункт обслуживания пассажиров определяются по согласованию с местными исполнительными органами области (города республиканского значения, стол</w:t>
      </w:r>
      <w:r>
        <w:rPr>
          <w:rStyle w:val="s0"/>
        </w:rPr>
        <w:t>ицы) с учетом договорных отношений с перевозчиками, осуществляющими регулярные автомобильные перевозки пассажиров и багажа.</w:t>
      </w:r>
    </w:p>
    <w:p w:rsidR="00000000" w:rsidRDefault="00AC6443">
      <w:pPr>
        <w:pStyle w:val="pj"/>
      </w:pPr>
      <w:r>
        <w:rPr>
          <w:rStyle w:val="s0"/>
        </w:rPr>
        <w:t>346. Автовокзалы располагаются на территории не менее пяти тысяч квадратных метров.</w:t>
      </w:r>
    </w:p>
    <w:p w:rsidR="00000000" w:rsidRDefault="00AC6443">
      <w:pPr>
        <w:pStyle w:val="pj"/>
      </w:pPr>
      <w:r>
        <w:rPr>
          <w:rStyle w:val="s0"/>
        </w:rPr>
        <w:t xml:space="preserve">347. Автостанции располагаются на территории не </w:t>
      </w:r>
      <w:r>
        <w:rPr>
          <w:rStyle w:val="s0"/>
        </w:rPr>
        <w:t>менее двух с половиной тысяч квадратных метров.</w:t>
      </w:r>
    </w:p>
    <w:p w:rsidR="00000000" w:rsidRDefault="00AC6443">
      <w:pPr>
        <w:pStyle w:val="pji"/>
      </w:pPr>
      <w:r>
        <w:rPr>
          <w:rStyle w:val="s3"/>
        </w:rPr>
        <w:t xml:space="preserve">См.: </w:t>
      </w:r>
      <w:hyperlink r:id="rId371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индустрии и инфраструктурного развития РК от 20 декабря 2019 года на вопрос от 13 декабря 2019 года № 585443 (dialog.egov.k</w:t>
      </w:r>
      <w:r>
        <w:rPr>
          <w:rStyle w:val="s3"/>
        </w:rPr>
        <w:t>z) «Касаемо территории, на которой должны располагаться автовокзалы и автостанции»</w:t>
      </w:r>
    </w:p>
    <w:p w:rsidR="00000000" w:rsidRDefault="00AC6443">
      <w:pPr>
        <w:pStyle w:val="pj"/>
      </w:pPr>
      <w:r>
        <w:rPr>
          <w:rStyle w:val="s0"/>
        </w:rPr>
        <w:t>348. Автовокзалами и автостанциями выполняются следующие основные функции:</w:t>
      </w:r>
    </w:p>
    <w:p w:rsidR="00000000" w:rsidRDefault="00AC6443">
      <w:pPr>
        <w:pStyle w:val="pj"/>
      </w:pPr>
      <w:r>
        <w:rPr>
          <w:rStyle w:val="s0"/>
        </w:rPr>
        <w:t>1) организация продажи проездных документов (билетов);</w:t>
      </w:r>
    </w:p>
    <w:p w:rsidR="00000000" w:rsidRDefault="00AC6443">
      <w:pPr>
        <w:pStyle w:val="pj"/>
      </w:pPr>
      <w:r>
        <w:rPr>
          <w:rStyle w:val="s0"/>
        </w:rPr>
        <w:t>2) организация соблюдения расписания движен</w:t>
      </w:r>
      <w:r>
        <w:rPr>
          <w:rStyle w:val="s0"/>
        </w:rPr>
        <w:t>ия автобусами, микроавтобусами по маршрутам;</w:t>
      </w:r>
    </w:p>
    <w:p w:rsidR="00000000" w:rsidRDefault="00AC6443">
      <w:pPr>
        <w:pStyle w:val="pj"/>
      </w:pPr>
      <w:r>
        <w:rPr>
          <w:rStyle w:val="s0"/>
        </w:rPr>
        <w:t>3) организация безопасной посадки и высадки пассажиров, загрузки и разгрузки багажа;</w:t>
      </w:r>
    </w:p>
    <w:p w:rsidR="00000000" w:rsidRDefault="00AC6443">
      <w:pPr>
        <w:pStyle w:val="pj"/>
      </w:pPr>
      <w:r>
        <w:rPr>
          <w:rStyle w:val="s0"/>
        </w:rPr>
        <w:t>4) обеспечение мер по соблюдению безопасности перевозок пассажиров, проведение предрейсового и послерейсового медицинского осв</w:t>
      </w:r>
      <w:r>
        <w:rPr>
          <w:rStyle w:val="s0"/>
        </w:rPr>
        <w:t>идетельствования водителей и контроля технического состояния автобусов, микроавтобусов, в случае, если выполнение данной функции не представляется возможным перевозчиками;</w:t>
      </w:r>
    </w:p>
    <w:p w:rsidR="00000000" w:rsidRDefault="00AC6443">
      <w:pPr>
        <w:pStyle w:val="pj"/>
      </w:pPr>
      <w:r>
        <w:rPr>
          <w:rStyle w:val="s0"/>
        </w:rPr>
        <w:t>5) информационное обеспечение пассажиров;</w:t>
      </w:r>
    </w:p>
    <w:p w:rsidR="00000000" w:rsidRDefault="00AC6443">
      <w:pPr>
        <w:pStyle w:val="pj"/>
      </w:pPr>
      <w:r>
        <w:rPr>
          <w:rStyle w:val="s0"/>
        </w:rPr>
        <w:t>6) организация хранения багажа и ручной кл</w:t>
      </w:r>
      <w:r>
        <w:rPr>
          <w:rStyle w:val="s0"/>
        </w:rPr>
        <w:t>ади;</w:t>
      </w:r>
    </w:p>
    <w:p w:rsidR="00000000" w:rsidRDefault="00AC6443">
      <w:pPr>
        <w:pStyle w:val="pj"/>
      </w:pPr>
      <w:r>
        <w:rPr>
          <w:rStyle w:val="s0"/>
        </w:rPr>
        <w:t>7) обеспечение пассажиров условиями для ожидания начала поездки;</w:t>
      </w:r>
    </w:p>
    <w:p w:rsidR="00000000" w:rsidRDefault="00AC6443">
      <w:pPr>
        <w:pStyle w:val="pj"/>
      </w:pPr>
      <w:r>
        <w:rPr>
          <w:rStyle w:val="s0"/>
        </w:rPr>
        <w:t>8) информирование автовокзалов и автостанций существующей маршрутной сети о наличии свободных или освобождающихся мест в автобусах (микроавтобусах), а также об изменениях в расписании дв</w:t>
      </w:r>
      <w:r>
        <w:rPr>
          <w:rStyle w:val="s0"/>
        </w:rPr>
        <w:t>ижения или времени опережения (отставания) автобусов от расписания, отмене или введении дополнительных рейсов, не предусмотренных расписанием, отправлении дополнительных автобусов;</w:t>
      </w:r>
    </w:p>
    <w:p w:rsidR="00000000" w:rsidRDefault="00AC6443">
      <w:pPr>
        <w:pStyle w:val="pj"/>
      </w:pPr>
      <w:r>
        <w:rPr>
          <w:rStyle w:val="s0"/>
        </w:rPr>
        <w:t>9) ежемесячно не позднее 5 числа следующего месяца информирование организат</w:t>
      </w:r>
      <w:r>
        <w:rPr>
          <w:rStyle w:val="s0"/>
        </w:rPr>
        <w:t>оров маршрутов (выдавшие разрешительные документы или Свидетельства) о порядке обслуживания и срывах расписаний (графиков) движения перевозчиками, осуществляющими регулярные автомобильные перевозки пассажиров и багажа, а также для проведения анализа по мар</w:t>
      </w:r>
      <w:r>
        <w:rPr>
          <w:rStyle w:val="s0"/>
        </w:rPr>
        <w:t xml:space="preserve">шрутам информацию о количестве отправленных дополнительных рейсов согласно справке о выполнении рейсов по регулярным международным, межобластным маршрутам по форме, согласно </w:t>
      </w:r>
      <w:hyperlink w:anchor="sub13" w:history="1">
        <w:r>
          <w:rPr>
            <w:rStyle w:val="a4"/>
          </w:rPr>
          <w:t>приложению 13</w:t>
        </w:r>
      </w:hyperlink>
      <w:r>
        <w:rPr>
          <w:rStyle w:val="s0"/>
        </w:rPr>
        <w:t xml:space="preserve"> к настоящим Правилам.</w:t>
      </w:r>
    </w:p>
    <w:p w:rsidR="00000000" w:rsidRDefault="00AC6443">
      <w:pPr>
        <w:pStyle w:val="pj"/>
      </w:pPr>
      <w:r>
        <w:rPr>
          <w:rStyle w:val="s0"/>
        </w:rPr>
        <w:t>349. Администрацие</w:t>
      </w:r>
      <w:r>
        <w:rPr>
          <w:rStyle w:val="s0"/>
        </w:rPr>
        <w:t>й пунктов обслуживания пассажиров выполняются следующие основные функции:</w:t>
      </w:r>
    </w:p>
    <w:p w:rsidR="00000000" w:rsidRDefault="00AC6443">
      <w:pPr>
        <w:pStyle w:val="pj"/>
      </w:pPr>
      <w:r>
        <w:rPr>
          <w:rStyle w:val="s0"/>
        </w:rPr>
        <w:t>1) организация продажи проездных документов (билетов);</w:t>
      </w:r>
    </w:p>
    <w:p w:rsidR="00000000" w:rsidRDefault="00AC6443">
      <w:pPr>
        <w:pStyle w:val="pj"/>
      </w:pPr>
      <w:r>
        <w:rPr>
          <w:rStyle w:val="s0"/>
        </w:rPr>
        <w:t>2) организация безопасной посадки и высадки пассажиров, загрузки и разгрузки багажа;</w:t>
      </w:r>
    </w:p>
    <w:p w:rsidR="00000000" w:rsidRDefault="00AC6443">
      <w:pPr>
        <w:pStyle w:val="pj"/>
      </w:pPr>
      <w:r>
        <w:rPr>
          <w:rStyle w:val="s0"/>
        </w:rPr>
        <w:t>3) информационное обеспечение пассажиров;</w:t>
      </w:r>
    </w:p>
    <w:p w:rsidR="00000000" w:rsidRDefault="00AC6443">
      <w:pPr>
        <w:pStyle w:val="pj"/>
      </w:pPr>
      <w:r>
        <w:rPr>
          <w:rStyle w:val="s0"/>
        </w:rPr>
        <w:t>4) обеспечение пассажиров условиями для ожидания начала поездки.</w:t>
      </w:r>
    </w:p>
    <w:p w:rsidR="00000000" w:rsidRDefault="00AC6443">
      <w:pPr>
        <w:pStyle w:val="pji"/>
      </w:pPr>
      <w:bookmarkStart w:id="22" w:name="SUB35000"/>
      <w:bookmarkEnd w:id="22"/>
      <w:r>
        <w:rPr>
          <w:rStyle w:val="s3"/>
        </w:rPr>
        <w:t xml:space="preserve">Пункт 350 изложен в редакции </w:t>
      </w:r>
      <w:hyperlink r:id="rId372" w:anchor="sub_id=35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31.08.17 г. № 589 (</w:t>
      </w:r>
      <w:hyperlink r:id="rId373" w:anchor="sub_id=35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4" w:anchor="sub_id=35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индустрии и инфраструктурного развития РК от 30.12.22 г. № 760 (введен в действие с 11 марта 2023 г.) (</w:t>
      </w:r>
      <w:hyperlink r:id="rId375" w:anchor="sub_id=35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>350. Автовокзалы и автостанции в своем состав</w:t>
      </w:r>
      <w:r>
        <w:rPr>
          <w:rStyle w:val="s0"/>
        </w:rPr>
        <w:t>е имеют:</w:t>
      </w:r>
    </w:p>
    <w:p w:rsidR="00000000" w:rsidRDefault="00AC6443">
      <w:pPr>
        <w:pStyle w:val="pj"/>
      </w:pPr>
      <w:r>
        <w:rPr>
          <w:rStyle w:val="s0"/>
        </w:rPr>
        <w:t>1) информационное обеспечение;</w:t>
      </w:r>
    </w:p>
    <w:p w:rsidR="00000000" w:rsidRDefault="00AC6443">
      <w:pPr>
        <w:pStyle w:val="pj"/>
      </w:pPr>
      <w:r>
        <w:rPr>
          <w:rStyle w:val="s0"/>
        </w:rPr>
        <w:t>2) площадку для стоянки автобусов и микроавтобусов;</w:t>
      </w:r>
    </w:p>
    <w:p w:rsidR="00000000" w:rsidRDefault="00AC6443">
      <w:pPr>
        <w:pStyle w:val="pj"/>
      </w:pPr>
      <w:r>
        <w:rPr>
          <w:rStyle w:val="s0"/>
        </w:rPr>
        <w:t>3) зал (залы) ожидания для пассажиров;</w:t>
      </w:r>
    </w:p>
    <w:p w:rsidR="00000000" w:rsidRDefault="00AC6443">
      <w:pPr>
        <w:pStyle w:val="pj"/>
      </w:pPr>
      <w:r>
        <w:rPr>
          <w:rStyle w:val="s0"/>
        </w:rPr>
        <w:t>4) кассу (кассы) для продажи, в том числе предварительной, проездных документов (билетов);</w:t>
      </w:r>
    </w:p>
    <w:p w:rsidR="00000000" w:rsidRDefault="00AC6443">
      <w:pPr>
        <w:pStyle w:val="pj"/>
      </w:pPr>
      <w:r>
        <w:rPr>
          <w:rStyle w:val="s0"/>
        </w:rPr>
        <w:t>5) камеру (камеры) хранения багажа</w:t>
      </w:r>
      <w:r>
        <w:rPr>
          <w:rStyle w:val="s0"/>
        </w:rPr>
        <w:t>;</w:t>
      </w:r>
    </w:p>
    <w:p w:rsidR="00000000" w:rsidRDefault="00AC6443">
      <w:pPr>
        <w:pStyle w:val="pj"/>
      </w:pPr>
      <w:r>
        <w:rPr>
          <w:rStyle w:val="s0"/>
        </w:rPr>
        <w:t>6) диспетчерские пункты;</w:t>
      </w:r>
    </w:p>
    <w:p w:rsidR="00000000" w:rsidRDefault="00AC6443">
      <w:pPr>
        <w:pStyle w:val="pj"/>
      </w:pPr>
      <w:r>
        <w:rPr>
          <w:rStyle w:val="s0"/>
        </w:rPr>
        <w:t>7) санитарно-бытовые помещения для персонала и пассажиров;</w:t>
      </w:r>
    </w:p>
    <w:p w:rsidR="00000000" w:rsidRDefault="00AC6443">
      <w:pPr>
        <w:pStyle w:val="pj"/>
      </w:pPr>
      <w:r>
        <w:rPr>
          <w:rStyle w:val="s0"/>
        </w:rPr>
        <w:t>8) служебные помещения для отдыха водителей.</w:t>
      </w:r>
    </w:p>
    <w:p w:rsidR="00000000" w:rsidRDefault="00AC6443">
      <w:pPr>
        <w:pStyle w:val="pj"/>
      </w:pPr>
      <w:r>
        <w:rPr>
          <w:rStyle w:val="s0"/>
        </w:rPr>
        <w:t>Дополнительное требование для автовокзалов:</w:t>
      </w:r>
    </w:p>
    <w:p w:rsidR="00000000" w:rsidRDefault="00AC6443">
      <w:pPr>
        <w:pStyle w:val="pj"/>
      </w:pPr>
      <w:r>
        <w:rPr>
          <w:rStyle w:val="s0"/>
        </w:rPr>
        <w:t>1) справочное бюро;</w:t>
      </w:r>
    </w:p>
    <w:p w:rsidR="00000000" w:rsidRDefault="00AC6443">
      <w:pPr>
        <w:pStyle w:val="pj"/>
      </w:pPr>
      <w:r>
        <w:rPr>
          <w:rStyle w:val="s0"/>
        </w:rPr>
        <w:t>2) пункт общественного питания;</w:t>
      </w:r>
    </w:p>
    <w:p w:rsidR="00000000" w:rsidRDefault="00AC6443">
      <w:pPr>
        <w:pStyle w:val="pj"/>
      </w:pPr>
      <w:r>
        <w:rPr>
          <w:rStyle w:val="s0"/>
        </w:rPr>
        <w:t>3) комнату матери и ребенка;</w:t>
      </w:r>
    </w:p>
    <w:p w:rsidR="00000000" w:rsidRDefault="00AC6443">
      <w:pPr>
        <w:pStyle w:val="pj"/>
      </w:pPr>
      <w:r>
        <w:rPr>
          <w:rStyle w:val="s0"/>
        </w:rPr>
        <w:t>4) посты для осмотра автобусов и микроавтобусов;</w:t>
      </w:r>
    </w:p>
    <w:p w:rsidR="00000000" w:rsidRDefault="00AC6443">
      <w:pPr>
        <w:pStyle w:val="pj"/>
      </w:pPr>
      <w:r>
        <w:rPr>
          <w:rStyle w:val="s0"/>
        </w:rPr>
        <w:t>5) пункт охраны общественного порядка;</w:t>
      </w:r>
    </w:p>
    <w:p w:rsidR="00000000" w:rsidRDefault="00AC6443">
      <w:pPr>
        <w:pStyle w:val="pj"/>
      </w:pPr>
      <w:r>
        <w:rPr>
          <w:rStyle w:val="s0"/>
        </w:rPr>
        <w:t>6) пункт медицинской помощи и аптечный киоск;</w:t>
      </w:r>
    </w:p>
    <w:p w:rsidR="00000000" w:rsidRDefault="00AC6443">
      <w:pPr>
        <w:pStyle w:val="pj"/>
      </w:pPr>
      <w:r>
        <w:rPr>
          <w:rStyle w:val="s0"/>
        </w:rPr>
        <w:t>7) беспроводные точки доступа к сети Интернет;</w:t>
      </w:r>
    </w:p>
    <w:p w:rsidR="00000000" w:rsidRDefault="00AC6443">
      <w:pPr>
        <w:pStyle w:val="pj"/>
      </w:pPr>
      <w:r>
        <w:rPr>
          <w:rStyle w:val="s0"/>
        </w:rPr>
        <w:t>8) видеонаблюдение в пунктах для посадки и высадки пассажиров, зале ожидани</w:t>
      </w:r>
      <w:r>
        <w:rPr>
          <w:rStyle w:val="s0"/>
        </w:rPr>
        <w:t>я для пассажиров, площадках для стоянки автобусов и микроавтобусов;</w:t>
      </w:r>
    </w:p>
    <w:p w:rsidR="00000000" w:rsidRDefault="00AC6443">
      <w:pPr>
        <w:pStyle w:val="pj"/>
      </w:pPr>
      <w:r>
        <w:rPr>
          <w:rStyle w:val="s0"/>
        </w:rPr>
        <w:t>9) комната для совершения религиозных обрядов.</w:t>
      </w:r>
    </w:p>
    <w:p w:rsidR="00000000" w:rsidRDefault="00AC6443">
      <w:pPr>
        <w:pStyle w:val="pj"/>
      </w:pPr>
      <w:r>
        <w:rPr>
          <w:rStyle w:val="s0"/>
        </w:rPr>
        <w:t xml:space="preserve">Дополнительные требования для автовокзалов, указанные в </w:t>
      </w:r>
      <w:hyperlink r:id="rId376" w:anchor="sub_id=1" w:history="1">
        <w:r>
          <w:rPr>
            <w:rStyle w:val="a4"/>
          </w:rPr>
          <w:t>Перечн</w:t>
        </w:r>
        <w:r>
          <w:rPr>
            <w:rStyle w:val="a4"/>
          </w:rPr>
          <w:t>е</w:t>
        </w:r>
      </w:hyperlink>
      <w:r>
        <w:rPr>
          <w:rStyle w:val="s0"/>
        </w:rPr>
        <w:t xml:space="preserve"> объектов транспортной инфраструктуры, на которых производится досмотр, утвержденном приказом Министра индустрии и инфраструктурного развития Республики Казахстан от 18 апреля 2022 года № 213 (зарегистрирован в Реестре государственной регистрации норматив</w:t>
      </w:r>
      <w:r>
        <w:rPr>
          <w:rStyle w:val="s0"/>
        </w:rPr>
        <w:t>ных правовых актов под № 27649):</w:t>
      </w:r>
    </w:p>
    <w:p w:rsidR="00000000" w:rsidRDefault="00AC6443">
      <w:pPr>
        <w:pStyle w:val="pj"/>
      </w:pPr>
      <w:r>
        <w:rPr>
          <w:rStyle w:val="s0"/>
        </w:rPr>
        <w:t>1) стационарный металлообнаружитель (металлодетектор);</w:t>
      </w:r>
    </w:p>
    <w:p w:rsidR="00000000" w:rsidRDefault="00AC6443">
      <w:pPr>
        <w:pStyle w:val="pj"/>
      </w:pPr>
      <w:r>
        <w:rPr>
          <w:rStyle w:val="s0"/>
        </w:rPr>
        <w:t>2) портативные (ручные) приборы;</w:t>
      </w:r>
    </w:p>
    <w:p w:rsidR="00000000" w:rsidRDefault="00AC6443">
      <w:pPr>
        <w:pStyle w:val="pj"/>
      </w:pPr>
      <w:r>
        <w:rPr>
          <w:rStyle w:val="s0"/>
        </w:rPr>
        <w:t>3) рентгено-телевизионная установка;</w:t>
      </w:r>
    </w:p>
    <w:p w:rsidR="00000000" w:rsidRDefault="00AC6443">
      <w:pPr>
        <w:pStyle w:val="pj"/>
      </w:pPr>
      <w:r>
        <w:rPr>
          <w:rStyle w:val="s0"/>
        </w:rPr>
        <w:t>4) аппаратура для обнаружения взрывчатых, наркотических и опасных химических веществ.</w:t>
      </w:r>
    </w:p>
    <w:p w:rsidR="00000000" w:rsidRDefault="00AC6443">
      <w:pPr>
        <w:pStyle w:val="pji"/>
      </w:pPr>
      <w:bookmarkStart w:id="23" w:name="SUB35100"/>
      <w:bookmarkEnd w:id="23"/>
      <w:r>
        <w:rPr>
          <w:rStyle w:val="s3"/>
        </w:rPr>
        <w:t>Пункт 351 из</w:t>
      </w:r>
      <w:r>
        <w:rPr>
          <w:rStyle w:val="s3"/>
        </w:rPr>
        <w:t xml:space="preserve">ложен в редакции </w:t>
      </w:r>
      <w:hyperlink r:id="rId377" w:anchor="sub_id=35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по инвестициям и развитию РК от 28.01.16 г. № 115 (</w:t>
      </w:r>
      <w:hyperlink r:id="rId378" w:anchor="sub_id=351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 xml:space="preserve">); </w:t>
      </w:r>
      <w:hyperlink r:id="rId379" w:anchor="sub_id=35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22.09.22 г. № 521 (введено в действие с 4 декабря 2022 г.) (</w:t>
      </w:r>
      <w:hyperlink r:id="rId380" w:anchor="sub_id=35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>351. В автовокзалах и автостанциях обеспечиваются:</w:t>
      </w:r>
    </w:p>
    <w:p w:rsidR="00000000" w:rsidRDefault="00AC6443">
      <w:pPr>
        <w:pStyle w:val="pj"/>
      </w:pPr>
      <w:r>
        <w:rPr>
          <w:rStyle w:val="s0"/>
        </w:rPr>
        <w:t>1) приспособление зданий, входа в здание, лестниц, путей движения внутри здания для передвижения лиц, перемещающихся инвалидными кресло-колясками;</w:t>
      </w:r>
    </w:p>
    <w:p w:rsidR="00000000" w:rsidRDefault="00AC6443">
      <w:pPr>
        <w:pStyle w:val="pj"/>
      </w:pPr>
      <w:r>
        <w:rPr>
          <w:rStyle w:val="s0"/>
        </w:rPr>
        <w:t>2) оборудование информационными сигнальными устройствами и средствами связи, доступными для лиц с инвалидност</w:t>
      </w:r>
      <w:r>
        <w:rPr>
          <w:rStyle w:val="s0"/>
        </w:rPr>
        <w:t>ью по слуху и зрению;</w:t>
      </w:r>
    </w:p>
    <w:p w:rsidR="00000000" w:rsidRDefault="00AC6443">
      <w:pPr>
        <w:pStyle w:val="pj"/>
      </w:pPr>
      <w:r>
        <w:rPr>
          <w:rStyle w:val="s0"/>
        </w:rPr>
        <w:t>3) наличие дежурной инвалидной кресло-коляски для обслуживания лиц с инвалидностью с нарушениями опорно-двигательного аппарата и других маломобильных групп населения;</w:t>
      </w:r>
    </w:p>
    <w:p w:rsidR="00000000" w:rsidRDefault="00AC6443">
      <w:pPr>
        <w:pStyle w:val="pj"/>
      </w:pPr>
      <w:r>
        <w:rPr>
          <w:rStyle w:val="s0"/>
        </w:rPr>
        <w:t>4) оборудование мест для лиц, перемещающихся на инвалидных кресло-к</w:t>
      </w:r>
      <w:r>
        <w:rPr>
          <w:rStyle w:val="s0"/>
        </w:rPr>
        <w:t>олясках в общем зале ожидания;</w:t>
      </w:r>
    </w:p>
    <w:p w:rsidR="00000000" w:rsidRDefault="00AC6443">
      <w:pPr>
        <w:pStyle w:val="pj"/>
      </w:pPr>
      <w:r>
        <w:rPr>
          <w:rStyle w:val="s0"/>
        </w:rPr>
        <w:t>5) оборудование общественных туалетов кабинами для лиц, перемещающихся инвалидными кресло-колясками;</w:t>
      </w:r>
    </w:p>
    <w:p w:rsidR="00000000" w:rsidRDefault="00AC6443">
      <w:pPr>
        <w:pStyle w:val="pj"/>
      </w:pPr>
      <w:r>
        <w:rPr>
          <w:rStyle w:val="s0"/>
        </w:rPr>
        <w:t>6) оборудование специализированных билетных касс для обслуживания лиц, перемещающихся на инвалидных кресло-колясках;</w:t>
      </w:r>
    </w:p>
    <w:p w:rsidR="00000000" w:rsidRDefault="00AC6443">
      <w:pPr>
        <w:pStyle w:val="pj"/>
      </w:pPr>
      <w:r>
        <w:rPr>
          <w:rStyle w:val="s0"/>
        </w:rPr>
        <w:t>7) уста</w:t>
      </w:r>
      <w:r>
        <w:rPr>
          <w:rStyle w:val="s0"/>
        </w:rPr>
        <w:t>новления специализированных таксофонов (телефонов) для лиц, перемещающихся на инвалидных кресло-колясках;</w:t>
      </w:r>
    </w:p>
    <w:p w:rsidR="00000000" w:rsidRDefault="00AC6443">
      <w:pPr>
        <w:pStyle w:val="pj"/>
      </w:pPr>
      <w:r>
        <w:rPr>
          <w:rStyle w:val="s0"/>
        </w:rPr>
        <w:t>8) выделение бесплатных стояночных мест для парковки автотранспортных средств лиц с инвалидностью, с установкой специальных дорожных знаков, которые н</w:t>
      </w:r>
      <w:r>
        <w:rPr>
          <w:rStyle w:val="s0"/>
        </w:rPr>
        <w:t>е занимают иные автотранспортные средства.</w:t>
      </w:r>
    </w:p>
    <w:p w:rsidR="00000000" w:rsidRDefault="00AC6443">
      <w:pPr>
        <w:pStyle w:val="pj"/>
      </w:pPr>
      <w:r>
        <w:rPr>
          <w:rStyle w:val="s0"/>
        </w:rPr>
        <w:t>При количестве стояночных мест:</w:t>
      </w:r>
    </w:p>
    <w:p w:rsidR="00000000" w:rsidRDefault="00AC6443">
      <w:pPr>
        <w:pStyle w:val="pj"/>
      </w:pPr>
      <w:r>
        <w:rPr>
          <w:rStyle w:val="s0"/>
        </w:rPr>
        <w:t>до десяти включительно - выделяется одно место для парковки специального автотранспортного средства лица с инвалидностью;</w:t>
      </w:r>
    </w:p>
    <w:p w:rsidR="00000000" w:rsidRDefault="00AC6443">
      <w:pPr>
        <w:pStyle w:val="pj"/>
      </w:pPr>
      <w:r>
        <w:rPr>
          <w:rStyle w:val="s0"/>
        </w:rPr>
        <w:t>более десяти - не менее десяти процентов для парковки специ</w:t>
      </w:r>
      <w:r>
        <w:rPr>
          <w:rStyle w:val="s0"/>
        </w:rPr>
        <w:t>ального автотранспортного средства лица с инвалидностью от общего количества стояночных мест.</w:t>
      </w:r>
    </w:p>
    <w:p w:rsidR="00000000" w:rsidRDefault="00AC6443">
      <w:pPr>
        <w:pStyle w:val="pj"/>
      </w:pPr>
      <w:r>
        <w:rPr>
          <w:rStyle w:val="s0"/>
        </w:rPr>
        <w:t>При составлении количества стояночных мест дробного значения от 0,5 и выше, такое значение округляется до целых единиц.</w:t>
      </w:r>
    </w:p>
    <w:p w:rsidR="00000000" w:rsidRDefault="00AC6443">
      <w:pPr>
        <w:pStyle w:val="pji"/>
      </w:pPr>
      <w:r>
        <w:rPr>
          <w:rStyle w:val="s3"/>
        </w:rPr>
        <w:t>Правила дополнены пунктом 351-1 в соответс</w:t>
      </w:r>
      <w:r>
        <w:rPr>
          <w:rStyle w:val="s3"/>
        </w:rPr>
        <w:t xml:space="preserve">твии с </w:t>
      </w:r>
      <w:hyperlink r:id="rId381" w:anchor="sub_id=351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по инвестициям и развитию РК от 28.01.16 г. № 115</w:t>
      </w:r>
    </w:p>
    <w:p w:rsidR="00000000" w:rsidRDefault="00AC6443">
      <w:pPr>
        <w:pStyle w:val="pj"/>
      </w:pPr>
      <w:r>
        <w:rPr>
          <w:rStyle w:val="s0"/>
        </w:rPr>
        <w:t xml:space="preserve">351-1. В пунктах обслуживания пассажиров обеспечивается соблюдения требования </w:t>
      </w:r>
      <w:hyperlink w:anchor="sub35100" w:history="1">
        <w:r>
          <w:rPr>
            <w:rStyle w:val="a4"/>
          </w:rPr>
          <w:t>подпункта 2) пункта 351</w:t>
        </w:r>
      </w:hyperlink>
      <w:r>
        <w:rPr>
          <w:rStyle w:val="s0"/>
        </w:rPr>
        <w:t xml:space="preserve"> настоящих Правил.</w:t>
      </w:r>
    </w:p>
    <w:p w:rsidR="00000000" w:rsidRDefault="00AC6443">
      <w:pPr>
        <w:pStyle w:val="pji"/>
      </w:pPr>
      <w:r>
        <w:rPr>
          <w:rStyle w:val="s3"/>
        </w:rPr>
        <w:t xml:space="preserve">Правила дополнены пунктом 351-2 в соответствии с </w:t>
      </w:r>
      <w:hyperlink r:id="rId382" w:anchor="sub_id=3512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по инвестициям и развитию РК от 31.08.17 г. № 589;</w:t>
      </w:r>
      <w:r>
        <w:rPr>
          <w:rStyle w:val="s3"/>
        </w:rPr>
        <w:t xml:space="preserve"> изложен в редакции </w:t>
      </w:r>
      <w:hyperlink r:id="rId383" w:anchor="sub_id=351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27.04.21 г. № 198 (</w:t>
      </w:r>
      <w:hyperlink r:id="rId384" w:anchor="sub_id=35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 xml:space="preserve">351-2. На автовокзалах и автостанциях эксплуатация эпидемически значимых объектов допускается при наличии санитарно-эпидемиологического заключения, выданного в соответствии со </w:t>
      </w:r>
      <w:hyperlink r:id="rId385" w:anchor="sub_id=190000" w:history="1">
        <w:r>
          <w:rPr>
            <w:rStyle w:val="a4"/>
          </w:rPr>
          <w:t>статьями 19, 20</w:t>
        </w:r>
      </w:hyperlink>
      <w:r>
        <w:rPr>
          <w:rStyle w:val="s0"/>
        </w:rPr>
        <w:t xml:space="preserve"> и </w:t>
      </w:r>
      <w:hyperlink r:id="rId386" w:anchor="sub_id=240000" w:history="1">
        <w:r>
          <w:rPr>
            <w:rStyle w:val="a4"/>
          </w:rPr>
          <w:t>24</w:t>
        </w:r>
      </w:hyperlink>
      <w:r>
        <w:rPr>
          <w:rStyle w:val="s0"/>
        </w:rPr>
        <w:t xml:space="preserve"> Кодекса Республики Казахстан от 7 июля 2020 года «О здоровье народа и системе здравоохранения» или уведомления о начале</w:t>
      </w:r>
      <w:r>
        <w:rPr>
          <w:rStyle w:val="s0"/>
        </w:rPr>
        <w:t xml:space="preserve"> деятельности.</w:t>
      </w:r>
    </w:p>
    <w:p w:rsidR="00000000" w:rsidRDefault="00AC6443">
      <w:pPr>
        <w:pStyle w:val="pj"/>
      </w:pPr>
      <w:bookmarkStart w:id="24" w:name="SUB35200"/>
      <w:bookmarkEnd w:id="24"/>
      <w:r>
        <w:rPr>
          <w:rStyle w:val="s0"/>
        </w:rPr>
        <w:t>352. Пункты обслуживания пассажиров в своем составе имеют:</w:t>
      </w:r>
    </w:p>
    <w:p w:rsidR="00000000" w:rsidRDefault="00AC6443">
      <w:pPr>
        <w:pStyle w:val="pj"/>
      </w:pPr>
      <w:r>
        <w:rPr>
          <w:rStyle w:val="s0"/>
        </w:rPr>
        <w:t>1) площадку для безопасной посадки и высадки пассажиров, загрузки и разгрузки багажа;</w:t>
      </w:r>
    </w:p>
    <w:p w:rsidR="00000000" w:rsidRDefault="00AC6443">
      <w:pPr>
        <w:pStyle w:val="pj"/>
      </w:pPr>
      <w:r>
        <w:rPr>
          <w:rStyle w:val="s0"/>
        </w:rPr>
        <w:t>2) площадку для стоянки автобусов;</w:t>
      </w:r>
    </w:p>
    <w:p w:rsidR="00000000" w:rsidRDefault="00AC6443">
      <w:pPr>
        <w:pStyle w:val="pj"/>
      </w:pPr>
      <w:r>
        <w:rPr>
          <w:rStyle w:val="s0"/>
        </w:rPr>
        <w:t>3) место для продажи проездных документов (билетов) и багажных квитанций;</w:t>
      </w:r>
    </w:p>
    <w:p w:rsidR="00000000" w:rsidRDefault="00AC6443">
      <w:pPr>
        <w:pStyle w:val="pj"/>
      </w:pPr>
      <w:r>
        <w:rPr>
          <w:rStyle w:val="s0"/>
        </w:rPr>
        <w:t>4) сооружение для защиты пассажиров от различных погодных условий.</w:t>
      </w:r>
    </w:p>
    <w:p w:rsidR="00000000" w:rsidRDefault="00AC6443">
      <w:pPr>
        <w:pStyle w:val="pj"/>
      </w:pPr>
      <w:r>
        <w:rPr>
          <w:rStyle w:val="s0"/>
        </w:rPr>
        <w:t>353. При организации работы камеры хранения соблюдаются следующие требования:</w:t>
      </w:r>
    </w:p>
    <w:p w:rsidR="00000000" w:rsidRDefault="00AC6443">
      <w:pPr>
        <w:pStyle w:val="pj"/>
      </w:pPr>
      <w:r>
        <w:rPr>
          <w:rStyle w:val="s0"/>
        </w:rPr>
        <w:t>1) минимальные затраты времени на сда</w:t>
      </w:r>
      <w:r>
        <w:rPr>
          <w:rStyle w:val="s0"/>
        </w:rPr>
        <w:t>чу и получение багажа в неавтоматической камере хранения;</w:t>
      </w:r>
    </w:p>
    <w:p w:rsidR="00000000" w:rsidRDefault="00AC6443">
      <w:pPr>
        <w:pStyle w:val="pj"/>
      </w:pPr>
      <w:r>
        <w:rPr>
          <w:rStyle w:val="s0"/>
        </w:rPr>
        <w:t>2) обеспечение сохранности сдаваемого на хранение багажа, содержанием помещения камеры хранения в сухом и чистом состоянии, поддержанием в ней постоянной комнатной температуры при достаточной естест</w:t>
      </w:r>
      <w:r>
        <w:rPr>
          <w:rStyle w:val="s0"/>
        </w:rPr>
        <w:t>венной или принудительной вытяжной вентиляции;</w:t>
      </w:r>
    </w:p>
    <w:p w:rsidR="00000000" w:rsidRDefault="00AC6443">
      <w:pPr>
        <w:pStyle w:val="pj"/>
      </w:pPr>
      <w:r>
        <w:rPr>
          <w:rStyle w:val="s0"/>
        </w:rPr>
        <w:t xml:space="preserve">3) операционное окно неавтоматической камеры хранения, через которое осуществляются прием и выдача багажа, располагается своей нижней частью не выше 70 см от пола с установкой с внешней стороны окна стола для </w:t>
      </w:r>
      <w:r>
        <w:rPr>
          <w:rStyle w:val="s0"/>
        </w:rPr>
        <w:t>подготовки к сдаче багажа;</w:t>
      </w:r>
    </w:p>
    <w:p w:rsidR="00000000" w:rsidRDefault="00AC6443">
      <w:pPr>
        <w:pStyle w:val="pj"/>
      </w:pPr>
      <w:r>
        <w:rPr>
          <w:rStyle w:val="s0"/>
        </w:rPr>
        <w:t>4) у операционного окна вывешиваются таблички с режимом работы камеры хранения, порядком и условиями приема багажа на хранение, сроками и стоимостью хранения;</w:t>
      </w:r>
    </w:p>
    <w:p w:rsidR="00000000" w:rsidRDefault="00AC6443">
      <w:pPr>
        <w:pStyle w:val="pj"/>
      </w:pPr>
      <w:r>
        <w:rPr>
          <w:rStyle w:val="s0"/>
        </w:rPr>
        <w:t>5) багаж принимается на хранение независимо от наличия проездных докум</w:t>
      </w:r>
      <w:r>
        <w:rPr>
          <w:rStyle w:val="s0"/>
        </w:rPr>
        <w:t>ентов.</w:t>
      </w:r>
    </w:p>
    <w:p w:rsidR="00000000" w:rsidRDefault="00AC6443">
      <w:pPr>
        <w:pStyle w:val="pj"/>
      </w:pPr>
      <w:r>
        <w:rPr>
          <w:rStyle w:val="s0"/>
        </w:rPr>
        <w:t>354. На автовокзалах водителям автобусов, микроавтобусов, работающим на маршрутах регулярных междугородных межобластных перевозок пассажиров и багажа, в случае, когда по условиям режима труда и отдыха им предстоит отдых не по месту постоянного жител</w:t>
      </w:r>
      <w:r>
        <w:rPr>
          <w:rStyle w:val="s0"/>
        </w:rPr>
        <w:t>ьства, представляется специально оборудованные помещения для отдыха (сна).</w:t>
      </w:r>
    </w:p>
    <w:p w:rsidR="00000000" w:rsidRDefault="00AC6443">
      <w:pPr>
        <w:pStyle w:val="pj"/>
      </w:pPr>
      <w:r>
        <w:rPr>
          <w:rStyle w:val="s0"/>
        </w:rPr>
        <w:t>355. Комнаты отдыха водителей должны иметь душевую с холодной и горячей водой, шторы-затемнители для обеспечения отдыха в дневное время. В комнатах обеспечивается возможность хранен</w:t>
      </w:r>
      <w:r>
        <w:rPr>
          <w:rStyle w:val="s0"/>
        </w:rPr>
        <w:t>ия имеющихся у водителей ценностей, выручки за проданные билеты, а также бланков проездных документов (билетов) и багажных квитанций.</w:t>
      </w:r>
    </w:p>
    <w:p w:rsidR="00000000" w:rsidRDefault="00AC6443">
      <w:pPr>
        <w:pStyle w:val="pji"/>
      </w:pPr>
      <w:r>
        <w:rPr>
          <w:rStyle w:val="s3"/>
        </w:rPr>
        <w:t xml:space="preserve">Пункт 356 изложен в редакции </w:t>
      </w:r>
      <w:hyperlink r:id="rId387" w:anchor="sub_id=35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индустрии и инфраструктурного развития РК от 22.09.22 г. № 521 (введено в действие с 4 декабря 2022 г.) (</w:t>
      </w:r>
      <w:hyperlink r:id="rId388" w:anchor="sub_id=35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>356. На автовокзалах организуется работа ко</w:t>
      </w:r>
      <w:r>
        <w:rPr>
          <w:rStyle w:val="s0"/>
        </w:rPr>
        <w:t>мнаты матери и ребенка для обслуживания пассажиров с детьми в возрасте до 5 лет, беременных женщин и лиц с инвалидностью, использующих кресла-коляски. Величина и состав помещений, а также количество обслуживающего персонала соответствует объему работы авто</w:t>
      </w:r>
      <w:r>
        <w:rPr>
          <w:rStyle w:val="s0"/>
        </w:rPr>
        <w:t>вокзала.</w:t>
      </w:r>
    </w:p>
    <w:p w:rsidR="00000000" w:rsidRDefault="00AC6443">
      <w:pPr>
        <w:pStyle w:val="pj"/>
      </w:pPr>
      <w:r>
        <w:rPr>
          <w:rStyle w:val="s0"/>
        </w:rPr>
        <w:t>357. На автовокзалах с пассажиропотоком свыше 1 000 человек в сутки в состав комнаты матери и ребенка включаются:</w:t>
      </w:r>
    </w:p>
    <w:p w:rsidR="00000000" w:rsidRDefault="00AC6443">
      <w:pPr>
        <w:pStyle w:val="pj"/>
      </w:pPr>
      <w:r>
        <w:rPr>
          <w:rStyle w:val="s0"/>
        </w:rPr>
        <w:t>1) комната с кроватями для отдыха детей и сопровождающих взрослых, местом для пеленания детей, шкафом для хранения одежды и вещей;</w:t>
      </w:r>
    </w:p>
    <w:p w:rsidR="00000000" w:rsidRDefault="00AC6443">
      <w:pPr>
        <w:pStyle w:val="pj"/>
      </w:pPr>
      <w:r>
        <w:rPr>
          <w:rStyle w:val="s0"/>
        </w:rPr>
        <w:t>2)</w:t>
      </w:r>
      <w:r>
        <w:rPr>
          <w:rStyle w:val="s0"/>
        </w:rPr>
        <w:t xml:space="preserve"> комната для приготовления и приема пищи с холодильником и электрочайником;</w:t>
      </w:r>
    </w:p>
    <w:p w:rsidR="00000000" w:rsidRDefault="00AC6443">
      <w:pPr>
        <w:pStyle w:val="pj"/>
      </w:pPr>
      <w:r>
        <w:rPr>
          <w:rStyle w:val="s0"/>
        </w:rPr>
        <w:t>3) туалетная комната с умывальником и местом для хранения уборочного инвентаря, электросушилкой для рук или одноразовым полотенцем, шкафом для сушки детского белья.</w:t>
      </w:r>
    </w:p>
    <w:p w:rsidR="00000000" w:rsidRDefault="00AC6443">
      <w:pPr>
        <w:pStyle w:val="pj"/>
      </w:pPr>
      <w:r>
        <w:rPr>
          <w:rStyle w:val="s0"/>
        </w:rPr>
        <w:t xml:space="preserve">358. В комнату </w:t>
      </w:r>
      <w:r>
        <w:rPr>
          <w:rStyle w:val="s0"/>
        </w:rPr>
        <w:t>матери и ребенка принимаются пассажиры с детьми и беременные женщины как для кратковременного пребывания - кормления, перепеленания, так и для краткого отдыха в ожидании отправления автобуса с использованием постелей для сна.</w:t>
      </w:r>
    </w:p>
    <w:p w:rsidR="00000000" w:rsidRDefault="00AC6443">
      <w:pPr>
        <w:pStyle w:val="pj"/>
      </w:pPr>
      <w:r>
        <w:rPr>
          <w:rStyle w:val="s0"/>
        </w:rPr>
        <w:t>359. Пассажирам с детьми и бер</w:t>
      </w:r>
      <w:r>
        <w:rPr>
          <w:rStyle w:val="s0"/>
        </w:rPr>
        <w:t>еменным женщинам предоставляется возможность приобретения проездных документов (билетов) через дежурного по комнате матери и ребенка без взимания платы за эти услуги.</w:t>
      </w:r>
    </w:p>
    <w:p w:rsidR="00000000" w:rsidRDefault="00AC6443">
      <w:pPr>
        <w:pStyle w:val="pji"/>
      </w:pPr>
      <w:r>
        <w:rPr>
          <w:rStyle w:val="s3"/>
        </w:rPr>
        <w:t xml:space="preserve">Пункт 360 изложен в редакции </w:t>
      </w:r>
      <w:hyperlink r:id="rId389" w:anchor="sub_id=36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30.12.22 г. № 760 (введен в действие с 11 марта 2023 г.) (</w:t>
      </w:r>
      <w:hyperlink r:id="rId390" w:anchor="sub_id=36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>360. Автовокзалы</w:t>
      </w:r>
      <w:r>
        <w:rPr>
          <w:rStyle w:val="s0"/>
        </w:rPr>
        <w:t>, автостанции и пункты обслуживания пассажиров обслуживают перевозчиков, осуществляющих регулярные международные, междугородные межобластные, межрайонные, внутрирайонные и пригородные автомобильные перевозки пассажиров и багажа на основании договоров, закл</w:t>
      </w:r>
      <w:r>
        <w:rPr>
          <w:rStyle w:val="s0"/>
        </w:rPr>
        <w:t xml:space="preserve">ючаемых между перевозчиками и администрацией автовокзалов, автостанций и пунктами обслуживания пассажиров согласно </w:t>
      </w:r>
      <w:hyperlink r:id="rId391" w:anchor="sub_id=210400" w:history="1">
        <w:r>
          <w:rPr>
            <w:rStyle w:val="a4"/>
          </w:rPr>
          <w:t>пункту 4 статьи 21</w:t>
        </w:r>
      </w:hyperlink>
      <w:r>
        <w:rPr>
          <w:rStyle w:val="s0"/>
        </w:rPr>
        <w:t xml:space="preserve"> Закона Республики Казахстан «Об автомоб</w:t>
      </w:r>
      <w:r>
        <w:rPr>
          <w:rStyle w:val="s0"/>
        </w:rPr>
        <w:t>ильном транспорте».</w:t>
      </w:r>
    </w:p>
    <w:p w:rsidR="00000000" w:rsidRDefault="00AC6443">
      <w:pPr>
        <w:pStyle w:val="pj"/>
      </w:pPr>
      <w:r>
        <w:rPr>
          <w:rStyle w:val="s0"/>
        </w:rPr>
        <w:t>Обслуживание перевозчиков, осуществляющих регулярные автомобильные перевозки пассажиров и багажа, допускаются при предоставлении ими разрешения или свидетельства, схемы движения по маршруту и расписания движения по нему, тарифов на пере</w:t>
      </w:r>
      <w:r>
        <w:rPr>
          <w:rStyle w:val="s0"/>
        </w:rPr>
        <w:t>возку пассажиров и багажа для работы на соответствующем маршруте, действительных на текущий период диагностических карт технического осмотра, договоров обязательного страхования гражданско-правовой ответственности владельцев автотранспортных средств, догов</w:t>
      </w:r>
      <w:r>
        <w:rPr>
          <w:rStyle w:val="s0"/>
        </w:rPr>
        <w:t>оров обязательного страхования гражданско-правовой ответственности перевозчика перед пассажирами.</w:t>
      </w:r>
    </w:p>
    <w:p w:rsidR="00000000" w:rsidRDefault="00AC6443">
      <w:pPr>
        <w:pStyle w:val="pj"/>
      </w:pPr>
      <w:r>
        <w:rPr>
          <w:rStyle w:val="s0"/>
        </w:rPr>
        <w:t>Автовокзалы, автостанции и пункты обслуживания пассажиров заключают договора с перевозчиками пассажиров и багажа, допущенными к данному виду деятельности, в с</w:t>
      </w:r>
      <w:r>
        <w:rPr>
          <w:rStyle w:val="s0"/>
        </w:rPr>
        <w:t>оответствии с настоящими Правилами.</w:t>
      </w:r>
    </w:p>
    <w:p w:rsidR="00000000" w:rsidRDefault="00AC6443">
      <w:pPr>
        <w:pStyle w:val="pj"/>
      </w:pPr>
      <w:r>
        <w:rPr>
          <w:rStyle w:val="s0"/>
        </w:rPr>
        <w:t>Договор заключается в течение десяти календарных дней со дня представления указанных в части третьей настоящего пункта разрешительных документов перевозчиками автовокзалу, автостанции и пункту обслуживания пассажиров сро</w:t>
      </w:r>
      <w:r>
        <w:rPr>
          <w:rStyle w:val="s0"/>
        </w:rPr>
        <w:t>ком на период действия разрешительных документов.</w:t>
      </w:r>
    </w:p>
    <w:p w:rsidR="00000000" w:rsidRDefault="00AC6443">
      <w:pPr>
        <w:pStyle w:val="pj"/>
      </w:pPr>
      <w:r>
        <w:rPr>
          <w:rStyle w:val="s0"/>
        </w:rPr>
        <w:t>361. Отзыв разрешительных документов у перевозчика является основанием для расторжения договора с автовокзалами, автостанциями и пунктами обслуживания пассажиров.</w:t>
      </w:r>
    </w:p>
    <w:p w:rsidR="00000000" w:rsidRDefault="00AC6443">
      <w:pPr>
        <w:pStyle w:val="pj"/>
      </w:pPr>
      <w:r>
        <w:rPr>
          <w:rStyle w:val="s0"/>
        </w:rPr>
        <w:t>362. Автовокзалы и автостанции в случаях ув</w:t>
      </w:r>
      <w:r>
        <w:rPr>
          <w:rStyle w:val="s0"/>
        </w:rPr>
        <w:t>еличения объема перевозок на определенных регулярных маршрутах организовывают выезд дополнительных автобусов и микроавтобусов перевозчика, который обслуживает данный маршрут по предыдущему времени.</w:t>
      </w:r>
    </w:p>
    <w:p w:rsidR="00000000" w:rsidRDefault="00AC6443">
      <w:pPr>
        <w:pStyle w:val="pj"/>
      </w:pPr>
      <w:r>
        <w:rPr>
          <w:rStyle w:val="s0"/>
        </w:rPr>
        <w:t>В случае письменного отказа данного перевозчика администра</w:t>
      </w:r>
      <w:r>
        <w:rPr>
          <w:rStyle w:val="s0"/>
        </w:rPr>
        <w:t>ция автовокзала или автостанций привлекает автобусы, микроавтобусы других перевозчиков по следующим критериям:</w:t>
      </w:r>
    </w:p>
    <w:p w:rsidR="00000000" w:rsidRDefault="00AC6443">
      <w:pPr>
        <w:pStyle w:val="pj"/>
      </w:pPr>
      <w:r>
        <w:rPr>
          <w:rStyle w:val="s0"/>
        </w:rPr>
        <w:t>1) работающих на регулярных пассажирских автобусных маршрутах;</w:t>
      </w:r>
    </w:p>
    <w:p w:rsidR="00000000" w:rsidRDefault="00AC6443">
      <w:pPr>
        <w:pStyle w:val="pj"/>
      </w:pPr>
      <w:r>
        <w:rPr>
          <w:rStyle w:val="s0"/>
        </w:rPr>
        <w:t>2) имеющих автобусы и микроавтобусы не ниже класса автобусов и микроавтобусов пере</w:t>
      </w:r>
      <w:r>
        <w:rPr>
          <w:rStyle w:val="s0"/>
        </w:rPr>
        <w:t>возчика, обслуживающего данный маршрут.</w:t>
      </w:r>
    </w:p>
    <w:p w:rsidR="00000000" w:rsidRDefault="00AC6443">
      <w:pPr>
        <w:pStyle w:val="pj"/>
      </w:pPr>
      <w:r>
        <w:rPr>
          <w:rStyle w:val="s0"/>
        </w:rPr>
        <w:t>При отправлении дополнительных автобусов и микроавтобусов других перевозчиков разрешением для выполнения дополнительного рейса служит отметка, скрепленная печатью автовокзала или автостанции, в путевом листе о выполнении дополнительного рейса.</w:t>
      </w:r>
    </w:p>
    <w:p w:rsidR="00000000" w:rsidRDefault="00AC6443">
      <w:pPr>
        <w:pStyle w:val="pj"/>
      </w:pPr>
      <w:r>
        <w:rPr>
          <w:rStyle w:val="s0"/>
        </w:rPr>
        <w:t>В случаях пе</w:t>
      </w:r>
      <w:r>
        <w:rPr>
          <w:rStyle w:val="s0"/>
        </w:rPr>
        <w:t>риодического увеличения объема перевозок (сезонные, вечерние и другие), автовокзалы, автостанции, пункты обслуживания пассажиров и перевозчики вносят предложение в местные исполнительные органы областей об организации регулярных маршрутов.</w:t>
      </w:r>
    </w:p>
    <w:p w:rsidR="00000000" w:rsidRDefault="00AC6443">
      <w:pPr>
        <w:pStyle w:val="pj"/>
      </w:pPr>
      <w:r>
        <w:rPr>
          <w:rStyle w:val="s0"/>
        </w:rPr>
        <w:t>363. Влажная убо</w:t>
      </w:r>
      <w:r>
        <w:rPr>
          <w:rStyle w:val="s0"/>
        </w:rPr>
        <w:t>рка помещений автовокзалов и автостанций проводится не менее двух раз в день и по мере загрязнения с применением моющих и дезинфицирующих средств.</w:t>
      </w:r>
    </w:p>
    <w:p w:rsidR="00000000" w:rsidRDefault="00AC6443">
      <w:pPr>
        <w:pStyle w:val="pj"/>
      </w:pPr>
      <w:r>
        <w:rPr>
          <w:rStyle w:val="s0"/>
        </w:rPr>
        <w:t>364. Влажная уборка помещений пунктов обслуживания пассажиров проводится не менее одного раза в сутки и по ме</w:t>
      </w:r>
      <w:r>
        <w:rPr>
          <w:rStyle w:val="s0"/>
        </w:rPr>
        <w:t>ре загрязнения с применением моющих и дезинфицирующих средств.</w:t>
      </w:r>
    </w:p>
    <w:p w:rsidR="00000000" w:rsidRDefault="00AC6443">
      <w:pPr>
        <w:pStyle w:val="pj"/>
      </w:pPr>
      <w:r>
        <w:rPr>
          <w:rStyle w:val="s0"/>
        </w:rPr>
        <w:t>365. В крестьянских и иных поселениях с численностью населения менее 50 человек, где не имеется автовокзалов, автостанций и пунктов обслуживания пассажиров, допускается открытие кассовых пункто</w:t>
      </w:r>
      <w:r>
        <w:rPr>
          <w:rStyle w:val="s0"/>
        </w:rPr>
        <w:t>в по продаже проездных документов (билетов) и багажных квитанций на проезд по регулярным маршрутам перевозок пассажиров и багажа в международном, межобластном, внутриобластном и пригородном сообщениях.</w:t>
      </w:r>
    </w:p>
    <w:p w:rsidR="00000000" w:rsidRDefault="00AC6443">
      <w:pPr>
        <w:pStyle w:val="pji"/>
      </w:pPr>
      <w:r>
        <w:rPr>
          <w:rStyle w:val="s3"/>
        </w:rPr>
        <w:t xml:space="preserve">Пункт 366 изложен в редакции </w:t>
      </w:r>
      <w:hyperlink r:id="rId392" w:anchor="sub_id=36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31.05.16 г. № 450 (</w:t>
      </w:r>
      <w:hyperlink r:id="rId393" w:anchor="sub_id=36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>366. Автовокзалы, автостанции и п</w:t>
      </w:r>
      <w:r>
        <w:rPr>
          <w:rStyle w:val="s0"/>
        </w:rPr>
        <w:t>ункты обслуживания пассажиров прекращают свою деятельность по решению местного исполнительного органа в следующих случаях:</w:t>
      </w:r>
    </w:p>
    <w:p w:rsidR="00000000" w:rsidRDefault="00AC6443">
      <w:pPr>
        <w:pStyle w:val="pj"/>
      </w:pPr>
      <w:r>
        <w:rPr>
          <w:rStyle w:val="s0"/>
        </w:rPr>
        <w:t xml:space="preserve">при несоответствии их требованиям </w:t>
      </w:r>
      <w:hyperlink w:anchor="sub35000" w:history="1">
        <w:r>
          <w:rPr>
            <w:rStyle w:val="a4"/>
          </w:rPr>
          <w:t>пунктов 350</w:t>
        </w:r>
      </w:hyperlink>
      <w:r>
        <w:rPr>
          <w:rStyle w:val="s0"/>
        </w:rPr>
        <w:t xml:space="preserve">, </w:t>
      </w:r>
      <w:hyperlink w:anchor="sub35100" w:history="1">
        <w:r>
          <w:rPr>
            <w:rStyle w:val="a4"/>
          </w:rPr>
          <w:t>351</w:t>
        </w:r>
      </w:hyperlink>
      <w:r>
        <w:rPr>
          <w:rStyle w:val="s0"/>
        </w:rPr>
        <w:t xml:space="preserve"> и </w:t>
      </w:r>
      <w:hyperlink w:anchor="sub35200" w:history="1">
        <w:r>
          <w:rPr>
            <w:rStyle w:val="a4"/>
          </w:rPr>
          <w:t>352</w:t>
        </w:r>
      </w:hyperlink>
      <w:r>
        <w:rPr>
          <w:rStyle w:val="s0"/>
        </w:rPr>
        <w:t xml:space="preserve"> настоящих Правил;</w:t>
      </w:r>
    </w:p>
    <w:p w:rsidR="00000000" w:rsidRDefault="00AC6443">
      <w:pPr>
        <w:pStyle w:val="pj"/>
      </w:pPr>
      <w:r>
        <w:rPr>
          <w:rStyle w:val="s0"/>
        </w:rPr>
        <w:t>при ненадлежащем выполнении основных функций, предусмотренных пунктами 348 и 349 настоящих Правил;</w:t>
      </w:r>
    </w:p>
    <w:p w:rsidR="00000000" w:rsidRDefault="00AC6443">
      <w:pPr>
        <w:pStyle w:val="pj"/>
      </w:pPr>
      <w:r>
        <w:rPr>
          <w:rStyle w:val="s0"/>
        </w:rPr>
        <w:t xml:space="preserve">при несоответствии их услуг требованиям национального стандарта </w:t>
      </w:r>
      <w:hyperlink r:id="rId394" w:history="1">
        <w:r>
          <w:rPr>
            <w:rStyle w:val="a4"/>
          </w:rPr>
          <w:t>СТ РК 2271-2012</w:t>
        </w:r>
      </w:hyperlink>
      <w:r>
        <w:rPr>
          <w:rStyle w:val="s0"/>
        </w:rPr>
        <w:t xml:space="preserve"> «Услуги автовокзалов, автостанций и пунктов обслуживания пассажиров».</w:t>
      </w:r>
    </w:p>
    <w:p w:rsidR="00000000" w:rsidRDefault="00AC6443">
      <w:pPr>
        <w:pStyle w:val="pj"/>
      </w:pPr>
      <w:r>
        <w:t> </w:t>
      </w:r>
    </w:p>
    <w:p w:rsidR="00000000" w:rsidRDefault="00AC6443">
      <w:pPr>
        <w:pStyle w:val="pj"/>
      </w:pPr>
      <w:r>
        <w:t> </w:t>
      </w:r>
    </w:p>
    <w:p w:rsidR="00000000" w:rsidRDefault="00AC6443">
      <w:pPr>
        <w:pStyle w:val="pc"/>
      </w:pPr>
      <w:r>
        <w:rPr>
          <w:rStyle w:val="s1"/>
        </w:rPr>
        <w:t>Параграф 2. Информационное обеспечение пассажиров</w:t>
      </w:r>
    </w:p>
    <w:p w:rsidR="00000000" w:rsidRDefault="00AC6443">
      <w:pPr>
        <w:pStyle w:val="pj"/>
      </w:pPr>
      <w:r>
        <w:t> </w:t>
      </w:r>
    </w:p>
    <w:p w:rsidR="00000000" w:rsidRDefault="00AC6443">
      <w:pPr>
        <w:pStyle w:val="pj"/>
      </w:pPr>
      <w:r>
        <w:rPr>
          <w:rStyle w:val="s0"/>
        </w:rPr>
        <w:t>367. На автовокзалах, автостанциях и пунктах обслуживания пассажиров организуется работа справочно-информационной службы, предназначенной для обеспечения пассажиров четкой, исчерпывающей и своевременной информацией по вопросам движения автобусов, условий п</w:t>
      </w:r>
      <w:r>
        <w:rPr>
          <w:rStyle w:val="s0"/>
        </w:rPr>
        <w:t>роезда и провоза багажа и предоставляемых услуг.</w:t>
      </w:r>
    </w:p>
    <w:p w:rsidR="00000000" w:rsidRDefault="00AC6443">
      <w:pPr>
        <w:pStyle w:val="pj"/>
      </w:pPr>
      <w:r>
        <w:rPr>
          <w:rStyle w:val="s0"/>
        </w:rPr>
        <w:t>368. Информационное обеспечение пассажиров осуществляется посредством визуальной справки, громкоговорящей связи и устной справки.</w:t>
      </w:r>
    </w:p>
    <w:p w:rsidR="00000000" w:rsidRDefault="00AC6443">
      <w:pPr>
        <w:pStyle w:val="pj"/>
      </w:pPr>
      <w:r>
        <w:rPr>
          <w:rStyle w:val="s0"/>
        </w:rPr>
        <w:t>369. Визуальная информация должна иметь хороший обзор в любое время суток и б</w:t>
      </w:r>
      <w:r>
        <w:rPr>
          <w:rStyle w:val="s0"/>
        </w:rPr>
        <w:t>ыть предельно четкой и исчерпывающей.</w:t>
      </w:r>
    </w:p>
    <w:p w:rsidR="00000000" w:rsidRDefault="00AC6443">
      <w:pPr>
        <w:pStyle w:val="pj"/>
      </w:pPr>
      <w:r>
        <w:rPr>
          <w:rStyle w:val="s0"/>
        </w:rPr>
        <w:t>При этом если автовокзал, автостанция, пункт обслуживания пассажиров или кассовый пункт работают не круглосуточно, снаружи размещается следующая информация:</w:t>
      </w:r>
    </w:p>
    <w:p w:rsidR="00000000" w:rsidRDefault="00AC6443">
      <w:pPr>
        <w:pStyle w:val="pj"/>
      </w:pPr>
      <w:r>
        <w:rPr>
          <w:rStyle w:val="s0"/>
        </w:rPr>
        <w:t>1) расписание движения автобусов, микроавтобусов по маршрутам</w:t>
      </w:r>
      <w:r>
        <w:rPr>
          <w:rStyle w:val="s0"/>
        </w:rPr>
        <w:t>, проходящим через данный автовокзал, автостанцию, кассовый пункт;</w:t>
      </w:r>
    </w:p>
    <w:p w:rsidR="00000000" w:rsidRDefault="00AC6443">
      <w:pPr>
        <w:pStyle w:val="pj"/>
      </w:pPr>
      <w:r>
        <w:rPr>
          <w:rStyle w:val="s0"/>
        </w:rPr>
        <w:t>2) время работы автовокзала, автостанции, пункта обслуживания пассажиров, кассового пункта.</w:t>
      </w:r>
    </w:p>
    <w:p w:rsidR="00000000" w:rsidRDefault="00AC6443">
      <w:pPr>
        <w:pStyle w:val="pj"/>
      </w:pPr>
      <w:r>
        <w:rPr>
          <w:rStyle w:val="s0"/>
        </w:rPr>
        <w:t>370. Расписание движения автобусов, микроавтобусов содержат следующие данные:</w:t>
      </w:r>
    </w:p>
    <w:p w:rsidR="00000000" w:rsidRDefault="00AC6443">
      <w:pPr>
        <w:pStyle w:val="pj"/>
      </w:pPr>
      <w:r>
        <w:rPr>
          <w:rStyle w:val="s0"/>
        </w:rPr>
        <w:t>1) номер маршрута;</w:t>
      </w:r>
    </w:p>
    <w:p w:rsidR="00000000" w:rsidRDefault="00AC6443">
      <w:pPr>
        <w:pStyle w:val="pj"/>
      </w:pPr>
      <w:r>
        <w:rPr>
          <w:rStyle w:val="s0"/>
        </w:rPr>
        <w:t>2) наименование маршрутов;</w:t>
      </w:r>
    </w:p>
    <w:p w:rsidR="00000000" w:rsidRDefault="00AC6443">
      <w:pPr>
        <w:pStyle w:val="pj"/>
      </w:pPr>
      <w:r>
        <w:rPr>
          <w:rStyle w:val="s0"/>
        </w:rPr>
        <w:t>3) время отправления автобуса, микроавтобуса;</w:t>
      </w:r>
    </w:p>
    <w:p w:rsidR="00000000" w:rsidRDefault="00AC6443">
      <w:pPr>
        <w:pStyle w:val="pj"/>
      </w:pPr>
      <w:r>
        <w:rPr>
          <w:rStyle w:val="s0"/>
        </w:rPr>
        <w:t>4) время прибытия на конечный пункт;</w:t>
      </w:r>
    </w:p>
    <w:p w:rsidR="00000000" w:rsidRDefault="00AC6443">
      <w:pPr>
        <w:pStyle w:val="pj"/>
      </w:pPr>
      <w:r>
        <w:rPr>
          <w:rStyle w:val="s0"/>
        </w:rPr>
        <w:t>5) время прибытия на данный автовокзал, автостанцию, пункт обслуживания пассажиров и время стоянки (для транзитных рейсов).</w:t>
      </w:r>
    </w:p>
    <w:p w:rsidR="00000000" w:rsidRDefault="00AC6443">
      <w:pPr>
        <w:pStyle w:val="pj"/>
      </w:pPr>
      <w:r>
        <w:rPr>
          <w:rStyle w:val="s0"/>
        </w:rPr>
        <w:t>371. Визуальная информ</w:t>
      </w:r>
      <w:r>
        <w:rPr>
          <w:rStyle w:val="s0"/>
        </w:rPr>
        <w:t>ация касс содержат следующее:</w:t>
      </w:r>
    </w:p>
    <w:p w:rsidR="00000000" w:rsidRDefault="00AC6443">
      <w:pPr>
        <w:pStyle w:val="pj"/>
      </w:pPr>
      <w:r>
        <w:rPr>
          <w:rStyle w:val="s0"/>
        </w:rPr>
        <w:t>1) номер кассы;</w:t>
      </w:r>
    </w:p>
    <w:p w:rsidR="00000000" w:rsidRDefault="00AC6443">
      <w:pPr>
        <w:pStyle w:val="pj"/>
      </w:pPr>
      <w:r>
        <w:rPr>
          <w:rStyle w:val="s0"/>
        </w:rPr>
        <w:t>2) специализация кассы;</w:t>
      </w:r>
    </w:p>
    <w:p w:rsidR="00000000" w:rsidRDefault="00AC6443">
      <w:pPr>
        <w:pStyle w:val="pj"/>
      </w:pPr>
      <w:r>
        <w:rPr>
          <w:rStyle w:val="s0"/>
        </w:rPr>
        <w:t>3) режим работы;</w:t>
      </w:r>
    </w:p>
    <w:p w:rsidR="00000000" w:rsidRDefault="00AC6443">
      <w:pPr>
        <w:pStyle w:val="pj"/>
      </w:pPr>
      <w:r>
        <w:rPr>
          <w:rStyle w:val="s0"/>
        </w:rPr>
        <w:t>4) перечень категорий пассажиров, приобретающих билеты вне очереди;</w:t>
      </w:r>
    </w:p>
    <w:p w:rsidR="00000000" w:rsidRDefault="00AC6443">
      <w:pPr>
        <w:pStyle w:val="pj"/>
      </w:pPr>
      <w:r>
        <w:rPr>
          <w:rStyle w:val="s0"/>
        </w:rPr>
        <w:t>5) условия льготного проезда отдельных категорий пассажиров;</w:t>
      </w:r>
    </w:p>
    <w:p w:rsidR="00000000" w:rsidRDefault="00AC6443">
      <w:pPr>
        <w:pStyle w:val="pj"/>
      </w:pPr>
      <w:r>
        <w:rPr>
          <w:rStyle w:val="s0"/>
        </w:rPr>
        <w:t>6) фамилия кассира.</w:t>
      </w:r>
    </w:p>
    <w:p w:rsidR="00000000" w:rsidRDefault="00AC6443">
      <w:pPr>
        <w:pStyle w:val="pj"/>
      </w:pPr>
      <w:r>
        <w:rPr>
          <w:rStyle w:val="s0"/>
        </w:rPr>
        <w:t>372. Информирование пассажиров посредством громкоговорящей связи организуется через трансляционную сеть автовокзала, автостанции.</w:t>
      </w:r>
    </w:p>
    <w:p w:rsidR="00000000" w:rsidRDefault="00AC6443">
      <w:pPr>
        <w:pStyle w:val="pj"/>
      </w:pPr>
      <w:r>
        <w:rPr>
          <w:rStyle w:val="s0"/>
        </w:rPr>
        <w:t>373. Обязательный перечень информации, передаваемой посредством громкоговорящей связи, включает в себя следующую информацию:</w:t>
      </w:r>
    </w:p>
    <w:p w:rsidR="00000000" w:rsidRDefault="00AC6443">
      <w:pPr>
        <w:pStyle w:val="pj"/>
      </w:pPr>
      <w:r>
        <w:rPr>
          <w:rStyle w:val="s0"/>
        </w:rPr>
        <w:t>1</w:t>
      </w:r>
      <w:r>
        <w:rPr>
          <w:rStyle w:val="s0"/>
        </w:rPr>
        <w:t>) время прибытия автобусов, микроавтобусов;</w:t>
      </w:r>
    </w:p>
    <w:p w:rsidR="00000000" w:rsidRDefault="00AC6443">
      <w:pPr>
        <w:pStyle w:val="pj"/>
      </w:pPr>
      <w:r>
        <w:rPr>
          <w:rStyle w:val="s0"/>
        </w:rPr>
        <w:t>2) время начала посадки в автобус, микроавтобус (за 15 минут до отправления) и время отправления автобуса, микроавтобуса (за 5 минут до отправления);</w:t>
      </w:r>
    </w:p>
    <w:p w:rsidR="00000000" w:rsidRDefault="00AC6443">
      <w:pPr>
        <w:pStyle w:val="pj"/>
      </w:pPr>
      <w:r>
        <w:rPr>
          <w:rStyle w:val="s0"/>
        </w:rPr>
        <w:t>3) введение дополнительных рейсов и продажа проездных документ</w:t>
      </w:r>
      <w:r>
        <w:rPr>
          <w:rStyle w:val="s0"/>
        </w:rPr>
        <w:t>ов (билетов) на них;</w:t>
      </w:r>
    </w:p>
    <w:p w:rsidR="00000000" w:rsidRDefault="00AC6443">
      <w:pPr>
        <w:pStyle w:val="pj"/>
      </w:pPr>
      <w:r>
        <w:rPr>
          <w:rStyle w:val="s0"/>
        </w:rPr>
        <w:t>4) о сокращении (увеличении) времени стоянки автобусов, микроавтобусов, следующих транзитом;</w:t>
      </w:r>
    </w:p>
    <w:p w:rsidR="00000000" w:rsidRDefault="00AC6443">
      <w:pPr>
        <w:pStyle w:val="pj"/>
      </w:pPr>
      <w:r>
        <w:rPr>
          <w:rStyle w:val="s0"/>
        </w:rPr>
        <w:t>5) порядок приема, хранения и выдачи багажа;</w:t>
      </w:r>
    </w:p>
    <w:p w:rsidR="00000000" w:rsidRDefault="00AC6443">
      <w:pPr>
        <w:pStyle w:val="pj"/>
      </w:pPr>
      <w:r>
        <w:rPr>
          <w:rStyle w:val="s0"/>
        </w:rPr>
        <w:t>6) перечень основных услуг, предоставляемых пассажирам.</w:t>
      </w:r>
    </w:p>
    <w:p w:rsidR="00000000" w:rsidRDefault="00AC6443">
      <w:pPr>
        <w:pStyle w:val="pj"/>
      </w:pPr>
      <w:r>
        <w:rPr>
          <w:rStyle w:val="s0"/>
        </w:rPr>
        <w:t>Информация о перечне основных услуг, оказываемых пассажирам, передается в интервалах между объявлениями о прибытии и отправлении автобусов, микроавтобусов. Каждое объявление повторяется на государственном и русском языках.</w:t>
      </w:r>
    </w:p>
    <w:p w:rsidR="00000000" w:rsidRDefault="00AC6443">
      <w:pPr>
        <w:pStyle w:val="pj"/>
      </w:pPr>
      <w:r>
        <w:rPr>
          <w:rStyle w:val="s0"/>
        </w:rPr>
        <w:t>374. Выдача устных справок пассаж</w:t>
      </w:r>
      <w:r>
        <w:rPr>
          <w:rStyle w:val="s0"/>
        </w:rPr>
        <w:t>ирам осуществляется информатором справочного бюро. Справочное бюро обеспечивает:</w:t>
      </w:r>
    </w:p>
    <w:p w:rsidR="00000000" w:rsidRDefault="00AC6443">
      <w:pPr>
        <w:pStyle w:val="pj"/>
      </w:pPr>
      <w:r>
        <w:rPr>
          <w:rStyle w:val="s0"/>
        </w:rPr>
        <w:t>1) хорошо обозреваемой вывеской «Справочное бюро» на государственном и русском языках с указанием времени его работы и фамилии информатора;</w:t>
      </w:r>
    </w:p>
    <w:p w:rsidR="00000000" w:rsidRDefault="00AC6443">
      <w:pPr>
        <w:pStyle w:val="pj"/>
      </w:pPr>
      <w:r>
        <w:rPr>
          <w:rStyle w:val="s0"/>
        </w:rPr>
        <w:t xml:space="preserve">2) расписанием движения автобусов, </w:t>
      </w:r>
      <w:r>
        <w:rPr>
          <w:rStyle w:val="s0"/>
        </w:rPr>
        <w:t>микроавтобусов с указанием времени их отправления от данного автовокзала, автостанции, прибытия в конечный пункт и времени прибытия всех автобусов, микроавтобусов на данный автовокзал, автостанцию;</w:t>
      </w:r>
    </w:p>
    <w:p w:rsidR="00000000" w:rsidRDefault="00AC6443">
      <w:pPr>
        <w:pStyle w:val="pj"/>
      </w:pPr>
      <w:r>
        <w:rPr>
          <w:rStyle w:val="s0"/>
        </w:rPr>
        <w:t>3) расписаниями движения автобусов, микроавтобусов по авто</w:t>
      </w:r>
      <w:r>
        <w:rPr>
          <w:rStyle w:val="s0"/>
        </w:rPr>
        <w:t>вокзалам и автостанциям других областей, с которыми данный автовокзал (автостанция) имеет прямое автобусное сообщение;</w:t>
      </w:r>
    </w:p>
    <w:p w:rsidR="00000000" w:rsidRDefault="00AC6443">
      <w:pPr>
        <w:pStyle w:val="pj"/>
      </w:pPr>
      <w:r>
        <w:rPr>
          <w:rStyle w:val="s0"/>
        </w:rPr>
        <w:t>4) таблицей стоимости проезда и провоза багажа по всем маршрутам, обслуживаемым данным автовокзалом, автостанцией.</w:t>
      </w:r>
    </w:p>
    <w:p w:rsidR="00000000" w:rsidRDefault="00AC6443">
      <w:pPr>
        <w:pStyle w:val="pj"/>
      </w:pPr>
      <w:r>
        <w:rPr>
          <w:rStyle w:val="s0"/>
        </w:rPr>
        <w:t>375. Обязательный пере</w:t>
      </w:r>
      <w:r>
        <w:rPr>
          <w:rStyle w:val="s0"/>
        </w:rPr>
        <w:t>чень представляемой информации автовокзалом и автостанцией включает в себя:</w:t>
      </w:r>
    </w:p>
    <w:p w:rsidR="00000000" w:rsidRDefault="00AC6443">
      <w:pPr>
        <w:pStyle w:val="pj"/>
      </w:pPr>
      <w:r>
        <w:rPr>
          <w:rStyle w:val="s0"/>
        </w:rPr>
        <w:t>1) время отправления и прибытия автобусов, микроавтобусов по данному автовокзалу, автостанции;</w:t>
      </w:r>
    </w:p>
    <w:p w:rsidR="00000000" w:rsidRDefault="00AC6443">
      <w:pPr>
        <w:pStyle w:val="pj"/>
      </w:pPr>
      <w:r>
        <w:rPr>
          <w:rStyle w:val="s0"/>
        </w:rPr>
        <w:t>2) время прибытия и стоянки всех отправляемых от данного автовокзала автобусов, микро</w:t>
      </w:r>
      <w:r>
        <w:rPr>
          <w:rStyle w:val="s0"/>
        </w:rPr>
        <w:t>автобусов на всех остановочных пунктах маршрута (только для автовокзала);</w:t>
      </w:r>
    </w:p>
    <w:p w:rsidR="00000000" w:rsidRDefault="00AC6443">
      <w:pPr>
        <w:pStyle w:val="pj"/>
      </w:pPr>
      <w:r>
        <w:rPr>
          <w:rStyle w:val="s0"/>
        </w:rPr>
        <w:t>3) типы и марки автобусов, микроавтобусов, отправляемых в рейс по расписанию;</w:t>
      </w:r>
    </w:p>
    <w:p w:rsidR="00000000" w:rsidRDefault="00AC6443">
      <w:pPr>
        <w:pStyle w:val="pj"/>
      </w:pPr>
      <w:r>
        <w:rPr>
          <w:rStyle w:val="s0"/>
        </w:rPr>
        <w:t>4) расписание движения автобусов, микроавтобусов по маршрутам области, а также по маршрутам автовокзалов</w:t>
      </w:r>
      <w:r>
        <w:rPr>
          <w:rStyle w:val="s0"/>
        </w:rPr>
        <w:t xml:space="preserve"> и автостанций других областей, с которыми данный автовокзал связан автобусным сообщением;</w:t>
      </w:r>
    </w:p>
    <w:p w:rsidR="00000000" w:rsidRDefault="00AC6443">
      <w:pPr>
        <w:pStyle w:val="pj"/>
      </w:pPr>
      <w:r>
        <w:rPr>
          <w:rStyle w:val="s0"/>
        </w:rPr>
        <w:t>5) стоимость проезда и провоза багажа;</w:t>
      </w:r>
    </w:p>
    <w:p w:rsidR="00000000" w:rsidRDefault="00AC6443">
      <w:pPr>
        <w:pStyle w:val="pj"/>
      </w:pPr>
      <w:r>
        <w:rPr>
          <w:rStyle w:val="s0"/>
        </w:rPr>
        <w:t xml:space="preserve">6) порядок переоформления проездных документов (билетов) на другой рейс, а также порядок возврата стоимости проезда и провоза </w:t>
      </w:r>
      <w:r>
        <w:rPr>
          <w:rStyle w:val="s0"/>
        </w:rPr>
        <w:t>багажа в случаях несостоявшихся поездок.</w:t>
      </w:r>
    </w:p>
    <w:p w:rsidR="00000000" w:rsidRDefault="00AC6443">
      <w:pPr>
        <w:pStyle w:val="pj"/>
      </w:pPr>
      <w:r>
        <w:rPr>
          <w:rStyle w:val="s0"/>
        </w:rPr>
        <w:t xml:space="preserve">376. Перед начальным отправлением автобуса или микроавтобуса в междугородных межобластных и международных сообщениях пассажиры в салоне устно или посредством звуковой или видеозаписи должны быть проинформированы на </w:t>
      </w:r>
      <w:r>
        <w:rPr>
          <w:rStyle w:val="s0"/>
        </w:rPr>
        <w:t>государственном и русском языках о следующем:</w:t>
      </w:r>
    </w:p>
    <w:p w:rsidR="00000000" w:rsidRDefault="00AC6443">
      <w:pPr>
        <w:pStyle w:val="pj"/>
      </w:pPr>
      <w:r>
        <w:rPr>
          <w:rStyle w:val="s0"/>
        </w:rPr>
        <w:t>1) перевозчике;</w:t>
      </w:r>
    </w:p>
    <w:p w:rsidR="00000000" w:rsidRDefault="00AC6443">
      <w:pPr>
        <w:pStyle w:val="pj"/>
      </w:pPr>
      <w:r>
        <w:rPr>
          <w:rStyle w:val="s0"/>
        </w:rPr>
        <w:t>2) наименовании маршрута;</w:t>
      </w:r>
    </w:p>
    <w:p w:rsidR="00000000" w:rsidRDefault="00AC6443">
      <w:pPr>
        <w:pStyle w:val="pj"/>
      </w:pPr>
      <w:r>
        <w:rPr>
          <w:rStyle w:val="s0"/>
        </w:rPr>
        <w:t>3) дальности поездки в километрах;</w:t>
      </w:r>
    </w:p>
    <w:p w:rsidR="00000000" w:rsidRDefault="00AC6443">
      <w:pPr>
        <w:pStyle w:val="pj"/>
      </w:pPr>
      <w:r>
        <w:rPr>
          <w:rStyle w:val="s0"/>
        </w:rPr>
        <w:t>4) времени следования в пути;</w:t>
      </w:r>
    </w:p>
    <w:p w:rsidR="00000000" w:rsidRDefault="00AC6443">
      <w:pPr>
        <w:pStyle w:val="pj"/>
      </w:pPr>
      <w:r>
        <w:rPr>
          <w:rStyle w:val="s0"/>
        </w:rPr>
        <w:t>5) промежуточных остановках;</w:t>
      </w:r>
    </w:p>
    <w:p w:rsidR="00000000" w:rsidRDefault="00AC6443">
      <w:pPr>
        <w:pStyle w:val="pj"/>
      </w:pPr>
      <w:r>
        <w:rPr>
          <w:rStyle w:val="s0"/>
        </w:rPr>
        <w:t>6) ограничениях при движении автобуса или микроавтобуса;</w:t>
      </w:r>
    </w:p>
    <w:p w:rsidR="00000000" w:rsidRDefault="00AC6443">
      <w:pPr>
        <w:pStyle w:val="pj"/>
      </w:pPr>
      <w:r>
        <w:rPr>
          <w:rStyle w:val="s0"/>
        </w:rPr>
        <w:t xml:space="preserve">7) поведении при </w:t>
      </w:r>
      <w:r>
        <w:rPr>
          <w:rStyle w:val="s0"/>
        </w:rPr>
        <w:t>экстренных ситуациях;</w:t>
      </w:r>
    </w:p>
    <w:p w:rsidR="00000000" w:rsidRDefault="00AC6443">
      <w:pPr>
        <w:pStyle w:val="pj"/>
      </w:pPr>
      <w:r>
        <w:rPr>
          <w:rStyle w:val="s0"/>
        </w:rPr>
        <w:t>8) дополнительном сервисе.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c"/>
      </w:pPr>
      <w:r>
        <w:rPr>
          <w:rStyle w:val="s1"/>
        </w:rPr>
        <w:t>Параграф 3. Организация диспетчерского руководства движением автобусов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"/>
      </w:pPr>
      <w:r>
        <w:rPr>
          <w:rStyle w:val="s0"/>
        </w:rPr>
        <w:t>377. Диспетчерское руководство представляет собой управление движением, непрерывный контроль за соблюдением расписания и оперативн</w:t>
      </w:r>
      <w:r>
        <w:rPr>
          <w:rStyle w:val="s0"/>
        </w:rPr>
        <w:t>ое регулирование для обеспечения бесперебойного и регулярного движения автобусов, микроавтобусов и троллейбусов по маршрутам, а также координацию в технологическом процессе пассажирских перевозок всеми видами транспорта.</w:t>
      </w:r>
    </w:p>
    <w:p w:rsidR="00000000" w:rsidRDefault="00AC6443">
      <w:pPr>
        <w:pStyle w:val="pj"/>
      </w:pPr>
      <w:r>
        <w:rPr>
          <w:rStyle w:val="s0"/>
        </w:rPr>
        <w:t>378. Диспетчерское руководство осущ</w:t>
      </w:r>
      <w:r>
        <w:rPr>
          <w:rStyle w:val="s0"/>
        </w:rPr>
        <w:t>ествляется диспетчерскими службами.</w:t>
      </w:r>
    </w:p>
    <w:p w:rsidR="00000000" w:rsidRDefault="00AC6443">
      <w:pPr>
        <w:pStyle w:val="pji"/>
      </w:pPr>
      <w:r>
        <w:rPr>
          <w:rStyle w:val="s3"/>
        </w:rPr>
        <w:t xml:space="preserve">Пункт 379 изложен в редакции </w:t>
      </w:r>
      <w:hyperlink r:id="rId395" w:anchor="sub_id=37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31.08.17 г. № 589 (</w:t>
      </w:r>
      <w:hyperlink r:id="rId396" w:anchor="sub_id=37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7" w:anchor="sub_id=37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27.04.21 г. №</w:t>
      </w:r>
      <w:r>
        <w:rPr>
          <w:rStyle w:val="s3"/>
        </w:rPr>
        <w:t xml:space="preserve"> 198 (</w:t>
      </w:r>
      <w:hyperlink r:id="rId398" w:anchor="sub_id=37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>379. Основными функциями диспетчерской службы являются:</w:t>
      </w:r>
    </w:p>
    <w:p w:rsidR="00000000" w:rsidRDefault="00AC6443">
      <w:pPr>
        <w:pStyle w:val="pj"/>
      </w:pPr>
      <w:r>
        <w:rPr>
          <w:rStyle w:val="s0"/>
        </w:rPr>
        <w:t>1) отслеживание за отправлением и своевременным прибытием автобусов, микроавтобусов на конечные</w:t>
      </w:r>
      <w:r>
        <w:rPr>
          <w:rStyle w:val="s0"/>
        </w:rPr>
        <w:t xml:space="preserve"> и промежуточные пункты маршрута;</w:t>
      </w:r>
    </w:p>
    <w:p w:rsidR="00000000" w:rsidRDefault="00AC6443">
      <w:pPr>
        <w:pStyle w:val="pj"/>
      </w:pPr>
      <w:r>
        <w:rPr>
          <w:rStyle w:val="s0"/>
        </w:rPr>
        <w:t>2) отслеживание и регулирование движения автобусов, микроавтобусов по маршрутам;</w:t>
      </w:r>
    </w:p>
    <w:p w:rsidR="00000000" w:rsidRDefault="00AC6443">
      <w:pPr>
        <w:pStyle w:val="pj"/>
      </w:pPr>
      <w:r>
        <w:rPr>
          <w:rStyle w:val="s0"/>
        </w:rPr>
        <w:t>3) информирование перевозчиков, пассажиров и диспетчерских служб других автовокзалов, автостанций об осложнениях проезда по маршруту, в том ч</w:t>
      </w:r>
      <w:r>
        <w:rPr>
          <w:rStyle w:val="s0"/>
        </w:rPr>
        <w:t>исле ограничениях или запрещениях движения, связанных с погодно-климатическими или другими условиями на дороге;</w:t>
      </w:r>
    </w:p>
    <w:p w:rsidR="00000000" w:rsidRDefault="00AC6443">
      <w:pPr>
        <w:pStyle w:val="pj"/>
      </w:pPr>
      <w:r>
        <w:rPr>
          <w:rStyle w:val="s0"/>
        </w:rPr>
        <w:t>4) инструктирование водителей об особенностях движения на маршруте, в том числе связанных с погодно-климатическими или другими условиями на доро</w:t>
      </w:r>
      <w:r>
        <w:rPr>
          <w:rStyle w:val="s0"/>
        </w:rPr>
        <w:t>ге;</w:t>
      </w:r>
    </w:p>
    <w:p w:rsidR="00000000" w:rsidRDefault="00AC6443">
      <w:pPr>
        <w:pStyle w:val="pj"/>
      </w:pPr>
      <w:r>
        <w:rPr>
          <w:rStyle w:val="s0"/>
        </w:rPr>
        <w:t>5) размещение пассажиров при ограничениях или запрещениях движения по маршруту, связанных с погодно-климатическими или другими условиями на дороге;</w:t>
      </w:r>
    </w:p>
    <w:p w:rsidR="00000000" w:rsidRDefault="00AC6443">
      <w:pPr>
        <w:pStyle w:val="pj"/>
      </w:pPr>
      <w:r>
        <w:rPr>
          <w:rStyle w:val="s0"/>
        </w:rPr>
        <w:t>6) информирование дорожных органов, КАП, органов по чрезвычайным ситуациям об осложнениях проезда по мар</w:t>
      </w:r>
      <w:r>
        <w:rPr>
          <w:rStyle w:val="s0"/>
        </w:rPr>
        <w:t>шруту, в том числе ограничениях или невозможности движения, связанных с погодно-климатическими или другими условиями на дороге, и несвоевременности из-за этого прибытия автобусов и микроавтобусов;</w:t>
      </w:r>
    </w:p>
    <w:p w:rsidR="00000000" w:rsidRDefault="00AC6443">
      <w:pPr>
        <w:pStyle w:val="pj"/>
      </w:pPr>
      <w:r>
        <w:rPr>
          <w:rStyle w:val="s0"/>
        </w:rPr>
        <w:t>7) отслеживание за своевременной подачей автобусов, микроав</w:t>
      </w:r>
      <w:r>
        <w:rPr>
          <w:rStyle w:val="s0"/>
        </w:rPr>
        <w:t>тобусов для посадки пассажиров и загрузки багажа в установленное расписанием время и в надлежащем санитарном состоянии;</w:t>
      </w:r>
    </w:p>
    <w:p w:rsidR="00000000" w:rsidRDefault="00AC6443">
      <w:pPr>
        <w:pStyle w:val="pj"/>
      </w:pPr>
      <w:r>
        <w:rPr>
          <w:rStyle w:val="s0"/>
        </w:rPr>
        <w:t>8) отслеживание прохождения водителями предрейсового и послерейсового медицинского освидетельствования и технического осмотра автобусов,</w:t>
      </w:r>
      <w:r>
        <w:rPr>
          <w:rStyle w:val="s0"/>
        </w:rPr>
        <w:t xml:space="preserve"> микроавтобусов (наличие документального подтверждения проведения их соответствующими службами автовокзала, автостанции или перевозчика);</w:t>
      </w:r>
    </w:p>
    <w:p w:rsidR="00000000" w:rsidRDefault="00AC6443">
      <w:pPr>
        <w:pStyle w:val="pj"/>
      </w:pPr>
      <w:r>
        <w:rPr>
          <w:rStyle w:val="s0"/>
        </w:rPr>
        <w:t xml:space="preserve">9) информирование диспетчерских служб других автовокзалов, автостанций о наличии свободных или освобождающихся мест в </w:t>
      </w:r>
      <w:r>
        <w:rPr>
          <w:rStyle w:val="s0"/>
        </w:rPr>
        <w:t>автобусах, микроавтобусах, а также изменениях в расписании движения или времени опережения (отставания) автобусов и микроавтобусов от расписания, отмене или введении дополнительных рейсов, не предусмотренных расписанием, отправлении дополнительного автобус</w:t>
      </w:r>
      <w:r>
        <w:rPr>
          <w:rStyle w:val="s0"/>
        </w:rPr>
        <w:t>а и микроавтобуса;</w:t>
      </w:r>
    </w:p>
    <w:p w:rsidR="00000000" w:rsidRDefault="00AC6443">
      <w:pPr>
        <w:pStyle w:val="pj"/>
      </w:pPr>
      <w:r>
        <w:rPr>
          <w:rStyle w:val="s0"/>
        </w:rPr>
        <w:t>10) оформление путевой документации с отметкой о времени отправления автобусов и микроавтобусов, скрепленной печатью автовокзала и автостанции, а также ведение диспетчерского журнала;</w:t>
      </w:r>
    </w:p>
    <w:p w:rsidR="00000000" w:rsidRDefault="00AC6443">
      <w:pPr>
        <w:pStyle w:val="pj"/>
      </w:pPr>
      <w:r>
        <w:rPr>
          <w:rStyle w:val="s0"/>
        </w:rPr>
        <w:t>11) выдача водителю на маршрутах в международном сооб</w:t>
      </w:r>
      <w:r>
        <w:rPr>
          <w:rStyle w:val="s0"/>
        </w:rPr>
        <w:t>щении списка пассажиров, скрепленного печатью автовокзала и автостанции;</w:t>
      </w:r>
    </w:p>
    <w:p w:rsidR="00000000" w:rsidRDefault="00AC6443">
      <w:pPr>
        <w:pStyle w:val="pj"/>
      </w:pPr>
      <w:r>
        <w:rPr>
          <w:rStyle w:val="s0"/>
        </w:rPr>
        <w:t>12) отслеживание за наличием у водителей разрешительных документов (Свидетельства либо Разрешения, схемы маршрутов, путевого листа) для осуществления перевозок пассажиров по конкретно</w:t>
      </w:r>
      <w:r>
        <w:rPr>
          <w:rStyle w:val="s0"/>
        </w:rPr>
        <w:t>му маршруту;</w:t>
      </w:r>
    </w:p>
    <w:p w:rsidR="00000000" w:rsidRDefault="00AC6443">
      <w:pPr>
        <w:pStyle w:val="pj"/>
      </w:pPr>
      <w:r>
        <w:rPr>
          <w:rStyle w:val="s0"/>
        </w:rPr>
        <w:t xml:space="preserve">13) проставлении в путевом листе в Единой системе управления транспортными документами отметки о соблюдении требования, предусмотренного </w:t>
      </w:r>
      <w:hyperlink w:anchor="sub20000" w:history="1">
        <w:r>
          <w:rPr>
            <w:rStyle w:val="a4"/>
          </w:rPr>
          <w:t>частью второй пункта 200</w:t>
        </w:r>
      </w:hyperlink>
      <w:r>
        <w:rPr>
          <w:rStyle w:val="s0"/>
        </w:rPr>
        <w:t xml:space="preserve"> настоящих Правил.</w:t>
      </w:r>
    </w:p>
    <w:p w:rsidR="00000000" w:rsidRDefault="00AC6443">
      <w:pPr>
        <w:pStyle w:val="pj"/>
      </w:pPr>
      <w:r>
        <w:rPr>
          <w:rStyle w:val="s0"/>
        </w:rPr>
        <w:t>380. В случаях отклонения движен</w:t>
      </w:r>
      <w:r>
        <w:rPr>
          <w:rStyle w:val="s0"/>
        </w:rPr>
        <w:t>ия автобусов, микроавтобусов от расписания осуществляется оперативное регулирование их движения. Оперативное регулирование включает в себя следующие действия:</w:t>
      </w:r>
    </w:p>
    <w:p w:rsidR="00000000" w:rsidRDefault="00AC6443">
      <w:pPr>
        <w:pStyle w:val="pj"/>
      </w:pPr>
      <w:r>
        <w:rPr>
          <w:rStyle w:val="s0"/>
        </w:rPr>
        <w:t>1) при опоздании автобуса, микроавтобуса:</w:t>
      </w:r>
    </w:p>
    <w:p w:rsidR="00000000" w:rsidRDefault="00AC6443">
      <w:pPr>
        <w:pStyle w:val="pj"/>
      </w:pPr>
      <w:r>
        <w:rPr>
          <w:rStyle w:val="s0"/>
        </w:rPr>
        <w:t>сокращается время стоянки опоздавшего автобуса, микроав</w:t>
      </w:r>
      <w:r>
        <w:rPr>
          <w:rStyle w:val="s0"/>
        </w:rPr>
        <w:t>тобуса не более чем на одну треть времени стоянки по расписанию (стоянка до пяти минут не сокращается). Предупреждены о сокращении времени стоянки пассажиров автобуса;</w:t>
      </w:r>
    </w:p>
    <w:p w:rsidR="00000000" w:rsidRDefault="00AC6443">
      <w:pPr>
        <w:pStyle w:val="pj"/>
      </w:pPr>
      <w:r>
        <w:rPr>
          <w:rStyle w:val="s0"/>
        </w:rPr>
        <w:t>при значительном опоздании в конечный пункт маршрута, в результате которого не обеспечив</w:t>
      </w:r>
      <w:r>
        <w:rPr>
          <w:rStyle w:val="s0"/>
        </w:rPr>
        <w:t>ается своевременная доставка пассажиров и отправление автобуса, микроавтобуса в обратный рейс, автотранспортное средство заменяется резервным автобусом, микроавтобусом;</w:t>
      </w:r>
    </w:p>
    <w:p w:rsidR="00000000" w:rsidRDefault="00AC6443">
      <w:pPr>
        <w:pStyle w:val="pj"/>
      </w:pPr>
      <w:r>
        <w:rPr>
          <w:rStyle w:val="s0"/>
        </w:rPr>
        <w:t>увеличение скорости движения, но не более скорости, установленной правилами дорожного д</w:t>
      </w:r>
      <w:r>
        <w:rPr>
          <w:rStyle w:val="s0"/>
        </w:rPr>
        <w:t>вижения и соответствующими дорожными знаками по маршруту, в случаях, если опоздание автобуса, микроавтобуса составляет менее десяти-пятнадцати процентов от установленной расписанием продолжительности движения на данном маршруте. При этом увеличение скорост</w:t>
      </w:r>
      <w:r>
        <w:rPr>
          <w:rStyle w:val="s0"/>
        </w:rPr>
        <w:t>и не должно снижать безопасности движения и не допускается на маршрутах, отнесенных к числу горных, и в случаях осложнения движения по маршруту, связанных с погодно-климатическими или другими условиями на дороге;</w:t>
      </w:r>
    </w:p>
    <w:p w:rsidR="00000000" w:rsidRDefault="00AC6443">
      <w:pPr>
        <w:pStyle w:val="pj"/>
      </w:pPr>
      <w:r>
        <w:rPr>
          <w:rStyle w:val="s0"/>
        </w:rPr>
        <w:t>2) при опережении графика автобус, микроавт</w:t>
      </w:r>
      <w:r>
        <w:rPr>
          <w:rStyle w:val="s0"/>
        </w:rPr>
        <w:t>обус задерживается до времени отправления, указанного в расписании;</w:t>
      </w:r>
    </w:p>
    <w:p w:rsidR="00000000" w:rsidRDefault="00AC6443">
      <w:pPr>
        <w:pStyle w:val="pj"/>
      </w:pPr>
      <w:r>
        <w:rPr>
          <w:rStyle w:val="s0"/>
        </w:rPr>
        <w:t>3) при срыве рейса:</w:t>
      </w:r>
    </w:p>
    <w:p w:rsidR="00000000" w:rsidRDefault="00AC6443">
      <w:pPr>
        <w:pStyle w:val="pj"/>
      </w:pPr>
      <w:r>
        <w:rPr>
          <w:rStyle w:val="s0"/>
        </w:rPr>
        <w:t>замена не прибывшего автобуса, микроавтобуса резервным автобусом, микроавтобусом перевозчика;</w:t>
      </w:r>
    </w:p>
    <w:p w:rsidR="00000000" w:rsidRDefault="00AC6443">
      <w:pPr>
        <w:pStyle w:val="pj"/>
      </w:pPr>
      <w:r>
        <w:rPr>
          <w:rStyle w:val="s0"/>
        </w:rPr>
        <w:t>объединяются два рейса одного и того же маршрута в один, при условии обесп</w:t>
      </w:r>
      <w:r>
        <w:rPr>
          <w:rStyle w:val="s0"/>
        </w:rPr>
        <w:t>ечения всех пассажиров местами в салоне;</w:t>
      </w:r>
    </w:p>
    <w:p w:rsidR="00000000" w:rsidRDefault="00AC6443">
      <w:pPr>
        <w:pStyle w:val="pj"/>
      </w:pPr>
      <w:r>
        <w:rPr>
          <w:rStyle w:val="s0"/>
        </w:rPr>
        <w:t>осуществление замены автобуса, микроавтобуса одного и того же маршрута на ранний график (вместо не прибывшего или сошедшего с маршрута по технической неисправности) за счет сокращения времени его межрейсового просто</w:t>
      </w:r>
      <w:r>
        <w:rPr>
          <w:rStyle w:val="s0"/>
        </w:rPr>
        <w:t>я с последующим вводом резервного автобуса, микроавтобуса.</w:t>
      </w:r>
    </w:p>
    <w:p w:rsidR="00000000" w:rsidRDefault="00AC6443">
      <w:pPr>
        <w:pStyle w:val="pj"/>
      </w:pPr>
      <w:r>
        <w:rPr>
          <w:rStyle w:val="s0"/>
        </w:rPr>
        <w:t>381. При опоздании отправления автобуса, микроавтобуса более, чем на двадцать минут, диспетчер сообщает об этом на следующий по маршруту следования диспетчерский пункт, а при отсутствии автобуса, м</w:t>
      </w:r>
      <w:r>
        <w:rPr>
          <w:rStyle w:val="s0"/>
        </w:rPr>
        <w:t>икроавтобуса - по всем пунктам маршрута.</w:t>
      </w:r>
    </w:p>
    <w:p w:rsidR="00000000" w:rsidRDefault="00AC6443">
      <w:pPr>
        <w:pStyle w:val="pj"/>
      </w:pPr>
      <w:r>
        <w:rPr>
          <w:rStyle w:val="s0"/>
        </w:rPr>
        <w:t>Диспетчер сообщает на конечный и промежуточные пункты маршрута об отмене рейса, отправлении автобуса и микроавтобуса, не предусмотренного расписанием, или предстоящем отправлении дополнительного рейса с указанием то</w:t>
      </w:r>
      <w:r>
        <w:rPr>
          <w:rStyle w:val="s0"/>
        </w:rPr>
        <w:t>чного времени отправления и предполагаемом времени прибытия.</w:t>
      </w:r>
    </w:p>
    <w:p w:rsidR="00000000" w:rsidRDefault="00AC6443">
      <w:pPr>
        <w:pStyle w:val="pj"/>
      </w:pPr>
      <w:r>
        <w:rPr>
          <w:rStyle w:val="s0"/>
        </w:rPr>
        <w:t>382. При отправлении автобуса и микроавтобуса в рейс диспетчер контролирует прохождение водителем предрейсового и послерейсового медицинского освидетельствования, а также проведение предрейсового</w:t>
      </w:r>
      <w:r>
        <w:rPr>
          <w:rStyle w:val="s0"/>
        </w:rPr>
        <w:t xml:space="preserve"> технического осмотра автобуса и микроавтобуса (наличие документального подтверждения проведения их соответствующими службами автовокзала, автостанции или перевозчика), о чем делается соответствующая отметка в путевом листе.</w:t>
      </w:r>
    </w:p>
    <w:p w:rsidR="00000000" w:rsidRDefault="00AC6443">
      <w:pPr>
        <w:pStyle w:val="pj"/>
      </w:pPr>
      <w:r>
        <w:rPr>
          <w:rStyle w:val="s0"/>
        </w:rPr>
        <w:t>383. Автобусы, микроавтобусы, н</w:t>
      </w:r>
      <w:r>
        <w:rPr>
          <w:rStyle w:val="s0"/>
        </w:rPr>
        <w:t>е прошедшие предрейсовый (предсменный) технический осмотр, а также водители, не прошедшие предрейсовое и послерейсовое медицинское освидетельствование или которые не соблюдают установленный Правилами организации труда и отдыха водителей, режим труда и отды</w:t>
      </w:r>
      <w:r>
        <w:rPr>
          <w:rStyle w:val="s0"/>
        </w:rPr>
        <w:t>ха в рейс не отправляются.</w:t>
      </w:r>
    </w:p>
    <w:p w:rsidR="00000000" w:rsidRDefault="00AC6443">
      <w:pPr>
        <w:pStyle w:val="pj"/>
      </w:pPr>
      <w:r>
        <w:rPr>
          <w:rStyle w:val="s0"/>
        </w:rPr>
        <w:t>384. В случае неприбытия по расписанию автобуса и микроавтобуса в период сложившихся на маршруте сложных метеорологических условий диспетчер принимает меры по выявлению причин задержки автобуса, микроавтобуса и сообщает об этом в центральный пункт диспетче</w:t>
      </w:r>
      <w:r>
        <w:rPr>
          <w:rStyle w:val="s0"/>
        </w:rPr>
        <w:t>рской службы и перевозчику, обслуживающему данный маршрут, для оказания в случае необходимости технической помощи автобусу и микроавтобуса и доставки пассажиров до пунктов назначения.</w:t>
      </w:r>
    </w:p>
    <w:p w:rsidR="00000000" w:rsidRDefault="00AC6443">
      <w:pPr>
        <w:pStyle w:val="pj"/>
      </w:pPr>
      <w:r>
        <w:rPr>
          <w:rStyle w:val="s0"/>
        </w:rPr>
        <w:t>385. Диспетчерские службы автовокзалов, автостанций и перевозчиков по до</w:t>
      </w:r>
      <w:r>
        <w:rPr>
          <w:rStyle w:val="s0"/>
        </w:rPr>
        <w:t>говоренности получают информацию по каналам связи в реальном режиме по процессу движения автобусов и микроавтобусов от операторов диспетчерской системы.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c"/>
      </w:pPr>
      <w:r>
        <w:rPr>
          <w:rStyle w:val="s1"/>
        </w:rPr>
        <w:t>Параграф 4. Организация работы диспетчерских пунктов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"/>
      </w:pPr>
      <w:r>
        <w:rPr>
          <w:rStyle w:val="s0"/>
        </w:rPr>
        <w:t>386. Помещение диспетчерского пункта автовокзалов, автостанций должно быть изолировано от операционного (кассового) зала, иметь служебный выход на пункты посадки и высадки пассажиров.</w:t>
      </w:r>
    </w:p>
    <w:p w:rsidR="00000000" w:rsidRDefault="00AC6443">
      <w:pPr>
        <w:pStyle w:val="pj"/>
      </w:pPr>
      <w:r>
        <w:rPr>
          <w:rStyle w:val="s0"/>
        </w:rPr>
        <w:t>387. Рабочее место диспетчера располагается так, чтобы наблюдать за поса</w:t>
      </w:r>
      <w:r>
        <w:rPr>
          <w:rStyle w:val="s0"/>
        </w:rPr>
        <w:t>дочными площадками, прибытием и отправлением автобусов и микроавтобусов, и оборудуется специальным пультом управления информационными указателями и установкой громкоговорящей связи, а также внутренней технологической связью с администрацией автовокзала, ав</w:t>
      </w:r>
      <w:r>
        <w:rPr>
          <w:rStyle w:val="s0"/>
        </w:rPr>
        <w:t>тостанции, билетными кассами, справочным бюро и центральным пунктом диспетчерской службы.</w:t>
      </w:r>
    </w:p>
    <w:p w:rsidR="00000000" w:rsidRDefault="00AC6443">
      <w:pPr>
        <w:pStyle w:val="pj"/>
      </w:pPr>
      <w:r>
        <w:rPr>
          <w:rStyle w:val="s0"/>
        </w:rPr>
        <w:t>388. Рабочее место диспетчера оснащается телефонной или электронной связью (радиосвязью) с другими диспетчерскими пунктами обслуживаемой маршрутной сети.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i"/>
      </w:pPr>
      <w:r>
        <w:rPr>
          <w:rStyle w:val="s3"/>
        </w:rPr>
        <w:t>Заголово</w:t>
      </w:r>
      <w:r>
        <w:rPr>
          <w:rStyle w:val="s3"/>
        </w:rPr>
        <w:t xml:space="preserve">к главы 15 изложен в редакции </w:t>
      </w:r>
      <w:hyperlink r:id="rId399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индустрии и инфраструктурного развития РК от 30.12.20 г. № 694 (</w:t>
      </w:r>
      <w:hyperlink r:id="rId400" w:anchor="sub_id=38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c"/>
      </w:pPr>
      <w:r>
        <w:rPr>
          <w:rStyle w:val="s1"/>
        </w:rPr>
        <w:t xml:space="preserve">Глава 15. Требования к оформлению и содержанию пунктов посадки и высадки пассажиров на маршрутах регулярных международных и внутриреспубликанских перевозок, а также пунктов посадки и высадки пассажиров при перевозках </w:t>
      </w:r>
      <w:r>
        <w:rPr>
          <w:rStyle w:val="s1"/>
        </w:rPr>
        <w:t>такси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c"/>
      </w:pPr>
      <w:r>
        <w:rPr>
          <w:rStyle w:val="s1"/>
        </w:rPr>
        <w:t>Параграф 1. Требования к оформлению и содержанию пунктов посадки и высадки пассажиров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i"/>
      </w:pPr>
      <w:r>
        <w:rPr>
          <w:rStyle w:val="s3"/>
        </w:rPr>
        <w:t xml:space="preserve">Пункт 389 изложен в редакции </w:t>
      </w:r>
      <w:hyperlink r:id="rId401" w:anchor="sub_id=38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</w:t>
      </w:r>
      <w:r>
        <w:rPr>
          <w:rStyle w:val="s3"/>
        </w:rPr>
        <w:t>вития РК от 22.09.22 г. № 521 (введено в действие с 4 декабря 2022 г.) (</w:t>
      </w:r>
      <w:hyperlink r:id="rId402" w:anchor="sub_id=38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>389. Пункты посадки и высадки пассажиров оборудуются:</w:t>
      </w:r>
    </w:p>
    <w:p w:rsidR="00000000" w:rsidRDefault="00AC6443">
      <w:pPr>
        <w:pStyle w:val="pj"/>
      </w:pPr>
      <w:r>
        <w:rPr>
          <w:rStyle w:val="s0"/>
        </w:rPr>
        <w:t>1) навесами;</w:t>
      </w:r>
    </w:p>
    <w:p w:rsidR="00000000" w:rsidRDefault="00AC6443">
      <w:pPr>
        <w:pStyle w:val="pj"/>
      </w:pPr>
      <w:r>
        <w:rPr>
          <w:rStyle w:val="s0"/>
        </w:rPr>
        <w:t>2) освещением, обе</w:t>
      </w:r>
      <w:r>
        <w:rPr>
          <w:rStyle w:val="s0"/>
        </w:rPr>
        <w:t>спечивающим посадку в автобусы, микроавтобусы и высадку из них, сдачу и получение багажа, прочтение реквизитов в темное время суток;</w:t>
      </w:r>
    </w:p>
    <w:p w:rsidR="00000000" w:rsidRDefault="00AC6443">
      <w:pPr>
        <w:pStyle w:val="pj"/>
      </w:pPr>
      <w:r>
        <w:rPr>
          <w:rStyle w:val="s0"/>
        </w:rPr>
        <w:t>3) указателями мест посадки в автобусы, микроавтобусы с обозначением номера посадочной площадки;</w:t>
      </w:r>
    </w:p>
    <w:p w:rsidR="00000000" w:rsidRDefault="00AC6443">
      <w:pPr>
        <w:pStyle w:val="pj"/>
      </w:pPr>
      <w:r>
        <w:rPr>
          <w:rStyle w:val="s0"/>
        </w:rPr>
        <w:t>4) звуковыми колонками для</w:t>
      </w:r>
      <w:r>
        <w:rPr>
          <w:rStyle w:val="s0"/>
        </w:rPr>
        <w:t xml:space="preserve"> оповещения пассажиров;</w:t>
      </w:r>
    </w:p>
    <w:p w:rsidR="00000000" w:rsidRDefault="00AC6443">
      <w:pPr>
        <w:pStyle w:val="pj"/>
      </w:pPr>
      <w:r>
        <w:rPr>
          <w:rStyle w:val="s0"/>
        </w:rPr>
        <w:t>5) ограждениями посадочных площадок от проезжей части;</w:t>
      </w:r>
    </w:p>
    <w:p w:rsidR="00000000" w:rsidRDefault="00AC6443">
      <w:pPr>
        <w:pStyle w:val="pj"/>
      </w:pPr>
      <w:r>
        <w:rPr>
          <w:rStyle w:val="s0"/>
        </w:rPr>
        <w:t>6) пандусами для доступа пассажиров с инвалидностью к местам посадки и высадки;</w:t>
      </w:r>
    </w:p>
    <w:p w:rsidR="00000000" w:rsidRDefault="00AC6443">
      <w:pPr>
        <w:pStyle w:val="pj"/>
      </w:pPr>
      <w:r>
        <w:rPr>
          <w:rStyle w:val="s0"/>
        </w:rPr>
        <w:t>7) урнами.</w:t>
      </w:r>
    </w:p>
    <w:p w:rsidR="00000000" w:rsidRDefault="00AC6443">
      <w:pPr>
        <w:pStyle w:val="pj"/>
      </w:pPr>
      <w:r>
        <w:rPr>
          <w:rStyle w:val="s0"/>
        </w:rPr>
        <w:t>390. Пункты посадки и высадки пассажиров обозначаются бордюрами и возвышаются не менее</w:t>
      </w:r>
      <w:r>
        <w:rPr>
          <w:rStyle w:val="s0"/>
        </w:rPr>
        <w:t xml:space="preserve"> чем на 22 см над уровнем полотна проезжей части.</w:t>
      </w:r>
    </w:p>
    <w:p w:rsidR="00000000" w:rsidRDefault="00AC6443">
      <w:pPr>
        <w:pStyle w:val="pj"/>
      </w:pPr>
      <w:r>
        <w:rPr>
          <w:rStyle w:val="s0"/>
        </w:rPr>
        <w:t>391. При разработке схемы движения автобусов, микроавтобусов по территории автовокзала, автостанции предусматривается:</w:t>
      </w:r>
    </w:p>
    <w:p w:rsidR="00000000" w:rsidRDefault="00AC6443">
      <w:pPr>
        <w:pStyle w:val="pj"/>
      </w:pPr>
      <w:r>
        <w:rPr>
          <w:rStyle w:val="s0"/>
        </w:rPr>
        <w:t>1) применение только правых поворотов при въезде и выезде;</w:t>
      </w:r>
    </w:p>
    <w:p w:rsidR="00000000" w:rsidRDefault="00AC6443">
      <w:pPr>
        <w:pStyle w:val="pj"/>
      </w:pPr>
      <w:r>
        <w:rPr>
          <w:rStyle w:val="s0"/>
        </w:rPr>
        <w:t>2) оборудование пункта разво</w:t>
      </w:r>
      <w:r>
        <w:rPr>
          <w:rStyle w:val="s0"/>
        </w:rPr>
        <w:t>рота автобусов на прилегающих улицах;</w:t>
      </w:r>
    </w:p>
    <w:p w:rsidR="00000000" w:rsidRDefault="00AC6443">
      <w:pPr>
        <w:pStyle w:val="pj"/>
      </w:pPr>
      <w:r>
        <w:rPr>
          <w:rStyle w:val="s0"/>
        </w:rPr>
        <w:t>3) установку автобуса и микроавтобуса к посадочной площадке для посадки и высадки пассажиров только правой стороной;</w:t>
      </w:r>
    </w:p>
    <w:p w:rsidR="00000000" w:rsidRDefault="00AC6443">
      <w:pPr>
        <w:pStyle w:val="pj"/>
      </w:pPr>
      <w:r>
        <w:rPr>
          <w:rStyle w:val="s0"/>
        </w:rPr>
        <w:t>4) минимальное маневрирование при подаче автобуса и микроавтобуса на посадку;</w:t>
      </w:r>
    </w:p>
    <w:p w:rsidR="00000000" w:rsidRDefault="00AC6443">
      <w:pPr>
        <w:pStyle w:val="pj"/>
      </w:pPr>
      <w:r>
        <w:rPr>
          <w:rStyle w:val="s0"/>
        </w:rPr>
        <w:t>5) недопущение пересечений линий движения автобусов и микроавтобусов с линиями движения пассажиров.</w:t>
      </w:r>
    </w:p>
    <w:p w:rsidR="00000000" w:rsidRDefault="00AC6443">
      <w:pPr>
        <w:pStyle w:val="pj"/>
      </w:pPr>
      <w:r>
        <w:rPr>
          <w:rStyle w:val="s0"/>
        </w:rPr>
        <w:t>392. Для обеспечения мер безопасности при маневрировании автобусов, микроавтобусов по территории автовокзала и автостанции в темное время суток освещаются н</w:t>
      </w:r>
      <w:r>
        <w:rPr>
          <w:rStyle w:val="s0"/>
        </w:rPr>
        <w:t>е только пункты посадки и высадки пассажиров, но и вся территория автовокзала, автостанции, а также оборудуются ограждениями, разделяющими тротуары и пункты посадки и высадки пассажиров от проезжей части.</w:t>
      </w:r>
    </w:p>
    <w:p w:rsidR="00000000" w:rsidRDefault="00AC6443">
      <w:pPr>
        <w:pStyle w:val="pj"/>
      </w:pPr>
      <w:r>
        <w:rPr>
          <w:rStyle w:val="s0"/>
        </w:rPr>
        <w:t>393. Время подачи автобуса и микроавтобуса на посад</w:t>
      </w:r>
      <w:r>
        <w:rPr>
          <w:rStyle w:val="s0"/>
        </w:rPr>
        <w:t>ку зависит от частоты отправления автобусов и микроавтобусов и наличия посадочных пунктов и устанавливается технологическим процессом работы автовокзала, автостанции не менее 15 минут до отправления автобуса и микроавтобуса в рейс по расписанию для автобус</w:t>
      </w:r>
      <w:r>
        <w:rPr>
          <w:rStyle w:val="s0"/>
        </w:rPr>
        <w:t>ов междугороднего сообщения и 10 минут для автобусов и микроавтобусов пригородного сообщения.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c"/>
      </w:pPr>
      <w:r>
        <w:rPr>
          <w:rStyle w:val="s1"/>
        </w:rPr>
        <w:t>Параграф 2. Стоянки такси</w:t>
      </w:r>
    </w:p>
    <w:p w:rsidR="00000000" w:rsidRDefault="00AC6443">
      <w:pPr>
        <w:pStyle w:val="pj"/>
      </w:pPr>
      <w:r>
        <w:t> </w:t>
      </w:r>
    </w:p>
    <w:p w:rsidR="00000000" w:rsidRDefault="00AC6443">
      <w:pPr>
        <w:pStyle w:val="pji"/>
      </w:pPr>
      <w:r>
        <w:rPr>
          <w:rStyle w:val="s3"/>
        </w:rPr>
        <w:t xml:space="preserve">Пункт 394 изложен в редакции </w:t>
      </w:r>
      <w:hyperlink r:id="rId403" w:anchor="sub_id=39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индустрии и инфраструктурного развития РК от 16.07.19 г. № 514 (</w:t>
      </w:r>
      <w:hyperlink r:id="rId404" w:anchor="sub_id=39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>394. Местные исполнительные органы областей, города республиканского значения и стол</w:t>
      </w:r>
      <w:r>
        <w:rPr>
          <w:rStyle w:val="s0"/>
        </w:rPr>
        <w:t>ицы обеспечивают организацию и оборудование стоянок такси в (на) аэропортах, вокзалах, торговых домах и рынках, театрах, цирках, кинотеатрах, культурно-досуговых организациях (парки культуры и отдыха), а также площадях, проспектах, улицах, кварталах.</w:t>
      </w:r>
    </w:p>
    <w:p w:rsidR="00000000" w:rsidRDefault="00AC6443">
      <w:pPr>
        <w:pStyle w:val="pji"/>
      </w:pPr>
      <w:r>
        <w:rPr>
          <w:rStyle w:val="s3"/>
        </w:rPr>
        <w:t>Пункт</w:t>
      </w:r>
      <w:r>
        <w:rPr>
          <w:rStyle w:val="s3"/>
        </w:rPr>
        <w:t xml:space="preserve"> 395 изложен в редакции </w:t>
      </w:r>
      <w:hyperlink r:id="rId405" w:anchor="sub_id=39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16.07.19 г. № 514 (</w:t>
      </w:r>
      <w:hyperlink r:id="rId406" w:anchor="sub_id=39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>395. Стоянки такси отделяются от стоянок других автомобилей специальными ограничительными линиями дорожной разметки или ограждениями и обозначаются дорожным знаком 5-14 «Место стоянки легковых такси», установленными местными ис</w:t>
      </w:r>
      <w:r>
        <w:rPr>
          <w:rStyle w:val="s0"/>
        </w:rPr>
        <w:t>полнительными органами по согласованию с КАП.</w:t>
      </w:r>
    </w:p>
    <w:p w:rsidR="00000000" w:rsidRDefault="00AC6443">
      <w:pPr>
        <w:pStyle w:val="pj"/>
      </w:pPr>
      <w:r>
        <w:rPr>
          <w:rStyle w:val="s0"/>
        </w:rPr>
        <w:t>396. Стоянки такси освещаются в темное время суток.</w:t>
      </w:r>
    </w:p>
    <w:p w:rsidR="00000000" w:rsidRDefault="00AC6443">
      <w:pPr>
        <w:pStyle w:val="pj"/>
      </w:pPr>
      <w:r>
        <w:rPr>
          <w:rStyle w:val="s0"/>
        </w:rPr>
        <w:t>397. Стоянка посторонних автомобилей на стоянку такси не допускается.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i"/>
      </w:pPr>
      <w:r>
        <w:rPr>
          <w:rStyle w:val="s3"/>
        </w:rPr>
        <w:t xml:space="preserve">Заголовок главы 16 изложен в редакции </w:t>
      </w:r>
      <w:hyperlink r:id="rId407" w:anchor="sub_id=1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индустрии и инфраструктурного развития РК от 30.12.20 г. № 694 (</w:t>
      </w:r>
      <w:hyperlink r:id="rId408" w:anchor="sub_id=39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c"/>
      </w:pPr>
      <w:r>
        <w:rPr>
          <w:rStyle w:val="s1"/>
        </w:rPr>
        <w:t>Глава 16. Требования к информационно-</w:t>
      </w:r>
      <w:r>
        <w:rPr>
          <w:rStyle w:val="s1"/>
        </w:rPr>
        <w:t>диспетчерским службам такси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"/>
      </w:pPr>
      <w:r>
        <w:rPr>
          <w:rStyle w:val="s0"/>
        </w:rPr>
        <w:t>398. Информационно-диспетчерская служба такси осуществляет непрерывный контроль за соблюдением заказов по подаче такси ко времени, указанному в заказе, а также координацию технологического процесса перевозок такси.</w:t>
      </w:r>
    </w:p>
    <w:p w:rsidR="00000000" w:rsidRDefault="00AC6443">
      <w:pPr>
        <w:pStyle w:val="pj"/>
      </w:pPr>
      <w:r>
        <w:rPr>
          <w:rStyle w:val="s0"/>
        </w:rPr>
        <w:t>399. Исключ</w:t>
      </w:r>
      <w:r>
        <w:rPr>
          <w:rStyle w:val="s0"/>
        </w:rPr>
        <w:t xml:space="preserve">ен в соответствии с </w:t>
      </w:r>
      <w:hyperlink r:id="rId409" w:anchor="sub_id=39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16.07.19 г. № 514 </w:t>
      </w:r>
      <w:r>
        <w:rPr>
          <w:rStyle w:val="s3"/>
        </w:rPr>
        <w:t>(</w:t>
      </w:r>
      <w:hyperlink r:id="rId410" w:anchor="sub_id=39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>400. Основными функциями информационно-диспетчерской службы такси, создаваемой перевозчиком такси, являются:</w:t>
      </w:r>
    </w:p>
    <w:p w:rsidR="00000000" w:rsidRDefault="00AC6443">
      <w:pPr>
        <w:pStyle w:val="pj"/>
      </w:pPr>
      <w:r>
        <w:rPr>
          <w:rStyle w:val="s0"/>
        </w:rPr>
        <w:t xml:space="preserve">1) прием заказов на услуги такси физических и юридических лиц по доступным средствам связи и распределение заказов между </w:t>
      </w:r>
      <w:r>
        <w:rPr>
          <w:rStyle w:val="s0"/>
        </w:rPr>
        <w:t>водителями такси;</w:t>
      </w:r>
    </w:p>
    <w:p w:rsidR="00000000" w:rsidRDefault="00AC6443">
      <w:pPr>
        <w:pStyle w:val="pj"/>
      </w:pPr>
      <w:r>
        <w:rPr>
          <w:rStyle w:val="s0"/>
        </w:rPr>
        <w:t>2) сообщение пассажиру, заказавшему такси, номера направляемого автомобиля, стоимости заказа и времени подачи;</w:t>
      </w:r>
    </w:p>
    <w:p w:rsidR="00000000" w:rsidRDefault="00AC6443">
      <w:pPr>
        <w:pStyle w:val="pj"/>
      </w:pPr>
      <w:r>
        <w:rPr>
          <w:rStyle w:val="s0"/>
        </w:rPr>
        <w:t>3) отслеживание за отправлением и своевременным прибытием такси по заказам.</w:t>
      </w:r>
    </w:p>
    <w:p w:rsidR="00000000" w:rsidRDefault="00AC6443">
      <w:pPr>
        <w:pStyle w:val="pji"/>
      </w:pPr>
      <w:r>
        <w:rPr>
          <w:rStyle w:val="s3"/>
        </w:rPr>
        <w:t xml:space="preserve">Пункт 401 изложен в редакции </w:t>
      </w:r>
      <w:hyperlink r:id="rId411" w:anchor="sub_id=4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31.08.17 г. № 589 (</w:t>
      </w:r>
      <w:hyperlink r:id="rId412" w:anchor="sub_id=4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3" w:anchor="sub_id=4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16.07.19 г. № 514 (</w:t>
      </w:r>
      <w:hyperlink r:id="rId414" w:anchor="sub_id=4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>40</w:t>
      </w:r>
      <w:r>
        <w:rPr>
          <w:rStyle w:val="s0"/>
        </w:rPr>
        <w:t xml:space="preserve">1. Информационно-диспетчерская служба такси, создаваемая иным лицом, не являющимся перевозчиком такси, заключает договор по информационно-диспетчерскому обслуживанию с перевозчиками такси, включенными в реестр индивидуальных предпринимателей и юридических </w:t>
      </w:r>
      <w:r>
        <w:rPr>
          <w:rStyle w:val="s0"/>
        </w:rPr>
        <w:t>лиц, подавших уведомление о начале деятельности в качестве перевозчика такси, в том числе осуществляющими перевозки такси по договору аренды автотранспортного средства с экипажем, заключенному посредством мобильного приложения заказа такси, и оказывает сво</w:t>
      </w:r>
      <w:r>
        <w:rPr>
          <w:rStyle w:val="s0"/>
        </w:rPr>
        <w:t xml:space="preserve">и услуги при условии выполнения перевозчиком такси при осуществлении перевозок такси требований </w:t>
      </w:r>
      <w:hyperlink w:anchor="sub21400" w:history="1">
        <w:r>
          <w:rPr>
            <w:rStyle w:val="a4"/>
          </w:rPr>
          <w:t>подпунктов 3) и 6) пункта 214</w:t>
        </w:r>
      </w:hyperlink>
      <w:r>
        <w:rPr>
          <w:rStyle w:val="s0"/>
        </w:rPr>
        <w:t xml:space="preserve"> настоящих Правил.</w:t>
      </w:r>
    </w:p>
    <w:p w:rsidR="00000000" w:rsidRDefault="00AC6443">
      <w:pPr>
        <w:pStyle w:val="pj"/>
      </w:pPr>
      <w:r>
        <w:rPr>
          <w:rStyle w:val="s0"/>
        </w:rPr>
        <w:t>Сведения об индивидуальных предпринимателях и юридических лицах, подавших уведомл</w:t>
      </w:r>
      <w:r>
        <w:rPr>
          <w:rStyle w:val="s0"/>
        </w:rPr>
        <w:t>ение о начале деятельности в качестве перевозчика такси, размещаются в государственном электронном реестре разрешений и уведомлений.</w:t>
      </w:r>
    </w:p>
    <w:p w:rsidR="00000000" w:rsidRDefault="00AC6443">
      <w:pPr>
        <w:pStyle w:val="pji"/>
      </w:pPr>
      <w:r>
        <w:rPr>
          <w:rStyle w:val="s3"/>
        </w:rPr>
        <w:t xml:space="preserve">Пункт 402 изложен в редакции </w:t>
      </w:r>
      <w:hyperlink r:id="rId415" w:anchor="sub_id=40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индустрии и инфраструктурного развития РК от 16.07.19 г. № 514 (</w:t>
      </w:r>
      <w:hyperlink r:id="rId416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j"/>
      </w:pPr>
      <w:r>
        <w:rPr>
          <w:rStyle w:val="s0"/>
        </w:rPr>
        <w:t>402. Информационно-диспетчерская служба такси, создаваемая иным лицом, не являющимся</w:t>
      </w:r>
      <w:r>
        <w:rPr>
          <w:rStyle w:val="s0"/>
        </w:rPr>
        <w:t xml:space="preserve"> перевозчиком такси, ведет учет заказов клиентов и передачи их водителю такси в бумажной или электронной форме.</w:t>
      </w:r>
    </w:p>
    <w:p w:rsidR="00000000" w:rsidRDefault="00AC6443">
      <w:pPr>
        <w:pStyle w:val="a3"/>
      </w:pPr>
      <w:r>
        <w:t> </w:t>
      </w:r>
    </w:p>
    <w:p w:rsidR="00000000" w:rsidRDefault="00AC6443">
      <w:pPr>
        <w:pStyle w:val="a3"/>
      </w:pPr>
      <w:r>
        <w:t> </w:t>
      </w:r>
    </w:p>
    <w:p w:rsidR="00000000" w:rsidRDefault="00AC6443">
      <w:pPr>
        <w:pStyle w:val="pr"/>
      </w:pPr>
      <w:bookmarkStart w:id="25" w:name="SUB1"/>
      <w:bookmarkEnd w:id="25"/>
      <w:r>
        <w:t>Приложение 1</w:t>
      </w:r>
    </w:p>
    <w:p w:rsidR="00000000" w:rsidRDefault="00AC6443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перевозок пассажиров и багажа</w:t>
      </w:r>
    </w:p>
    <w:p w:rsidR="00000000" w:rsidRDefault="00AC6443">
      <w:pPr>
        <w:pStyle w:val="pr"/>
      </w:pPr>
      <w:r>
        <w:t>автомобильным транспортом</w:t>
      </w:r>
    </w:p>
    <w:p w:rsidR="00000000" w:rsidRDefault="00AC6443">
      <w:pPr>
        <w:pStyle w:val="a3"/>
      </w:pPr>
      <w:r>
        <w:t> </w:t>
      </w:r>
    </w:p>
    <w:p w:rsidR="00000000" w:rsidRDefault="00AC6443">
      <w:pPr>
        <w:pStyle w:val="pr"/>
      </w:pPr>
      <w:r>
        <w:t>Форма</w:t>
      </w:r>
    </w:p>
    <w:p w:rsidR="00000000" w:rsidRDefault="00AC6443">
      <w:pPr>
        <w:pStyle w:val="a3"/>
      </w:pPr>
      <w:r>
        <w:t> </w:t>
      </w:r>
    </w:p>
    <w:p w:rsidR="00000000" w:rsidRDefault="00AC6443">
      <w:pPr>
        <w:pStyle w:val="a3"/>
      </w:pPr>
      <w:r>
        <w:t> </w:t>
      </w:r>
    </w:p>
    <w:p w:rsidR="00000000" w:rsidRDefault="00AC6443">
      <w:pPr>
        <w:pStyle w:val="pc"/>
      </w:pPr>
      <w:r>
        <w:rPr>
          <w:rStyle w:val="s0"/>
        </w:rPr>
        <w:t>Бортовой журнал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"/>
      </w:pPr>
      <w:r>
        <w:rPr>
          <w:rStyle w:val="s0"/>
        </w:rPr>
        <w:t>Р</w:t>
      </w:r>
      <w:r>
        <w:rPr>
          <w:rStyle w:val="s0"/>
        </w:rPr>
        <w:t>егистрационный № _______________________________________</w:t>
      </w:r>
    </w:p>
    <w:p w:rsidR="00000000" w:rsidRDefault="00AC6443">
      <w:pPr>
        <w:pStyle w:val="pj"/>
      </w:pPr>
      <w:r>
        <w:rPr>
          <w:rStyle w:val="s0"/>
        </w:rPr>
        <w:t>автотранспортного средства</w:t>
      </w:r>
    </w:p>
    <w:p w:rsidR="00000000" w:rsidRDefault="00AC6443">
      <w:pPr>
        <w:pStyle w:val="pj"/>
      </w:pPr>
      <w:r>
        <w:rPr>
          <w:rStyle w:val="s0"/>
        </w:rPr>
        <w:t>Количество пассажирских мест ______________________________</w:t>
      </w:r>
    </w:p>
    <w:p w:rsidR="00000000" w:rsidRDefault="00AC6443">
      <w:pPr>
        <w:pStyle w:val="pj"/>
      </w:pPr>
      <w:r>
        <w:rPr>
          <w:rStyle w:val="s0"/>
        </w:rPr>
        <w:t>Имя и фамилия перевозчика или наименование перевозчика</w:t>
      </w:r>
    </w:p>
    <w:p w:rsidR="00000000" w:rsidRDefault="00AC6443">
      <w:pPr>
        <w:pStyle w:val="a3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8"/>
        <w:gridCol w:w="1142"/>
        <w:gridCol w:w="1682"/>
        <w:gridCol w:w="1379"/>
        <w:gridCol w:w="1162"/>
        <w:gridCol w:w="1261"/>
        <w:gridCol w:w="1162"/>
        <w:gridCol w:w="1350"/>
        <w:gridCol w:w="1245"/>
      </w:tblGrid>
      <w:tr w:rsidR="00000000">
        <w:trPr>
          <w:trHeight w:val="590"/>
          <w:jc w:val="center"/>
        </w:trPr>
        <w:tc>
          <w:tcPr>
            <w:tcW w:w="1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Дата</w:t>
            </w:r>
          </w:p>
        </w:tc>
        <w:tc>
          <w:tcPr>
            <w:tcW w:w="2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Ф.И.О. водителя</w:t>
            </w:r>
          </w:p>
        </w:tc>
        <w:tc>
          <w:tcPr>
            <w:tcW w:w="3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№ путевого листа по маршруту или договора на обслуживание</w:t>
            </w:r>
          </w:p>
        </w:tc>
        <w:tc>
          <w:tcPr>
            <w:tcW w:w="3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Маршрут следования</w:t>
            </w:r>
          </w:p>
        </w:tc>
        <w:tc>
          <w:tcPr>
            <w:tcW w:w="5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Прохождение предрейсового (предсменного) тех. осмотра АТС</w:t>
            </w:r>
          </w:p>
        </w:tc>
        <w:tc>
          <w:tcPr>
            <w:tcW w:w="5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Прохождение предрейсового и послерейсового мед. освидетельствования водителя</w:t>
            </w:r>
          </w:p>
        </w:tc>
        <w:tc>
          <w:tcPr>
            <w:tcW w:w="2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Условия движения по маршруту</w:t>
            </w:r>
          </w:p>
        </w:tc>
      </w:tr>
      <w:tr w:rsidR="00000000">
        <w:trPr>
          <w:trHeight w:val="586"/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Кем и где проведен тех. осмотр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Выезд АТС разрешил (подпись механика)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Кем и где проведен мед. осмотр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Выезд водителя разрешил (подпись мед. работника)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AC6443">
      <w:pPr>
        <w:pStyle w:val="a3"/>
      </w:pPr>
      <w:r>
        <w:t> </w:t>
      </w:r>
    </w:p>
    <w:p w:rsidR="00000000" w:rsidRDefault="00AC6443">
      <w:pPr>
        <w:pStyle w:val="a3"/>
      </w:pPr>
      <w:r>
        <w:t> </w:t>
      </w:r>
    </w:p>
    <w:p w:rsidR="00000000" w:rsidRDefault="00AC6443">
      <w:pPr>
        <w:pStyle w:val="pji"/>
      </w:pPr>
      <w:bookmarkStart w:id="26" w:name="SUB2"/>
      <w:bookmarkEnd w:id="26"/>
      <w:r>
        <w:rPr>
          <w:rStyle w:val="s3"/>
        </w:rPr>
        <w:t xml:space="preserve">Приложение 2 изложено в редакции </w:t>
      </w:r>
      <w:hyperlink r:id="rId417" w:anchor="sub_id=2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индустрии и инфраструктурного развития РК от 30.12.20 г. № 694 (</w:t>
      </w:r>
      <w:hyperlink r:id="rId418" w:anchor="sub_id=2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 xml:space="preserve">); </w:t>
      </w:r>
      <w:hyperlink r:id="rId419" w:anchor="sub_id=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27.04.21 г. № 198 (</w:t>
      </w:r>
      <w:hyperlink r:id="rId420" w:anchor="sub_id=2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AC6443">
      <w:pPr>
        <w:pStyle w:val="pr"/>
      </w:pPr>
      <w:r>
        <w:rPr>
          <w:rStyle w:val="s0"/>
        </w:rPr>
        <w:t>Приложение 2</w:t>
      </w:r>
    </w:p>
    <w:p w:rsidR="00000000" w:rsidRDefault="00AC6443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</w:t>
      </w:r>
      <w:r>
        <w:rPr>
          <w:rStyle w:val="s0"/>
        </w:rPr>
        <w:t>перевозок пассажиров и багажа</w:t>
      </w:r>
    </w:p>
    <w:p w:rsidR="00000000" w:rsidRDefault="00AC6443">
      <w:pPr>
        <w:pStyle w:val="pr"/>
      </w:pPr>
      <w:r>
        <w:rPr>
          <w:rStyle w:val="s0"/>
        </w:rPr>
        <w:t>автомобильным транспортом</w:t>
      </w:r>
    </w:p>
    <w:p w:rsidR="00000000" w:rsidRDefault="00AC6443">
      <w:pPr>
        <w:pStyle w:val="pr"/>
      </w:pPr>
      <w:r>
        <w:rPr>
          <w:rStyle w:val="s0"/>
        </w:rPr>
        <w:t> </w:t>
      </w:r>
    </w:p>
    <w:p w:rsidR="00000000" w:rsidRDefault="00AC6443">
      <w:pPr>
        <w:pStyle w:val="pr"/>
      </w:pPr>
      <w:r>
        <w:rPr>
          <w:rStyle w:val="s0"/>
        </w:rPr>
        <w:t>Форма</w:t>
      </w:r>
    </w:p>
    <w:p w:rsidR="00000000" w:rsidRDefault="00AC6443">
      <w:pPr>
        <w:pStyle w:val="pr"/>
      </w:pPr>
      <w:r>
        <w:rPr>
          <w:rStyle w:val="s0"/>
        </w:rPr>
        <w:t> </w:t>
      </w:r>
    </w:p>
    <w:p w:rsidR="00000000" w:rsidRDefault="00AC6443">
      <w:pPr>
        <w:pStyle w:val="pr"/>
      </w:pPr>
      <w:r>
        <w:rPr>
          <w:rStyle w:val="s0"/>
        </w:rPr>
        <w:t> </w:t>
      </w:r>
    </w:p>
    <w:p w:rsidR="00000000" w:rsidRDefault="00AC6443">
      <w:pPr>
        <w:pStyle w:val="pc"/>
      </w:pPr>
      <w:r>
        <w:rPr>
          <w:rStyle w:val="s1"/>
        </w:rPr>
        <w:t>Путевой лист</w:t>
      </w:r>
    </w:p>
    <w:p w:rsidR="00000000" w:rsidRDefault="00AC6443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8893"/>
        <w:gridCol w:w="222"/>
      </w:tblGrid>
      <w:tr w:rsidR="00000000">
        <w:trPr>
          <w:jc w:val="center"/>
        </w:trPr>
        <w:tc>
          <w:tcPr>
            <w:tcW w:w="1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1</w:t>
            </w:r>
          </w:p>
        </w:tc>
        <w:tc>
          <w:tcPr>
            <w:tcW w:w="4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Номер путевого листа</w:t>
            </w:r>
          </w:p>
        </w:tc>
        <w:tc>
          <w:tcPr>
            <w:tcW w:w="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2</w:t>
            </w:r>
          </w:p>
        </w:tc>
        <w:tc>
          <w:tcPr>
            <w:tcW w:w="4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Дата оформления путевого листа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3</w:t>
            </w:r>
          </w:p>
        </w:tc>
        <w:tc>
          <w:tcPr>
            <w:tcW w:w="4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Вид перевозки (регулярный, нерегулярный, такси)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4</w:t>
            </w:r>
          </w:p>
        </w:tc>
        <w:tc>
          <w:tcPr>
            <w:tcW w:w="4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Наименование перевозчика (бизнес-идентификационный номер/ индивидуальный идентификационный номер, адрес, телефон), имеющего лицензию на право занятия деятельностью по регулярной международной перевоз</w:t>
            </w:r>
            <w:r>
              <w:t>ке пассажиров автобусами, микроавтобусами, а также застраховавшего свою гражданско-правовую ответственность перед пассажирами и гражданско-правовую ответственность владельцев автотранспортных средств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5</w:t>
            </w:r>
          </w:p>
        </w:tc>
        <w:tc>
          <w:tcPr>
            <w:tcW w:w="4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Наименование перевозчика (бизнес-идентификацион</w:t>
            </w:r>
            <w:r>
              <w:t>ный номер/ индивидуальный идентификационный номер, адрес, телефон), осуществляющего регулярные внутриреспубликанские перевозки пассажиров автобусами, микроавтобусами, а также застраховавшего свою гражданско-правовую ответственность перед пассажирами и граж</w:t>
            </w:r>
            <w:r>
              <w:t>данско-правовую ответственность владельцев автотранспортных средств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6</w:t>
            </w:r>
          </w:p>
        </w:tc>
        <w:tc>
          <w:tcPr>
            <w:tcW w:w="4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Наименование перевозчика (бизнес-идентификационный номер/ индивидуальный идентификационный номер, адрес, телефон), имеющего лицензию на право занятия деятельностью по нерегулярной перевозке пассажиров автобусами, микроавтобусами, а также застраховавшего св</w:t>
            </w:r>
            <w:r>
              <w:t>ою гражданско-правовую ответственность перед пассажирами и гражданско-правовую ответственность владельцев автотранспортных средств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7</w:t>
            </w:r>
          </w:p>
        </w:tc>
        <w:tc>
          <w:tcPr>
            <w:tcW w:w="4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Наименование перевозчика (бизнес-идентификационный номер/ индивидуальный идентификационный номер, адрес, телефон), п</w:t>
            </w:r>
            <w:r>
              <w:t>одавшего уведомление о начале осуществления деятельности в качестве перевозчика такси, а также застраховавшего свою гражданско-правовую ответственность перед пассажирами и гражданско-правовую ответственность владельцев автотранспортных средств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8</w:t>
            </w:r>
          </w:p>
        </w:tc>
        <w:tc>
          <w:tcPr>
            <w:tcW w:w="4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Номер и вид разрешительного документа, срок выдачи и срок окончания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9</w:t>
            </w:r>
          </w:p>
        </w:tc>
        <w:tc>
          <w:tcPr>
            <w:tcW w:w="4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Фамилия, имя, отчество (при его наличии) водителя (водителей)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10</w:t>
            </w:r>
          </w:p>
        </w:tc>
        <w:tc>
          <w:tcPr>
            <w:tcW w:w="4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Марка и государственный регистрационный номерной знак автобуса (количество мест для сидения), микроавтобуса</w:t>
            </w:r>
            <w:r>
              <w:t xml:space="preserve"> (количество мест для сидения), прошедшего обязательный технический осмотр на текущий период и включенный в приложение к лицензии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11</w:t>
            </w:r>
          </w:p>
        </w:tc>
        <w:tc>
          <w:tcPr>
            <w:tcW w:w="4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Марка и государственный регистрационный номерной знак автотранспортных средств, прошедших обязательный технический осмотр на текущий период при перевозке такси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12</w:t>
            </w:r>
          </w:p>
        </w:tc>
        <w:tc>
          <w:tcPr>
            <w:tcW w:w="4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Маршрут движения автобуса, микроавтобуса с указанием начальных, промежуточных и конечных пунктов посадки и высадки пассажиров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13</w:t>
            </w:r>
          </w:p>
        </w:tc>
        <w:tc>
          <w:tcPr>
            <w:tcW w:w="4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Время выезда из начального пункта автобуса, микроавтобуса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14</w:t>
            </w:r>
          </w:p>
        </w:tc>
        <w:tc>
          <w:tcPr>
            <w:tcW w:w="4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Вид нерегулярных автобусных перевозок (туристический, экскурсионный, по обслуживанию мероприятий)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15</w:t>
            </w:r>
          </w:p>
        </w:tc>
        <w:tc>
          <w:tcPr>
            <w:tcW w:w="4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Место и адрес посадки пассажиров начального пункта отправки автобуса, микроавтобуса при нерегулярной перевозке пассажиров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16</w:t>
            </w:r>
          </w:p>
        </w:tc>
        <w:tc>
          <w:tcPr>
            <w:tcW w:w="4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Адрес и наименование автовокзала, автостанции или пункта обслуживания пассажиров, расположенного в начальном пункте выезда при регулярных перевозках пассажиров автобусами, микроавтобусами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17</w:t>
            </w:r>
          </w:p>
        </w:tc>
        <w:tc>
          <w:tcPr>
            <w:tcW w:w="4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Медицинское освидетельствование водителя (водителей)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18</w:t>
            </w:r>
          </w:p>
        </w:tc>
        <w:tc>
          <w:tcPr>
            <w:tcW w:w="4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Предрейсовый технический осмотр автотранспортного средства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19</w:t>
            </w:r>
          </w:p>
        </w:tc>
        <w:tc>
          <w:tcPr>
            <w:tcW w:w="4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Отметка об отсутствии посадки пассажиров с территории автовокзалов, автостанций или пунктов обслуживания пассажиров по маршрутам регулярных автомобильных перевозок пассажиров и багажа, при осуществление нерегулярных перевозок пассажиров и багажа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20</w:t>
            </w:r>
          </w:p>
        </w:tc>
        <w:tc>
          <w:tcPr>
            <w:tcW w:w="4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Время приезда в конечный пункт автобуса, микроавтобуса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21</w:t>
            </w:r>
          </w:p>
        </w:tc>
        <w:tc>
          <w:tcPr>
            <w:tcW w:w="4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Список пассажиров при регулярных и нерегулярных перевозках пассажиров и багажа автобусами, микроавтобусами (</w:t>
            </w:r>
            <w:hyperlink w:anchor="sub21" w:history="1">
              <w:r>
                <w:rPr>
                  <w:rStyle w:val="a4"/>
                </w:rPr>
                <w:t>приложение</w:t>
              </w:r>
            </w:hyperlink>
            <w:r>
              <w:t xml:space="preserve"> к путевому листу)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22</w:t>
            </w:r>
          </w:p>
        </w:tc>
        <w:tc>
          <w:tcPr>
            <w:tcW w:w="4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Время и дата завершения действия путевого листа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</w:tbl>
    <w:p w:rsidR="00000000" w:rsidRDefault="00AC6443">
      <w:pPr>
        <w:pStyle w:val="pj"/>
      </w:pPr>
      <w:r>
        <w:rPr>
          <w:rStyle w:val="s0"/>
        </w:rPr>
        <w:t>Примечание:</w:t>
      </w:r>
    </w:p>
    <w:p w:rsidR="00000000" w:rsidRDefault="00AC6443">
      <w:pPr>
        <w:pStyle w:val="pj"/>
      </w:pPr>
      <w:r>
        <w:rPr>
          <w:rStyle w:val="s0"/>
        </w:rPr>
        <w:t>1. Отметка в пункте 19 путевого листа ставится автовокзалом в Единой системе управления транспортными документами.</w:t>
      </w:r>
    </w:p>
    <w:p w:rsidR="00000000" w:rsidRDefault="00AC6443">
      <w:pPr>
        <w:pStyle w:val="pj"/>
      </w:pPr>
      <w:r>
        <w:rPr>
          <w:rStyle w:val="s0"/>
        </w:rPr>
        <w:t>В случаи наличия в областном центре, городе республиканского значения или столиц</w:t>
      </w:r>
      <w:r>
        <w:rPr>
          <w:rStyle w:val="s0"/>
        </w:rPr>
        <w:t xml:space="preserve">е более одного автовокзала, отметка в пункте 19 путевого листа ставится диспетчерскими службами автовокзала, соответствующего требованиям </w:t>
      </w:r>
      <w:hyperlink r:id="rId421" w:anchor="sub_id=21010200" w:history="1">
        <w:r>
          <w:rPr>
            <w:rStyle w:val="a4"/>
          </w:rPr>
          <w:t>пункта 2 статьи 21-1</w:t>
        </w:r>
      </w:hyperlink>
      <w:r>
        <w:rPr>
          <w:rStyle w:val="s0"/>
        </w:rPr>
        <w:t xml:space="preserve"> Закона Респу</w:t>
      </w:r>
      <w:r>
        <w:rPr>
          <w:rStyle w:val="s0"/>
        </w:rPr>
        <w:t>блики Казахстан от 4 июля 2003 года «Об автомобильном транспорте».</w:t>
      </w:r>
    </w:p>
    <w:p w:rsidR="00000000" w:rsidRDefault="00AC6443">
      <w:pPr>
        <w:pStyle w:val="pj"/>
      </w:pPr>
      <w:r>
        <w:rPr>
          <w:rStyle w:val="s0"/>
        </w:rPr>
        <w:t>При наличии двух и более автовокзалов, соответствующих указанным требованиям, отметка ставится автовокзалом, имеющим современные досмотровое оборудование:</w:t>
      </w:r>
    </w:p>
    <w:p w:rsidR="00000000" w:rsidRDefault="00AC6443">
      <w:pPr>
        <w:pStyle w:val="pj"/>
      </w:pPr>
      <w:r>
        <w:rPr>
          <w:rStyle w:val="s0"/>
        </w:rPr>
        <w:t>1) стационарный металлообнаружител</w:t>
      </w:r>
      <w:r>
        <w:rPr>
          <w:rStyle w:val="s0"/>
        </w:rPr>
        <w:t>ь (металлодетектор);</w:t>
      </w:r>
    </w:p>
    <w:p w:rsidR="00000000" w:rsidRDefault="00AC6443">
      <w:pPr>
        <w:pStyle w:val="pj"/>
      </w:pPr>
      <w:r>
        <w:rPr>
          <w:rStyle w:val="s0"/>
        </w:rPr>
        <w:t>2) портативные (ручные) приборы;</w:t>
      </w:r>
    </w:p>
    <w:p w:rsidR="00000000" w:rsidRDefault="00AC6443">
      <w:pPr>
        <w:pStyle w:val="pj"/>
      </w:pPr>
      <w:r>
        <w:rPr>
          <w:rStyle w:val="s0"/>
        </w:rPr>
        <w:t>3) рентгено-телевизионная установка.</w:t>
      </w:r>
    </w:p>
    <w:p w:rsidR="00000000" w:rsidRDefault="00AC6443">
      <w:pPr>
        <w:pStyle w:val="pj"/>
      </w:pPr>
      <w:r>
        <w:rPr>
          <w:rStyle w:val="s0"/>
        </w:rPr>
        <w:t>2. Перевозчик, осуществляющий нерегулярные автомобильные перевозки пассажиров и багажа не позднее двух часов до начала осуществления перевозок оформляет путевой лист</w:t>
      </w:r>
      <w:r>
        <w:rPr>
          <w:rStyle w:val="s0"/>
        </w:rPr>
        <w:t xml:space="preserve"> в Единой системе управления транспортными документами.</w:t>
      </w:r>
    </w:p>
    <w:p w:rsidR="00000000" w:rsidRDefault="00AC6443">
      <w:pPr>
        <w:pStyle w:val="pr"/>
      </w:pPr>
      <w:r>
        <w:rPr>
          <w:rStyle w:val="s0"/>
        </w:rPr>
        <w:t> </w:t>
      </w:r>
    </w:p>
    <w:p w:rsidR="00000000" w:rsidRDefault="00AC6443">
      <w:pPr>
        <w:pStyle w:val="pr"/>
      </w:pPr>
      <w:bookmarkStart w:id="27" w:name="SUB21"/>
      <w:bookmarkEnd w:id="27"/>
      <w:r>
        <w:rPr>
          <w:rStyle w:val="s0"/>
        </w:rPr>
        <w:t>Приложение</w:t>
      </w:r>
    </w:p>
    <w:p w:rsidR="00000000" w:rsidRDefault="00AC6443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путевому листу</w:t>
        </w:r>
      </w:hyperlink>
    </w:p>
    <w:p w:rsidR="00000000" w:rsidRDefault="00AC6443">
      <w:pPr>
        <w:pStyle w:val="pr"/>
      </w:pPr>
      <w:r>
        <w:rPr>
          <w:rStyle w:val="s0"/>
        </w:rPr>
        <w:t> </w:t>
      </w:r>
    </w:p>
    <w:p w:rsidR="00000000" w:rsidRDefault="00AC6443">
      <w:pPr>
        <w:pStyle w:val="pr"/>
      </w:pPr>
      <w:r>
        <w:rPr>
          <w:rStyle w:val="s0"/>
        </w:rPr>
        <w:t> </w:t>
      </w:r>
    </w:p>
    <w:p w:rsidR="00000000" w:rsidRDefault="00AC6443">
      <w:pPr>
        <w:pStyle w:val="pc"/>
      </w:pPr>
      <w:r>
        <w:rPr>
          <w:rStyle w:val="s1"/>
        </w:rPr>
        <w:t>Список пассажиров</w:t>
      </w:r>
    </w:p>
    <w:p w:rsidR="00000000" w:rsidRDefault="00AC6443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881"/>
        <w:gridCol w:w="3075"/>
        <w:gridCol w:w="3075"/>
      </w:tblGrid>
      <w:tr w:rsidR="00000000">
        <w:trPr>
          <w:jc w:val="center"/>
        </w:trPr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№ п/п</w:t>
            </w:r>
          </w:p>
        </w:tc>
        <w:tc>
          <w:tcPr>
            <w:tcW w:w="1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1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Индивидуальный идентификационный номер</w:t>
            </w:r>
          </w:p>
        </w:tc>
        <w:tc>
          <w:tcPr>
            <w:tcW w:w="1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Номер свидетельство о рождении (для детей)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</w:tbl>
    <w:p w:rsidR="00000000" w:rsidRDefault="00AC6443">
      <w:pPr>
        <w:pStyle w:val="a3"/>
      </w:pPr>
      <w:r>
        <w:rPr>
          <w:rStyle w:val="s0"/>
        </w:rPr>
        <w:t> </w:t>
      </w:r>
    </w:p>
    <w:p w:rsidR="00000000" w:rsidRDefault="00AC6443">
      <w:pPr>
        <w:pStyle w:val="pji"/>
      </w:pPr>
      <w:bookmarkStart w:id="28" w:name="SUB201"/>
      <w:bookmarkEnd w:id="28"/>
      <w:r>
        <w:rPr>
          <w:rStyle w:val="s3"/>
        </w:rPr>
        <w:t xml:space="preserve">Правила дополнены приложением 2-1 в соответствии с </w:t>
      </w:r>
      <w:hyperlink r:id="rId422" w:anchor="sub_id=2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индустрии и инфраструктурного развития РК от 30.12.22 г. № 760 (введен в действие с 11 марта 2023 г.)</w:t>
      </w:r>
    </w:p>
    <w:p w:rsidR="00000000" w:rsidRDefault="00AC6443">
      <w:pPr>
        <w:pStyle w:val="pr"/>
      </w:pPr>
      <w:r>
        <w:rPr>
          <w:rStyle w:val="s0"/>
        </w:rPr>
        <w:t>Приложение 2-1</w:t>
      </w:r>
    </w:p>
    <w:p w:rsidR="00000000" w:rsidRDefault="00AC6443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</w:t>
      </w:r>
      <w:r>
        <w:rPr>
          <w:rStyle w:val="s0"/>
        </w:rPr>
        <w:t>еревозок пассажиров</w:t>
      </w:r>
    </w:p>
    <w:p w:rsidR="00000000" w:rsidRDefault="00AC6443">
      <w:pPr>
        <w:pStyle w:val="pr"/>
      </w:pPr>
      <w:r>
        <w:rPr>
          <w:rStyle w:val="s0"/>
        </w:rPr>
        <w:t>и багажа автомобильным транспортом</w:t>
      </w:r>
    </w:p>
    <w:p w:rsidR="00000000" w:rsidRDefault="00AC6443">
      <w:pPr>
        <w:pStyle w:val="pc"/>
      </w:pPr>
      <w:r>
        <w:rPr>
          <w:rStyle w:val="s0"/>
        </w:rPr>
        <w:t> </w:t>
      </w:r>
    </w:p>
    <w:p w:rsidR="00000000" w:rsidRDefault="00AC6443">
      <w:pPr>
        <w:pStyle w:val="pr"/>
      </w:pPr>
      <w:r>
        <w:rPr>
          <w:rStyle w:val="s0"/>
        </w:rPr>
        <w:t>Форма</w:t>
      </w:r>
    </w:p>
    <w:p w:rsidR="00000000" w:rsidRDefault="00AC6443">
      <w:pPr>
        <w:pStyle w:val="pr"/>
      </w:pPr>
      <w:r>
        <w:rPr>
          <w:rStyle w:val="s0"/>
        </w:rPr>
        <w:t> </w:t>
      </w:r>
    </w:p>
    <w:p w:rsidR="00000000" w:rsidRDefault="00AC6443">
      <w:pPr>
        <w:pStyle w:val="pr"/>
      </w:pPr>
      <w:r>
        <w:rPr>
          <w:rStyle w:val="s0"/>
        </w:rPr>
        <w:t> </w:t>
      </w:r>
    </w:p>
    <w:p w:rsidR="00000000" w:rsidRDefault="00AC6443">
      <w:pPr>
        <w:pStyle w:val="pc"/>
      </w:pPr>
      <w:r>
        <w:rPr>
          <w:rStyle w:val="s1"/>
        </w:rPr>
        <w:t>Расписание движения автобусов</w:t>
      </w:r>
      <w:r>
        <w:rPr>
          <w:rStyle w:val="s1"/>
        </w:rPr>
        <w:br/>
        <w:t>на регулярных городских (сельских), пригородных и внутрирайонных, межрайонных, междугородных межобластных автомобильных перевозок пассажиров и багажа</w:t>
      </w:r>
    </w:p>
    <w:p w:rsidR="00000000" w:rsidRDefault="00AC6443">
      <w:pPr>
        <w:pStyle w:val="pc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16"/>
        <w:gridCol w:w="691"/>
        <w:gridCol w:w="691"/>
        <w:gridCol w:w="691"/>
        <w:gridCol w:w="691"/>
        <w:gridCol w:w="691"/>
        <w:gridCol w:w="691"/>
        <w:gridCol w:w="691"/>
        <w:gridCol w:w="691"/>
        <w:gridCol w:w="691"/>
        <w:gridCol w:w="691"/>
        <w:gridCol w:w="691"/>
        <w:gridCol w:w="1417"/>
        <w:gridCol w:w="1727"/>
      </w:tblGrid>
      <w:tr w:rsidR="00000000">
        <w:trPr>
          <w:jc w:val="center"/>
        </w:trPr>
        <w:tc>
          <w:tcPr>
            <w:tcW w:w="2500" w:type="pct"/>
            <w:gridSpan w:val="1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  <w:r>
              <w:rPr>
                <w:rStyle w:val="s0"/>
              </w:rPr>
              <w:t>Расписание движения автобусов городского (сельских) маршрута</w:t>
            </w:r>
          </w:p>
          <w:p w:rsidR="00000000" w:rsidRDefault="00AC6443">
            <w:pPr>
              <w:pStyle w:val="p"/>
            </w:pPr>
            <w:r>
              <w:rPr>
                <w:rStyle w:val="s0"/>
              </w:rPr>
              <w:t>№ _______ _________________________ ____________________</w:t>
            </w:r>
          </w:p>
          <w:p w:rsidR="00000000" w:rsidRDefault="00AC6443">
            <w:pPr>
              <w:pStyle w:val="p"/>
            </w:pPr>
            <w:r>
              <w:rPr>
                <w:rStyle w:val="s0"/>
              </w:rPr>
              <w:t>(наименование маршрута) (дни недели)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Номер графика выхода автобуса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Рейс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Рейс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Рейс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Рейс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Рейс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Рейс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Рейс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Рейс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Рейс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Рейс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Рейс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Количество плановых рейсов,</w:t>
            </w:r>
          </w:p>
          <w:p w:rsidR="00000000" w:rsidRDefault="00AC6443">
            <w:pPr>
              <w:pStyle w:val="pc"/>
            </w:pPr>
            <w:r>
              <w:rPr>
                <w:rStyle w:val="s0"/>
              </w:rPr>
              <w:t>ед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Продолжитель</w:t>
            </w:r>
          </w:p>
          <w:p w:rsidR="00000000" w:rsidRDefault="00AC6443">
            <w:pPr>
              <w:pStyle w:val="pc"/>
            </w:pPr>
            <w:r>
              <w:rPr>
                <w:rStyle w:val="s0"/>
              </w:rPr>
              <w:t>ность рабочего дня,</w:t>
            </w:r>
          </w:p>
          <w:p w:rsidR="00000000" w:rsidRDefault="00AC6443">
            <w:pPr>
              <w:pStyle w:val="pc"/>
            </w:pPr>
            <w:r>
              <w:rPr>
                <w:rStyle w:val="s0"/>
              </w:rPr>
              <w:t>час</w:t>
            </w: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5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6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7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8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9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10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</w:tbl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"/>
      </w:pPr>
      <w:r>
        <w:rPr>
          <w:rStyle w:val="s0"/>
        </w:rPr>
        <w:t>Оборотная сторона листа Маршрут № ____ _____________________</w:t>
      </w:r>
    </w:p>
    <w:p w:rsidR="00000000" w:rsidRDefault="00AC6443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58"/>
        <w:gridCol w:w="336"/>
        <w:gridCol w:w="336"/>
        <w:gridCol w:w="336"/>
        <w:gridCol w:w="336"/>
        <w:gridCol w:w="336"/>
        <w:gridCol w:w="336"/>
        <w:gridCol w:w="336"/>
        <w:gridCol w:w="336"/>
        <w:gridCol w:w="336"/>
        <w:gridCol w:w="456"/>
        <w:gridCol w:w="663"/>
        <w:gridCol w:w="456"/>
        <w:gridCol w:w="456"/>
        <w:gridCol w:w="222"/>
        <w:gridCol w:w="456"/>
        <w:gridCol w:w="456"/>
        <w:gridCol w:w="456"/>
        <w:gridCol w:w="456"/>
        <w:gridCol w:w="456"/>
        <w:gridCol w:w="456"/>
      </w:tblGrid>
      <w:tr w:rsidR="00000000">
        <w:trPr>
          <w:jc w:val="center"/>
        </w:trPr>
        <w:tc>
          <w:tcPr>
            <w:tcW w:w="1250" w:type="pct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Сезонность маршрута в году</w:t>
            </w:r>
          </w:p>
        </w:tc>
        <w:tc>
          <w:tcPr>
            <w:tcW w:w="1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0" w:type="pct"/>
            <w:gridSpan w:val="2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450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Примечание:</w:t>
            </w:r>
          </w:p>
        </w:tc>
      </w:tr>
      <w:tr w:rsidR="00000000">
        <w:trPr>
          <w:jc w:val="center"/>
        </w:trPr>
        <w:tc>
          <w:tcPr>
            <w:tcW w:w="125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Режим работы маршрута в недели</w:t>
            </w:r>
          </w:p>
        </w:tc>
        <w:tc>
          <w:tcPr>
            <w:tcW w:w="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4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25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Количество автобусов в рабочие дни,ед</w:t>
            </w:r>
          </w:p>
        </w:tc>
        <w:tc>
          <w:tcPr>
            <w:tcW w:w="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4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25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Количество автобусов в выходные дни,ед</w:t>
            </w:r>
          </w:p>
        </w:tc>
        <w:tc>
          <w:tcPr>
            <w:tcW w:w="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4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25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Протяженность маршрута,км</w:t>
            </w:r>
          </w:p>
        </w:tc>
        <w:tc>
          <w:tcPr>
            <w:tcW w:w="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4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25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Время оборотного рейса, в минутах</w:t>
            </w:r>
          </w:p>
        </w:tc>
        <w:tc>
          <w:tcPr>
            <w:tcW w:w="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4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25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Интервал движения, минут</w:t>
            </w:r>
          </w:p>
        </w:tc>
        <w:tc>
          <w:tcPr>
            <w:tcW w:w="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4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25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Эксплуатационная скорость, км/час</w:t>
            </w:r>
          </w:p>
        </w:tc>
        <w:tc>
          <w:tcPr>
            <w:tcW w:w="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4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Направления движения</w:t>
            </w:r>
          </w:p>
        </w:tc>
        <w:tc>
          <w:tcPr>
            <w:tcW w:w="1600" w:type="pct"/>
            <w:gridSpan w:val="2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Наименование остановочных пунктов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1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2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3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4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5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6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7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8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9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10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11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12</w:t>
            </w:r>
          </w:p>
        </w:tc>
        <w:tc>
          <w:tcPr>
            <w:tcW w:w="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13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14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15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16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17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18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19</w:t>
            </w:r>
          </w:p>
        </w:tc>
      </w:tr>
      <w:tr w:rsidR="00000000">
        <w:trPr>
          <w:jc w:val="center"/>
        </w:trPr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В прямом направлении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В обратном направлении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t> 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</w:tbl>
    <w:p w:rsidR="00000000" w:rsidRDefault="00AC6443">
      <w:pPr>
        <w:pStyle w:val="pr"/>
      </w:pPr>
      <w:r>
        <w:rPr>
          <w:rStyle w:val="s0"/>
        </w:rPr>
        <w:t>-</w:t>
      </w:r>
    </w:p>
    <w:p w:rsidR="00000000" w:rsidRDefault="00AC6443">
      <w:pPr>
        <w:pStyle w:val="pj"/>
      </w:pPr>
      <w:r>
        <w:rPr>
          <w:rStyle w:val="s0"/>
        </w:rPr>
        <w:t>Подпись, дата</w:t>
      </w:r>
    </w:p>
    <w:p w:rsidR="00000000" w:rsidRDefault="00AC6443">
      <w:pPr>
        <w:pStyle w:val="pj"/>
      </w:pPr>
      <w:r>
        <w:rPr>
          <w:rStyle w:val="s0"/>
        </w:rPr>
        <w:t>Место печати (при наличии)</w:t>
      </w:r>
    </w:p>
    <w:p w:rsidR="00000000" w:rsidRDefault="00AC6443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61"/>
        <w:gridCol w:w="1063"/>
        <w:gridCol w:w="1553"/>
        <w:gridCol w:w="1261"/>
        <w:gridCol w:w="1063"/>
        <w:gridCol w:w="1553"/>
        <w:gridCol w:w="1812"/>
        <w:gridCol w:w="1298"/>
        <w:gridCol w:w="1202"/>
        <w:gridCol w:w="1375"/>
        <w:gridCol w:w="1715"/>
      </w:tblGrid>
      <w:tr w:rsidR="00000000">
        <w:trPr>
          <w:jc w:val="center"/>
        </w:trPr>
        <w:tc>
          <w:tcPr>
            <w:tcW w:w="3200" w:type="pct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Расписание движения автобусов внутрирайонного маршрута</w:t>
            </w:r>
          </w:p>
          <w:p w:rsidR="00000000" w:rsidRDefault="00AC6443">
            <w:pPr>
              <w:pStyle w:val="p"/>
            </w:pPr>
            <w:r>
              <w:rPr>
                <w:rStyle w:val="s0"/>
              </w:rPr>
              <w:t>№ _______ _________________________ ____________________</w:t>
            </w:r>
          </w:p>
          <w:p w:rsidR="00000000" w:rsidRDefault="00AC6443">
            <w:pPr>
              <w:pStyle w:val="p"/>
            </w:pPr>
            <w:r>
              <w:rPr>
                <w:rStyle w:val="s0"/>
              </w:rPr>
              <w:t>(наименование маршрута) (дни недели)</w:t>
            </w:r>
          </w:p>
        </w:tc>
      </w:tr>
      <w:tr w:rsidR="00000000">
        <w:trPr>
          <w:jc w:val="center"/>
        </w:trPr>
        <w:tc>
          <w:tcPr>
            <w:tcW w:w="16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Прямое направление</w:t>
            </w:r>
          </w:p>
        </w:tc>
        <w:tc>
          <w:tcPr>
            <w:tcW w:w="3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Ср.техническая скорость, кК/час</w:t>
            </w:r>
          </w:p>
        </w:tc>
        <w:tc>
          <w:tcPr>
            <w:tcW w:w="2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Время в движении, минут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Расстояние, км</w:t>
            </w:r>
          </w:p>
        </w:tc>
        <w:tc>
          <w:tcPr>
            <w:tcW w:w="3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Наименование населенных пунктов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Прибытие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Стоянка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Отправление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Прибытие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Стоянка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Отправление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между пунктами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от начального пункта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"/>
      </w:pPr>
      <w:r>
        <w:rPr>
          <w:rStyle w:val="s0"/>
        </w:rPr>
        <w:t>Продолжение таблицы</w:t>
      </w:r>
    </w:p>
    <w:p w:rsidR="00000000" w:rsidRDefault="00AC6443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36"/>
        <w:gridCol w:w="1196"/>
        <w:gridCol w:w="1914"/>
        <w:gridCol w:w="1436"/>
        <w:gridCol w:w="1196"/>
        <w:gridCol w:w="2393"/>
      </w:tblGrid>
      <w:tr w:rsidR="00000000">
        <w:trPr>
          <w:jc w:val="center"/>
        </w:trPr>
        <w:tc>
          <w:tcPr>
            <w:tcW w:w="2000" w:type="pct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Расписание движения автобусов внутрирайонного маршрута</w:t>
            </w:r>
          </w:p>
          <w:p w:rsidR="00000000" w:rsidRDefault="00AC6443">
            <w:pPr>
              <w:pStyle w:val="p"/>
            </w:pPr>
            <w:r>
              <w:rPr>
                <w:rStyle w:val="s0"/>
              </w:rPr>
              <w:t>№ _______ _________________________ ____________________</w:t>
            </w:r>
          </w:p>
          <w:p w:rsidR="00000000" w:rsidRDefault="00AC6443">
            <w:pPr>
              <w:pStyle w:val="p"/>
            </w:pPr>
            <w:r>
              <w:rPr>
                <w:rStyle w:val="s0"/>
              </w:rPr>
              <w:t>(наименование маршрута) (дни недели)</w:t>
            </w:r>
          </w:p>
        </w:tc>
      </w:tr>
      <w:tr w:rsidR="00000000">
        <w:trPr>
          <w:jc w:val="center"/>
        </w:trPr>
        <w:tc>
          <w:tcPr>
            <w:tcW w:w="2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Обратное направление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Прибытие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Стоянка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Отправление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Прибытие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Стоянка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Отправление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"/>
      </w:pPr>
      <w:r>
        <w:rPr>
          <w:rStyle w:val="s0"/>
        </w:rPr>
        <w:t>Оборотная сторона листа Маршрут № ______ ________________</w:t>
      </w:r>
    </w:p>
    <w:p w:rsidR="00000000" w:rsidRDefault="00AC6443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60"/>
        <w:gridCol w:w="479"/>
        <w:gridCol w:w="2632"/>
      </w:tblGrid>
      <w:tr w:rsidR="00000000">
        <w:trPr>
          <w:jc w:val="center"/>
        </w:trPr>
        <w:tc>
          <w:tcPr>
            <w:tcW w:w="13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Вид маршрута</w:t>
            </w:r>
          </w:p>
        </w:tc>
        <w:tc>
          <w:tcPr>
            <w:tcW w:w="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Примечание:</w:t>
            </w:r>
          </w:p>
        </w:tc>
      </w:tr>
      <w:tr w:rsidR="00000000">
        <w:trPr>
          <w:jc w:val="center"/>
        </w:trPr>
        <w:tc>
          <w:tcPr>
            <w:tcW w:w="1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Сезонность маршрута в году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Режим работы маршрута в недели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Количество автобусов,ед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Протяженность маршрута, км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Время оборотного рейса, в минутах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</w:tbl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"/>
      </w:pPr>
      <w:r>
        <w:rPr>
          <w:rStyle w:val="s0"/>
        </w:rPr>
        <w:t>Подпись, дата</w:t>
      </w:r>
    </w:p>
    <w:p w:rsidR="00000000" w:rsidRDefault="00AC6443">
      <w:pPr>
        <w:pStyle w:val="pj"/>
      </w:pPr>
      <w:r>
        <w:rPr>
          <w:rStyle w:val="s0"/>
        </w:rPr>
        <w:t>Место печати (при наличии)</w:t>
      </w:r>
    </w:p>
    <w:p w:rsidR="00000000" w:rsidRDefault="00AC6443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61"/>
        <w:gridCol w:w="1063"/>
        <w:gridCol w:w="1553"/>
        <w:gridCol w:w="1261"/>
        <w:gridCol w:w="1063"/>
        <w:gridCol w:w="1553"/>
        <w:gridCol w:w="1812"/>
        <w:gridCol w:w="1298"/>
        <w:gridCol w:w="1202"/>
        <w:gridCol w:w="1375"/>
        <w:gridCol w:w="1715"/>
      </w:tblGrid>
      <w:tr w:rsidR="00000000">
        <w:tc>
          <w:tcPr>
            <w:tcW w:w="5000" w:type="pct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           Расписание движения автобусов межрайонного маршрута</w:t>
            </w:r>
          </w:p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№ _______ _________________________ ____________________</w:t>
            </w:r>
          </w:p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(наименование маршрута)              (дни недели)</w:t>
            </w:r>
          </w:p>
        </w:tc>
      </w:tr>
      <w:tr w:rsidR="00000000">
        <w:tc>
          <w:tcPr>
            <w:tcW w:w="215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  <w:spacing w:line="276" w:lineRule="auto"/>
            </w:pPr>
            <w:r>
              <w:rPr>
                <w:rStyle w:val="s0"/>
              </w:rPr>
              <w:t>Прямое направление</w:t>
            </w:r>
          </w:p>
        </w:tc>
        <w:tc>
          <w:tcPr>
            <w:tcW w:w="6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  <w:spacing w:line="276" w:lineRule="auto"/>
            </w:pPr>
            <w:r>
              <w:rPr>
                <w:rStyle w:val="s0"/>
              </w:rPr>
              <w:t>Ср.техническая скорость, кК/час</w:t>
            </w:r>
          </w:p>
        </w:tc>
        <w:tc>
          <w:tcPr>
            <w:tcW w:w="5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  <w:spacing w:line="276" w:lineRule="auto"/>
            </w:pPr>
            <w:r>
              <w:rPr>
                <w:rStyle w:val="s0"/>
              </w:rPr>
              <w:t>Время в движении, минут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  <w:spacing w:line="276" w:lineRule="auto"/>
            </w:pPr>
            <w:r>
              <w:rPr>
                <w:rStyle w:val="s0"/>
              </w:rPr>
              <w:t>Расстояние, км</w:t>
            </w:r>
          </w:p>
        </w:tc>
        <w:tc>
          <w:tcPr>
            <w:tcW w:w="6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  <w:spacing w:line="276" w:lineRule="auto"/>
            </w:pPr>
            <w:r>
              <w:rPr>
                <w:rStyle w:val="s0"/>
              </w:rPr>
              <w:t>Наименование населенных пунктов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  <w:spacing w:line="276" w:lineRule="auto"/>
            </w:pPr>
            <w:r>
              <w:rPr>
                <w:rStyle w:val="s0"/>
              </w:rPr>
              <w:t>Прибытие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  <w:spacing w:line="276" w:lineRule="auto"/>
            </w:pPr>
            <w:r>
              <w:rPr>
                <w:rStyle w:val="s0"/>
              </w:rPr>
              <w:t>Стоянка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  <w:spacing w:line="276" w:lineRule="auto"/>
            </w:pPr>
            <w:r>
              <w:rPr>
                <w:rStyle w:val="s0"/>
              </w:rPr>
              <w:t>Отправление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  <w:spacing w:line="276" w:lineRule="auto"/>
            </w:pPr>
            <w:r>
              <w:rPr>
                <w:rStyle w:val="s0"/>
              </w:rPr>
              <w:t>Прибытие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  <w:spacing w:line="276" w:lineRule="auto"/>
            </w:pPr>
            <w:r>
              <w:rPr>
                <w:rStyle w:val="s0"/>
              </w:rPr>
              <w:t>Стоянка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  <w:spacing w:line="276" w:lineRule="auto"/>
            </w:pPr>
            <w:r>
              <w:rPr>
                <w:rStyle w:val="s0"/>
              </w:rPr>
              <w:t>Отправление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  <w:spacing w:line="276" w:lineRule="auto"/>
            </w:pPr>
            <w:r>
              <w:rPr>
                <w:rStyle w:val="s0"/>
              </w:rPr>
              <w:t>между пунктами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  <w:spacing w:line="276" w:lineRule="auto"/>
            </w:pPr>
            <w:r>
              <w:rPr>
                <w:rStyle w:val="s0"/>
              </w:rPr>
              <w:t>от начального пункта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"/>
      </w:pPr>
      <w:r>
        <w:rPr>
          <w:rStyle w:val="s0"/>
        </w:rPr>
        <w:t>Продолжение таблицы</w:t>
      </w:r>
    </w:p>
    <w:p w:rsidR="00000000" w:rsidRDefault="00AC6443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32"/>
        <w:gridCol w:w="1245"/>
        <w:gridCol w:w="1818"/>
        <w:gridCol w:w="1531"/>
        <w:gridCol w:w="1244"/>
        <w:gridCol w:w="2201"/>
      </w:tblGrid>
      <w:tr w:rsidR="00000000">
        <w:tc>
          <w:tcPr>
            <w:tcW w:w="5000" w:type="pct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  <w:r>
              <w:rPr>
                <w:rStyle w:val="s0"/>
              </w:rPr>
              <w:t>Расписание движения автобусов межрайонного маршрута</w:t>
            </w:r>
          </w:p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№ _______ _________________________ ____________________</w:t>
            </w:r>
          </w:p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(наименование маршрута)              (дни недели)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  <w:spacing w:line="276" w:lineRule="auto"/>
            </w:pPr>
            <w:r>
              <w:rPr>
                <w:rStyle w:val="s0"/>
              </w:rPr>
              <w:t>Обратное направление</w:t>
            </w:r>
          </w:p>
        </w:tc>
      </w:tr>
      <w:tr w:rsidR="00000000"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  <w:spacing w:line="276" w:lineRule="auto"/>
            </w:pPr>
            <w:r>
              <w:rPr>
                <w:rStyle w:val="s0"/>
              </w:rPr>
              <w:t>Прибытие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  <w:spacing w:line="276" w:lineRule="auto"/>
            </w:pPr>
            <w:r>
              <w:rPr>
                <w:rStyle w:val="s0"/>
              </w:rPr>
              <w:t>Стоянка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  <w:spacing w:line="276" w:lineRule="auto"/>
            </w:pPr>
            <w:r>
              <w:rPr>
                <w:rStyle w:val="s0"/>
              </w:rPr>
              <w:t>Отправление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  <w:spacing w:line="276" w:lineRule="auto"/>
            </w:pPr>
            <w:r>
              <w:rPr>
                <w:rStyle w:val="s0"/>
              </w:rPr>
              <w:t>Прибытие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  <w:spacing w:line="276" w:lineRule="auto"/>
            </w:pPr>
            <w:r>
              <w:rPr>
                <w:rStyle w:val="s0"/>
              </w:rPr>
              <w:t>Стоянка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  <w:spacing w:line="276" w:lineRule="auto"/>
            </w:pPr>
            <w:r>
              <w:rPr>
                <w:rStyle w:val="s0"/>
              </w:rPr>
              <w:t>Отправление</w:t>
            </w:r>
          </w:p>
        </w:tc>
      </w:tr>
      <w:tr w:rsidR="00000000"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"/>
      </w:pPr>
      <w:r>
        <w:rPr>
          <w:rStyle w:val="s0"/>
        </w:rPr>
        <w:t> Оборотная сторона листа                                         </w:t>
      </w:r>
      <w:r>
        <w:rPr>
          <w:rStyle w:val="s0"/>
        </w:rPr>
        <w:t>                                                                                                Маршрут № ______ ___________________</w:t>
      </w:r>
    </w:p>
    <w:p w:rsidR="00000000" w:rsidRDefault="00AC6443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77"/>
        <w:gridCol w:w="483"/>
        <w:gridCol w:w="2611"/>
      </w:tblGrid>
      <w:tr w:rsidR="00000000">
        <w:tc>
          <w:tcPr>
            <w:tcW w:w="33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Вид маршрута</w:t>
            </w:r>
          </w:p>
        </w:tc>
        <w:tc>
          <w:tcPr>
            <w:tcW w:w="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Примечание:</w:t>
            </w:r>
          </w:p>
        </w:tc>
      </w:tr>
      <w:tr w:rsidR="00000000">
        <w:tc>
          <w:tcPr>
            <w:tcW w:w="3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Сезонность маршрута в году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Режим работы маршрута в недели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Количество автобусов,ед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Протяженность маршрута, км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Время оборотного рейса, в минутах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</w:tbl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"/>
      </w:pPr>
      <w:r>
        <w:rPr>
          <w:rStyle w:val="s0"/>
        </w:rPr>
        <w:t>Подпись, дата</w:t>
      </w:r>
    </w:p>
    <w:p w:rsidR="00000000" w:rsidRDefault="00AC6443">
      <w:pPr>
        <w:pStyle w:val="pj"/>
      </w:pPr>
      <w:r>
        <w:rPr>
          <w:rStyle w:val="s0"/>
        </w:rPr>
        <w:t>Место печати (при наличии)</w:t>
      </w:r>
    </w:p>
    <w:p w:rsidR="00000000" w:rsidRDefault="00AC6443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43"/>
        <w:gridCol w:w="1715"/>
        <w:gridCol w:w="1375"/>
        <w:gridCol w:w="925"/>
        <w:gridCol w:w="1514"/>
        <w:gridCol w:w="691"/>
        <w:gridCol w:w="691"/>
        <w:gridCol w:w="691"/>
        <w:gridCol w:w="691"/>
        <w:gridCol w:w="691"/>
        <w:gridCol w:w="691"/>
        <w:gridCol w:w="691"/>
        <w:gridCol w:w="691"/>
      </w:tblGrid>
      <w:tr w:rsidR="00000000">
        <w:tc>
          <w:tcPr>
            <w:tcW w:w="5000" w:type="pct"/>
            <w:gridSpan w:val="1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Расписание движения автобусов пригородного маршрута</w:t>
            </w:r>
          </w:p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№ _______ _________________________ ____________________</w:t>
            </w:r>
          </w:p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(наименование маршрута) (дни недели)</w:t>
            </w:r>
          </w:p>
        </w:tc>
      </w:tr>
      <w:tr w:rsidR="00000000">
        <w:tc>
          <w:tcPr>
            <w:tcW w:w="5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Номер графика выхода автобусов</w:t>
            </w:r>
          </w:p>
        </w:tc>
        <w:tc>
          <w:tcPr>
            <w:tcW w:w="5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Наименование населенного пункта</w:t>
            </w:r>
          </w:p>
        </w:tc>
        <w:tc>
          <w:tcPr>
            <w:tcW w:w="6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Расстояние от начального пункта, км</w:t>
            </w:r>
          </w:p>
        </w:tc>
        <w:tc>
          <w:tcPr>
            <w:tcW w:w="3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Время, минут</w:t>
            </w:r>
          </w:p>
        </w:tc>
        <w:tc>
          <w:tcPr>
            <w:tcW w:w="5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Техническая скорость, км/час</w:t>
            </w:r>
          </w:p>
        </w:tc>
        <w:tc>
          <w:tcPr>
            <w:tcW w:w="2300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  <w:spacing w:line="276" w:lineRule="auto"/>
            </w:pPr>
            <w:r>
              <w:rPr>
                <w:rStyle w:val="s0"/>
              </w:rPr>
              <w:t>Время отправления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  <w:spacing w:line="276" w:lineRule="auto"/>
            </w:pPr>
            <w:r>
              <w:rPr>
                <w:rStyle w:val="s0"/>
              </w:rPr>
              <w:t>Рейс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  <w:spacing w:line="276" w:lineRule="auto"/>
            </w:pPr>
            <w:r>
              <w:rPr>
                <w:rStyle w:val="s0"/>
              </w:rPr>
              <w:t>Рейс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  <w:spacing w:line="276" w:lineRule="auto"/>
            </w:pPr>
            <w:r>
              <w:rPr>
                <w:rStyle w:val="s0"/>
              </w:rPr>
              <w:t>Рейс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  <w:spacing w:line="276" w:lineRule="auto"/>
            </w:pPr>
            <w:r>
              <w:rPr>
                <w:rStyle w:val="s0"/>
              </w:rPr>
              <w:t>Рейс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  <w:spacing w:line="276" w:lineRule="auto"/>
            </w:pPr>
            <w:r>
              <w:rPr>
                <w:rStyle w:val="s0"/>
              </w:rPr>
              <w:t>Рейс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  <w:spacing w:line="276" w:lineRule="auto"/>
            </w:pPr>
            <w:r>
              <w:rPr>
                <w:rStyle w:val="s0"/>
              </w:rPr>
              <w:t>Рейс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  <w:spacing w:line="276" w:lineRule="auto"/>
            </w:pPr>
            <w:r>
              <w:rPr>
                <w:rStyle w:val="s0"/>
              </w:rPr>
              <w:t>Рейс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  <w:spacing w:line="276" w:lineRule="auto"/>
            </w:pPr>
            <w:r>
              <w:rPr>
                <w:rStyle w:val="s0"/>
              </w:rPr>
              <w:t>Рейс</w:t>
            </w:r>
          </w:p>
        </w:tc>
      </w:tr>
      <w:tr w:rsidR="00000000"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  <w:spacing w:line="276" w:lineRule="auto"/>
            </w:pPr>
            <w:r>
              <w:rPr>
                <w:rStyle w:val="s0"/>
              </w:rPr>
              <w:t>1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  <w:spacing w:line="276" w:lineRule="auto"/>
            </w:pPr>
            <w:r>
              <w:rPr>
                <w:rStyle w:val="s0"/>
              </w:rPr>
              <w:t>2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  <w:spacing w:line="276" w:lineRule="auto"/>
            </w:pPr>
            <w:r>
              <w:rPr>
                <w:rStyle w:val="s0"/>
              </w:rPr>
              <w:t>3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  <w:spacing w:line="276" w:lineRule="auto"/>
            </w:pPr>
            <w:r>
              <w:rPr>
                <w:rStyle w:val="s0"/>
              </w:rPr>
              <w:t>4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  <w:spacing w:line="276" w:lineRule="auto"/>
            </w:pPr>
            <w:r>
              <w:rPr>
                <w:rStyle w:val="s0"/>
              </w:rPr>
              <w:t>5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"/>
      </w:pPr>
      <w:r>
        <w:rPr>
          <w:rStyle w:val="s0"/>
        </w:rPr>
        <w:t>Продолжение таблицы</w:t>
      </w:r>
    </w:p>
    <w:p w:rsidR="00000000" w:rsidRDefault="00AC6443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03"/>
        <w:gridCol w:w="5168"/>
      </w:tblGrid>
      <w:tr w:rsidR="00000000">
        <w:tc>
          <w:tcPr>
            <w:tcW w:w="5000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Расписание движения автобусов пригородного маршрута</w:t>
            </w:r>
          </w:p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№ _______ _________________________ ____________________</w:t>
            </w:r>
          </w:p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(наименование маршрута)  (дни недели)</w:t>
            </w:r>
          </w:p>
        </w:tc>
      </w:tr>
      <w:tr w:rsidR="00000000">
        <w:tc>
          <w:tcPr>
            <w:tcW w:w="2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Количество плановых рейсов, ед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Продолжительность рабочего дня, час</w:t>
            </w:r>
          </w:p>
        </w:tc>
      </w:tr>
      <w:tr w:rsidR="00000000">
        <w:tc>
          <w:tcPr>
            <w:tcW w:w="2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  <w:spacing w:line="276" w:lineRule="auto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"/>
      </w:pPr>
      <w:r>
        <w:rPr>
          <w:rStyle w:val="s0"/>
        </w:rPr>
        <w:t> Оборотная сторона листа                                                                    </w:t>
      </w:r>
      <w:r>
        <w:rPr>
          <w:rStyle w:val="s0"/>
        </w:rPr>
        <w:t>                                                                      Маршрут № ____ _______________________</w:t>
      </w:r>
    </w:p>
    <w:p w:rsidR="00000000" w:rsidRDefault="00AC6443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608"/>
        <w:gridCol w:w="246"/>
        <w:gridCol w:w="1717"/>
      </w:tblGrid>
      <w:tr w:rsidR="00000000">
        <w:trPr>
          <w:jc w:val="center"/>
        </w:trPr>
        <w:tc>
          <w:tcPr>
            <w:tcW w:w="15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Сезонность маршрута в году</w:t>
            </w:r>
          </w:p>
        </w:tc>
        <w:tc>
          <w:tcPr>
            <w:tcW w:w="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Примечание:</w:t>
            </w:r>
          </w:p>
        </w:tc>
      </w:tr>
      <w:tr w:rsidR="00000000">
        <w:trPr>
          <w:jc w:val="center"/>
        </w:trPr>
        <w:tc>
          <w:tcPr>
            <w:tcW w:w="1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Режим работы маршрута в недели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Наименование остановочных пунктов в населенных пунктах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Количество автобусов в рабочие дни,ед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Количество автобусов в выходные дни,ед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Протяженность маршрута, км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Время оборотного рейса, в минутах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Интервал движения, в минутах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</w:tbl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"/>
      </w:pPr>
      <w:r>
        <w:rPr>
          <w:rStyle w:val="s0"/>
        </w:rPr>
        <w:t>Подпись, дата</w:t>
      </w:r>
    </w:p>
    <w:p w:rsidR="00000000" w:rsidRDefault="00AC6443">
      <w:pPr>
        <w:pStyle w:val="pj"/>
      </w:pPr>
      <w:r>
        <w:rPr>
          <w:rStyle w:val="s0"/>
        </w:rPr>
        <w:t>Место печати (при наличии)</w:t>
      </w:r>
    </w:p>
    <w:p w:rsidR="00000000" w:rsidRDefault="00AC6443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33"/>
        <w:gridCol w:w="1220"/>
        <w:gridCol w:w="1032"/>
        <w:gridCol w:w="1503"/>
        <w:gridCol w:w="1298"/>
        <w:gridCol w:w="1298"/>
        <w:gridCol w:w="1202"/>
        <w:gridCol w:w="1375"/>
        <w:gridCol w:w="1220"/>
        <w:gridCol w:w="1032"/>
        <w:gridCol w:w="1503"/>
      </w:tblGrid>
      <w:tr w:rsidR="00000000">
        <w:trPr>
          <w:jc w:val="center"/>
        </w:trPr>
        <w:tc>
          <w:tcPr>
            <w:tcW w:w="3050" w:type="pct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  <w:r>
              <w:rPr>
                <w:rStyle w:val="s0"/>
              </w:rPr>
              <w:t>Расписание движения автобусов или микроавтобусов по междугороднему</w:t>
            </w:r>
          </w:p>
          <w:p w:rsidR="00000000" w:rsidRDefault="00AC6443">
            <w:pPr>
              <w:pStyle w:val="p"/>
            </w:pPr>
            <w:r>
              <w:rPr>
                <w:rStyle w:val="s0"/>
              </w:rPr>
              <w:t>межобластному маршруту</w:t>
            </w:r>
          </w:p>
          <w:p w:rsidR="00000000" w:rsidRDefault="00AC6443">
            <w:pPr>
              <w:pStyle w:val="p"/>
            </w:pPr>
            <w:r>
              <w:rPr>
                <w:rStyle w:val="s0"/>
              </w:rPr>
              <w:t>____________________________</w:t>
            </w:r>
          </w:p>
          <w:p w:rsidR="00000000" w:rsidRDefault="00AC6443">
            <w:pPr>
              <w:pStyle w:val="p"/>
            </w:pPr>
            <w:r>
              <w:rPr>
                <w:rStyle w:val="s0"/>
              </w:rPr>
              <w:t>(наименование маршрута)</w:t>
            </w:r>
          </w:p>
        </w:tc>
      </w:tr>
      <w:tr w:rsidR="00000000">
        <w:trPr>
          <w:jc w:val="center"/>
        </w:trPr>
        <w:tc>
          <w:tcPr>
            <w:tcW w:w="35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Наименование населенных пунктов (остановочные пункты)</w:t>
            </w:r>
          </w:p>
        </w:tc>
        <w:tc>
          <w:tcPr>
            <w:tcW w:w="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Прямое направление</w:t>
            </w:r>
          </w:p>
        </w:tc>
        <w:tc>
          <w:tcPr>
            <w:tcW w:w="5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Тех. характеристика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Расстояние, км</w:t>
            </w:r>
          </w:p>
        </w:tc>
        <w:tc>
          <w:tcPr>
            <w:tcW w:w="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Обратное направление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время</w:t>
            </w:r>
          </w:p>
          <w:p w:rsidR="00000000" w:rsidRDefault="00AC6443">
            <w:pPr>
              <w:pStyle w:val="pc"/>
            </w:pPr>
            <w:r>
              <w:rPr>
                <w:rStyle w:val="s0"/>
              </w:rPr>
              <w:t>прибытия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время</w:t>
            </w:r>
          </w:p>
          <w:p w:rsidR="00000000" w:rsidRDefault="00AC6443">
            <w:pPr>
              <w:pStyle w:val="pc"/>
            </w:pPr>
            <w:r>
              <w:rPr>
                <w:rStyle w:val="s0"/>
              </w:rPr>
              <w:t>стоянки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время</w:t>
            </w:r>
          </w:p>
          <w:p w:rsidR="00000000" w:rsidRDefault="00AC6443">
            <w:pPr>
              <w:pStyle w:val="pc"/>
            </w:pPr>
            <w:r>
              <w:rPr>
                <w:rStyle w:val="s0"/>
              </w:rPr>
              <w:t>отправления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время в движении,</w:t>
            </w:r>
          </w:p>
          <w:p w:rsidR="00000000" w:rsidRDefault="00AC6443">
            <w:pPr>
              <w:pStyle w:val="pc"/>
            </w:pPr>
            <w:r>
              <w:rPr>
                <w:rStyle w:val="s0"/>
              </w:rPr>
              <w:t>час/минут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скорость в движении,</w:t>
            </w:r>
          </w:p>
          <w:p w:rsidR="00000000" w:rsidRDefault="00AC6443">
            <w:pPr>
              <w:pStyle w:val="pc"/>
            </w:pPr>
            <w:r>
              <w:rPr>
                <w:rStyle w:val="s0"/>
              </w:rPr>
              <w:t>км/час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между</w:t>
            </w:r>
          </w:p>
          <w:p w:rsidR="00000000" w:rsidRDefault="00AC6443">
            <w:pPr>
              <w:pStyle w:val="pc"/>
            </w:pPr>
            <w:r>
              <w:rPr>
                <w:rStyle w:val="s0"/>
              </w:rPr>
              <w:t>пунктами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от начального пункта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время</w:t>
            </w:r>
          </w:p>
          <w:p w:rsidR="00000000" w:rsidRDefault="00AC6443">
            <w:pPr>
              <w:pStyle w:val="pc"/>
            </w:pPr>
            <w:r>
              <w:rPr>
                <w:rStyle w:val="s0"/>
              </w:rPr>
              <w:t>прибытия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время</w:t>
            </w:r>
          </w:p>
          <w:p w:rsidR="00000000" w:rsidRDefault="00AC6443">
            <w:pPr>
              <w:pStyle w:val="pc"/>
            </w:pPr>
            <w:r>
              <w:rPr>
                <w:rStyle w:val="s0"/>
              </w:rPr>
              <w:t>стоянки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время</w:t>
            </w:r>
          </w:p>
          <w:p w:rsidR="00000000" w:rsidRDefault="00AC6443">
            <w:pPr>
              <w:pStyle w:val="pc"/>
            </w:pPr>
            <w:r>
              <w:rPr>
                <w:rStyle w:val="s0"/>
              </w:rPr>
              <w:t>отправления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"/>
      </w:pPr>
      <w:r>
        <w:rPr>
          <w:rStyle w:val="s0"/>
        </w:rPr>
        <w:t>Сезонность маршрута в году ______________________ (круглогодичный или сезонный от _____ до _____)</w:t>
      </w:r>
    </w:p>
    <w:p w:rsidR="00000000" w:rsidRDefault="00AC6443">
      <w:pPr>
        <w:pStyle w:val="pj"/>
      </w:pPr>
      <w:r>
        <w:rPr>
          <w:rStyle w:val="s0"/>
        </w:rPr>
        <w:t>Режим работы маршрута в неделе _________________ (дни недели)</w:t>
      </w:r>
    </w:p>
    <w:p w:rsidR="00000000" w:rsidRDefault="00AC6443">
      <w:pPr>
        <w:pStyle w:val="pj"/>
      </w:pPr>
      <w:r>
        <w:rPr>
          <w:rStyle w:val="s0"/>
        </w:rPr>
        <w:t>Общее время в пути _____________________________ (час/минут)</w:t>
      </w:r>
    </w:p>
    <w:p w:rsidR="00000000" w:rsidRDefault="00AC6443">
      <w:pPr>
        <w:pStyle w:val="pj"/>
      </w:pPr>
      <w:r>
        <w:rPr>
          <w:rStyle w:val="s0"/>
        </w:rPr>
        <w:t>Средне-техническая скорость _______</w:t>
      </w:r>
      <w:r>
        <w:rPr>
          <w:rStyle w:val="s0"/>
        </w:rPr>
        <w:t>_____________ (км/час)</w:t>
      </w:r>
    </w:p>
    <w:p w:rsidR="00000000" w:rsidRDefault="00AC6443">
      <w:pPr>
        <w:pStyle w:val="pj"/>
      </w:pPr>
      <w:r>
        <w:rPr>
          <w:rStyle w:val="s0"/>
        </w:rPr>
        <w:t>Класс автобусов _________________________________ (второй или третий класс)</w:t>
      </w:r>
    </w:p>
    <w:p w:rsidR="00000000" w:rsidRDefault="00AC6443">
      <w:pPr>
        <w:pStyle w:val="a3"/>
      </w:pPr>
      <w:r>
        <w:rPr>
          <w:rStyle w:val="s0"/>
        </w:rPr>
        <w:t> </w:t>
      </w:r>
    </w:p>
    <w:p w:rsidR="00000000" w:rsidRDefault="00AC6443">
      <w:pPr>
        <w:pStyle w:val="a3"/>
      </w:pPr>
      <w:r>
        <w:t> </w:t>
      </w:r>
    </w:p>
    <w:p w:rsidR="00000000" w:rsidRDefault="00AC6443">
      <w:pPr>
        <w:pStyle w:val="pji"/>
      </w:pPr>
      <w:bookmarkStart w:id="29" w:name="SUB3"/>
      <w:bookmarkEnd w:id="29"/>
      <w:r>
        <w:rPr>
          <w:rStyle w:val="s3"/>
        </w:rPr>
        <w:t xml:space="preserve">Приложение 3 изложено в редакции </w:t>
      </w:r>
      <w:hyperlink r:id="rId423" w:anchor="sub_id=3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по инвестициям и развитию РК от 31.08.17 г. № 589 (</w:t>
      </w:r>
      <w:hyperlink r:id="rId424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r"/>
      </w:pPr>
      <w:r>
        <w:t>Приложение 3</w:t>
      </w:r>
    </w:p>
    <w:p w:rsidR="00000000" w:rsidRDefault="00AC6443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перевозок пассажиров и багажа</w:t>
      </w:r>
    </w:p>
    <w:p w:rsidR="00000000" w:rsidRDefault="00AC6443">
      <w:pPr>
        <w:pStyle w:val="pr"/>
      </w:pPr>
      <w:r>
        <w:t>автомобильным тран</w:t>
      </w:r>
      <w:r>
        <w:t>спортом</w:t>
      </w:r>
    </w:p>
    <w:p w:rsidR="00000000" w:rsidRDefault="00AC6443">
      <w:pPr>
        <w:pStyle w:val="a3"/>
      </w:pPr>
      <w:r>
        <w:t> </w:t>
      </w:r>
    </w:p>
    <w:p w:rsidR="00000000" w:rsidRDefault="00AC6443">
      <w:pPr>
        <w:pStyle w:val="pr"/>
      </w:pPr>
      <w:r>
        <w:rPr>
          <w:rStyle w:val="s0"/>
        </w:rPr>
        <w:t>Форма</w:t>
      </w:r>
    </w:p>
    <w:p w:rsidR="00000000" w:rsidRDefault="00AC6443">
      <w:pPr>
        <w:pStyle w:val="pj"/>
      </w:pPr>
      <w:r>
        <w:t> </w:t>
      </w:r>
    </w:p>
    <w:p w:rsidR="00000000" w:rsidRDefault="00AC6443">
      <w:pPr>
        <w:pStyle w:val="pj"/>
      </w:pPr>
      <w:r>
        <w:t> </w:t>
      </w:r>
    </w:p>
    <w:p w:rsidR="00000000" w:rsidRDefault="00AC6443">
      <w:pPr>
        <w:pStyle w:val="pc"/>
      </w:pPr>
      <w:r>
        <w:rPr>
          <w:rStyle w:val="s1"/>
        </w:rPr>
        <w:t>Свидетельство на право обслуживания маршрутов регулярных</w:t>
      </w:r>
      <w:r>
        <w:rPr>
          <w:rStyle w:val="s1"/>
        </w:rPr>
        <w:br/>
        <w:t>внутри республиканских автомобильных перевозок пассажиров и багажа</w:t>
      </w:r>
    </w:p>
    <w:p w:rsidR="00000000" w:rsidRDefault="00AC6443">
      <w:pPr>
        <w:pStyle w:val="pc"/>
      </w:pPr>
      <w:r>
        <w:t> </w:t>
      </w:r>
    </w:p>
    <w:p w:rsidR="00000000" w:rsidRDefault="00AC6443">
      <w:pPr>
        <w:pStyle w:val="pj"/>
      </w:pPr>
      <w:r>
        <w:rPr>
          <w:rStyle w:val="s0"/>
        </w:rPr>
        <w:t>Серия ХХХ № 000000</w:t>
      </w:r>
    </w:p>
    <w:p w:rsidR="00000000" w:rsidRDefault="00AC6443">
      <w:pPr>
        <w:pStyle w:val="pj"/>
      </w:pPr>
      <w:r>
        <w:rPr>
          <w:rStyle w:val="s0"/>
        </w:rPr>
        <w:t>На право обслуживания маршрутов регулярных междугородных межобластных (включая столицу и город республиканского значения)автомобильных перевозок пассажиров и багажа</w:t>
      </w:r>
    </w:p>
    <w:p w:rsidR="00000000" w:rsidRDefault="00AC6443">
      <w:pPr>
        <w:pStyle w:val="pj"/>
      </w:pPr>
      <w:r>
        <w:rPr>
          <w:rStyle w:val="s0"/>
        </w:rPr>
        <w:t>Выдано ________________________________________________________</w:t>
      </w:r>
    </w:p>
    <w:p w:rsidR="00000000" w:rsidRDefault="00AC6443">
      <w:pPr>
        <w:pStyle w:val="pj"/>
      </w:pPr>
      <w:r>
        <w:rPr>
          <w:rStyle w:val="s0"/>
        </w:rPr>
        <w:t>(наименование государственн</w:t>
      </w:r>
      <w:r>
        <w:rPr>
          <w:rStyle w:val="s0"/>
        </w:rPr>
        <w:t>ого органа)</w:t>
      </w:r>
    </w:p>
    <w:p w:rsidR="00000000" w:rsidRDefault="00AC6443">
      <w:pPr>
        <w:pStyle w:val="pj"/>
      </w:pPr>
      <w:r>
        <w:rPr>
          <w:rStyle w:val="s0"/>
        </w:rPr>
        <w:t>_______________________________________________________________</w:t>
      </w:r>
    </w:p>
    <w:p w:rsidR="00000000" w:rsidRDefault="00AC6443">
      <w:pPr>
        <w:pStyle w:val="pj"/>
      </w:pPr>
      <w:r>
        <w:rPr>
          <w:rStyle w:val="s0"/>
        </w:rPr>
        <w:t>(фамилия, имя, отчество (при его наличии) и должность лица,</w:t>
      </w:r>
    </w:p>
    <w:p w:rsidR="00000000" w:rsidRDefault="00AC6443">
      <w:pPr>
        <w:pStyle w:val="pj"/>
      </w:pPr>
      <w:r>
        <w:rPr>
          <w:rStyle w:val="s0"/>
        </w:rPr>
        <w:t>выдавшего свидетельство)</w:t>
      </w:r>
    </w:p>
    <w:p w:rsidR="00000000" w:rsidRDefault="00AC6443">
      <w:pPr>
        <w:pStyle w:val="pj"/>
      </w:pPr>
      <w:r>
        <w:rPr>
          <w:rStyle w:val="s0"/>
        </w:rPr>
        <w:t>место для печати (при наличии)</w:t>
      </w:r>
    </w:p>
    <w:p w:rsidR="00000000" w:rsidRDefault="00AC6443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67"/>
        <w:gridCol w:w="1027"/>
        <w:gridCol w:w="1069"/>
        <w:gridCol w:w="3067"/>
        <w:gridCol w:w="1027"/>
        <w:gridCol w:w="1069"/>
      </w:tblGrid>
      <w:tr w:rsidR="00000000">
        <w:trPr>
          <w:jc w:val="center"/>
        </w:trPr>
        <w:tc>
          <w:tcPr>
            <w:tcW w:w="3850" w:type="pct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По маршруту:</w:t>
            </w:r>
          </w:p>
        </w:tc>
      </w:tr>
      <w:tr w:rsidR="00000000">
        <w:trPr>
          <w:jc w:val="center"/>
        </w:trPr>
        <w:tc>
          <w:tcPr>
            <w:tcW w:w="16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Регулярность</w:t>
            </w:r>
          </w:p>
          <w:p w:rsidR="00000000" w:rsidRDefault="00AC6443">
            <w:pPr>
              <w:pStyle w:val="pc"/>
            </w:pPr>
            <w:r>
              <w:t>выполнения рейсов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По дням недели</w:t>
            </w:r>
          </w:p>
        </w:tc>
        <w:tc>
          <w:tcPr>
            <w:tcW w:w="7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Время отправления</w:t>
            </w:r>
          </w:p>
        </w:tc>
      </w:tr>
      <w:tr w:rsidR="00000000">
        <w:trPr>
          <w:jc w:val="center"/>
        </w:trPr>
        <w:tc>
          <w:tcPr>
            <w:tcW w:w="16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Из начального пункта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7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6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Из конечного пункта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7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85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Сведения об основном подвижном составе:</w:t>
            </w:r>
          </w:p>
        </w:tc>
      </w:tr>
      <w:tr w:rsidR="00000000">
        <w:trPr>
          <w:jc w:val="center"/>
        </w:trPr>
        <w:tc>
          <w:tcPr>
            <w:tcW w:w="1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Тип и класс автобусов (микроавтобусов)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Гос.рег. номер. знак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Год выпуска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Тип и класс автобусов(микроавтобусов)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Гос. рег. номер. знак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Год выпуска</w:t>
            </w:r>
          </w:p>
        </w:tc>
      </w:tr>
      <w:tr w:rsidR="00000000">
        <w:trPr>
          <w:jc w:val="center"/>
        </w:trPr>
        <w:tc>
          <w:tcPr>
            <w:tcW w:w="1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85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Сведения о резервном подвижном составе:</w:t>
            </w:r>
          </w:p>
        </w:tc>
      </w:tr>
      <w:tr w:rsidR="00000000">
        <w:trPr>
          <w:jc w:val="center"/>
        </w:trPr>
        <w:tc>
          <w:tcPr>
            <w:tcW w:w="1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Тип и класс автобусов(микроавтобусов)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Гос.рег. номер. знак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Год выпуска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Тип и класс автобусов(микроавтобусов)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Гос.рег. номер. знак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Год выпуска</w:t>
            </w:r>
          </w:p>
        </w:tc>
      </w:tr>
      <w:tr w:rsidR="00000000">
        <w:trPr>
          <w:jc w:val="center"/>
        </w:trPr>
        <w:tc>
          <w:tcPr>
            <w:tcW w:w="1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</w:tbl>
    <w:p w:rsidR="00000000" w:rsidRDefault="00AC6443">
      <w:pPr>
        <w:pStyle w:val="pj"/>
      </w:pPr>
      <w:r>
        <w:rPr>
          <w:rStyle w:val="s0"/>
        </w:rPr>
        <w:t>обратная сторона</w:t>
      </w:r>
    </w:p>
    <w:p w:rsidR="00000000" w:rsidRDefault="00AC6443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00"/>
        <w:gridCol w:w="6671"/>
      </w:tblGrid>
      <w:tr w:rsidR="00000000">
        <w:trPr>
          <w:jc w:val="center"/>
        </w:trPr>
        <w:tc>
          <w:tcPr>
            <w:tcW w:w="15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Данные о перевозчике</w:t>
            </w:r>
          </w:p>
        </w:tc>
        <w:tc>
          <w:tcPr>
            <w:tcW w:w="3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Наименование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Адрес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Тел. ____________Факс ___________</w:t>
            </w:r>
          </w:p>
        </w:tc>
      </w:tr>
      <w:tr w:rsidR="00000000">
        <w:trPr>
          <w:jc w:val="center"/>
        </w:trPr>
        <w:tc>
          <w:tcPr>
            <w:tcW w:w="1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фамилия, имя, отчество (при его наличии) руководителя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фамилия, имя, отчество (при его наличии) ответственного за организацию перевозок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Тел. ____________Факс ___________</w:t>
            </w:r>
          </w:p>
        </w:tc>
      </w:tr>
      <w:tr w:rsidR="00000000">
        <w:trPr>
          <w:jc w:val="center"/>
        </w:trPr>
        <w:tc>
          <w:tcPr>
            <w:tcW w:w="1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Период выполнения перевозки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от ____________ до ______________от ____________ до ______________от ____________ до ______________от ____________ до ______________от ____________ до ______________</w:t>
            </w:r>
          </w:p>
        </w:tc>
      </w:tr>
      <w:tr w:rsidR="00000000">
        <w:trPr>
          <w:jc w:val="center"/>
        </w:trPr>
        <w:tc>
          <w:tcPr>
            <w:tcW w:w="1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Дата выдачи свидетельства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«_____» _______________________ г.</w:t>
            </w:r>
          </w:p>
        </w:tc>
      </w:tr>
      <w:tr w:rsidR="00000000">
        <w:trPr>
          <w:jc w:val="center"/>
        </w:trPr>
        <w:tc>
          <w:tcPr>
            <w:tcW w:w="1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Свидетельство действ</w:t>
            </w:r>
            <w:r>
              <w:t>ительно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«_____» _______________________ г.</w:t>
            </w:r>
          </w:p>
        </w:tc>
      </w:tr>
    </w:tbl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"/>
      </w:pPr>
      <w:r>
        <w:rPr>
          <w:rStyle w:val="s0"/>
        </w:rPr>
        <w:t>1. К свидетельству прилагаются утвержденные уполномоченным органом в области автомобильного транспорта (оригиналы) расписание движения, схема маршрута движения.</w:t>
      </w:r>
    </w:p>
    <w:p w:rsidR="00000000" w:rsidRDefault="00AC6443">
      <w:pPr>
        <w:pStyle w:val="pj"/>
      </w:pPr>
      <w:r>
        <w:rPr>
          <w:rStyle w:val="s0"/>
        </w:rPr>
        <w:t xml:space="preserve">2. Данное свидетельство не снимает с перевозчика </w:t>
      </w:r>
      <w:r>
        <w:rPr>
          <w:rStyle w:val="s0"/>
        </w:rPr>
        <w:t>обязанностей по выполнению Правил перевозки пассажиров и багажа автомобильным транспортом и требований безопасности дорожного движения.</w:t>
      </w:r>
    </w:p>
    <w:p w:rsidR="00000000" w:rsidRDefault="00AC6443">
      <w:pPr>
        <w:pStyle w:val="pj"/>
      </w:pPr>
      <w:r>
        <w:rPr>
          <w:rStyle w:val="s0"/>
        </w:rPr>
        <w:t>3. Не допускается передача данного свидетельства третьему лицу.</w:t>
      </w:r>
    </w:p>
    <w:p w:rsidR="00000000" w:rsidRDefault="00AC6443">
      <w:pPr>
        <w:pStyle w:val="pj"/>
      </w:pPr>
      <w:r>
        <w:t> </w:t>
      </w:r>
    </w:p>
    <w:p w:rsidR="00000000" w:rsidRDefault="00AC6443">
      <w:pPr>
        <w:pStyle w:val="pc"/>
      </w:pPr>
      <w:r>
        <w:rPr>
          <w:rStyle w:val="s0"/>
        </w:rPr>
        <w:t>Свидетельство на право</w:t>
      </w:r>
    </w:p>
    <w:p w:rsidR="00000000" w:rsidRDefault="00AC6443">
      <w:pPr>
        <w:pStyle w:val="pc"/>
      </w:pPr>
      <w:r>
        <w:rPr>
          <w:rStyle w:val="s0"/>
        </w:rPr>
        <w:t>обслуживания маршрутов регулярных внутриреспубликанских</w:t>
      </w:r>
    </w:p>
    <w:p w:rsidR="00000000" w:rsidRDefault="00AC6443">
      <w:pPr>
        <w:pStyle w:val="pc"/>
      </w:pPr>
      <w:r>
        <w:rPr>
          <w:rStyle w:val="s0"/>
        </w:rPr>
        <w:t>автомобильных перевозок пассажиров и багажа</w:t>
      </w:r>
    </w:p>
    <w:p w:rsidR="00000000" w:rsidRDefault="00AC6443">
      <w:pPr>
        <w:pStyle w:val="pc"/>
      </w:pPr>
      <w:r>
        <w:rPr>
          <w:rStyle w:val="s0"/>
        </w:rPr>
        <w:t>Серия XXX № 000000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"/>
      </w:pPr>
      <w:r>
        <w:rPr>
          <w:rStyle w:val="s0"/>
        </w:rPr>
        <w:t>На право обслуживания маршрутов регулярных городских(сельских), пригородных, внутрирайонных, межрайонных (междугородных внутриобластных</w:t>
      </w:r>
      <w:r>
        <w:rPr>
          <w:rStyle w:val="s0"/>
        </w:rPr>
        <w:t>) автомобильных перевозок пассажиров и багажа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"/>
      </w:pPr>
      <w:r>
        <w:rPr>
          <w:rStyle w:val="s0"/>
        </w:rPr>
        <w:t>Выдано _______________________________________________________</w:t>
      </w:r>
    </w:p>
    <w:p w:rsidR="00000000" w:rsidRDefault="00AC6443">
      <w:pPr>
        <w:pStyle w:val="pj"/>
      </w:pPr>
      <w:r>
        <w:rPr>
          <w:rStyle w:val="s0"/>
        </w:rPr>
        <w:t>(наименование государственного органа)</w:t>
      </w:r>
    </w:p>
    <w:p w:rsidR="00000000" w:rsidRDefault="00AC6443">
      <w:pPr>
        <w:pStyle w:val="pj"/>
      </w:pPr>
      <w:r>
        <w:rPr>
          <w:rStyle w:val="s0"/>
        </w:rPr>
        <w:t>______________________________________________________________</w:t>
      </w:r>
    </w:p>
    <w:p w:rsidR="00000000" w:rsidRDefault="00AC6443">
      <w:pPr>
        <w:pStyle w:val="pj"/>
      </w:pPr>
      <w:r>
        <w:rPr>
          <w:rStyle w:val="s0"/>
        </w:rPr>
        <w:t>(фамилия, имя, отчество (при его наличии) и</w:t>
      </w:r>
      <w:r>
        <w:rPr>
          <w:rStyle w:val="s0"/>
        </w:rPr>
        <w:t xml:space="preserve"> должность</w:t>
      </w:r>
    </w:p>
    <w:p w:rsidR="00000000" w:rsidRDefault="00AC6443">
      <w:pPr>
        <w:pStyle w:val="pj"/>
      </w:pPr>
      <w:r>
        <w:rPr>
          <w:rStyle w:val="s0"/>
        </w:rPr>
        <w:t>лица, выдавшего свидетельство)</w:t>
      </w:r>
    </w:p>
    <w:p w:rsidR="00000000" w:rsidRDefault="00AC6443">
      <w:pPr>
        <w:pStyle w:val="pj"/>
      </w:pPr>
      <w:r>
        <w:rPr>
          <w:rStyle w:val="s0"/>
        </w:rPr>
        <w:t>место для печати (при наличии)</w:t>
      </w:r>
    </w:p>
    <w:p w:rsidR="00000000" w:rsidRDefault="00AC6443">
      <w:pPr>
        <w:pStyle w:val="pj"/>
      </w:pPr>
      <w:r>
        <w:rPr>
          <w:rStyle w:val="s0"/>
        </w:rPr>
        <w:t>Маршруты, обслуживаемые перевозчиком:</w:t>
      </w:r>
    </w:p>
    <w:p w:rsidR="00000000" w:rsidRDefault="00AC6443">
      <w:pPr>
        <w:pStyle w:val="pji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53"/>
        <w:gridCol w:w="3059"/>
        <w:gridCol w:w="2959"/>
      </w:tblGrid>
      <w:tr w:rsidR="00000000">
        <w:trPr>
          <w:jc w:val="center"/>
        </w:trPr>
        <w:tc>
          <w:tcPr>
            <w:tcW w:w="18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Наименование маршрутов</w:t>
            </w:r>
          </w:p>
        </w:tc>
        <w:tc>
          <w:tcPr>
            <w:tcW w:w="1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Период обслуживания</w:t>
            </w:r>
          </w:p>
        </w:tc>
        <w:tc>
          <w:tcPr>
            <w:tcW w:w="1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Сроки обслуживания</w:t>
            </w:r>
          </w:p>
        </w:tc>
      </w:tr>
      <w:tr w:rsidR="00000000">
        <w:trPr>
          <w:jc w:val="center"/>
        </w:trPr>
        <w:tc>
          <w:tcPr>
            <w:tcW w:w="1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 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 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 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 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 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 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 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</w:tbl>
    <w:p w:rsidR="00000000" w:rsidRDefault="00AC6443">
      <w:pPr>
        <w:pStyle w:val="a3"/>
      </w:pPr>
      <w:r>
        <w:t> </w:t>
      </w:r>
    </w:p>
    <w:p w:rsidR="00000000" w:rsidRDefault="00AC6443">
      <w:pPr>
        <w:pStyle w:val="pj"/>
      </w:pPr>
      <w:r>
        <w:rPr>
          <w:rStyle w:val="s0"/>
        </w:rPr>
        <w:t>Маршруты обслуживаются автобусами (микроавтобусами), указанными в приложении к настоящему свидетельству.</w:t>
      </w:r>
    </w:p>
    <w:p w:rsidR="00000000" w:rsidRDefault="00AC6443">
      <w:pPr>
        <w:pStyle w:val="a3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87"/>
        <w:gridCol w:w="2584"/>
      </w:tblGrid>
      <w:tr w:rsidR="00000000">
        <w:trPr>
          <w:jc w:val="center"/>
        </w:trPr>
        <w:tc>
          <w:tcPr>
            <w:tcW w:w="5000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Данные о перевозчике:</w:t>
            </w:r>
          </w:p>
        </w:tc>
      </w:tr>
      <w:tr w:rsidR="00000000">
        <w:trPr>
          <w:jc w:val="center"/>
        </w:trPr>
        <w:tc>
          <w:tcPr>
            <w:tcW w:w="3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Наименование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Адрес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Тел. ______Факс ______</w:t>
            </w:r>
          </w:p>
        </w:tc>
      </w:tr>
      <w:tr w:rsidR="00000000">
        <w:trPr>
          <w:jc w:val="center"/>
        </w:trPr>
        <w:tc>
          <w:tcPr>
            <w:tcW w:w="3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фамилия, имя, отчество (при его наличии) руководителя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фамилия, имя, отчество (при его наличии) ответственного за организацию перевозок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Тел. ______Факс ______</w:t>
            </w:r>
          </w:p>
        </w:tc>
      </w:tr>
      <w:tr w:rsidR="00000000">
        <w:trPr>
          <w:jc w:val="center"/>
        </w:trPr>
        <w:tc>
          <w:tcPr>
            <w:tcW w:w="3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Дата выдачи Свидетельства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«___» _________________ г.</w:t>
            </w:r>
          </w:p>
        </w:tc>
      </w:tr>
    </w:tbl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"/>
      </w:pPr>
      <w:r>
        <w:rPr>
          <w:rStyle w:val="s0"/>
        </w:rPr>
        <w:t>1. К свидетельству прилагаются утвержденные местными исполнительными органами областей, го</w:t>
      </w:r>
      <w:r>
        <w:rPr>
          <w:rStyle w:val="s0"/>
        </w:rPr>
        <w:t>рода республиканского значения, столицы (оригиналы) расписания движений, схемы маршрутов движения, а также согласованные тарифные сетки.</w:t>
      </w:r>
    </w:p>
    <w:p w:rsidR="00000000" w:rsidRDefault="00AC6443">
      <w:pPr>
        <w:pStyle w:val="pj"/>
      </w:pPr>
      <w:r>
        <w:rPr>
          <w:rStyle w:val="s0"/>
        </w:rPr>
        <w:t>2. Данное свидетельство не снимает с перевозчика обязанностей по выполнению Правил перевозки пассажиров и багажа автомобильным транспортом и требований безопасности дорожного движения.</w:t>
      </w:r>
    </w:p>
    <w:p w:rsidR="00000000" w:rsidRDefault="00AC6443">
      <w:pPr>
        <w:pStyle w:val="pj"/>
      </w:pPr>
      <w:r>
        <w:rPr>
          <w:rStyle w:val="s0"/>
        </w:rPr>
        <w:t>3. Не допускается передача данного свидетельства третьему лицу.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"/>
      </w:pPr>
      <w:r>
        <w:rPr>
          <w:rStyle w:val="s0"/>
        </w:rPr>
        <w:t>Прило</w:t>
      </w:r>
      <w:r>
        <w:rPr>
          <w:rStyle w:val="s0"/>
        </w:rPr>
        <w:t>жение к свидетельству</w:t>
      </w:r>
    </w:p>
    <w:p w:rsidR="00000000" w:rsidRDefault="00AC6443">
      <w:pPr>
        <w:pStyle w:val="pj"/>
      </w:pPr>
      <w:r>
        <w:rPr>
          <w:rStyle w:val="s0"/>
        </w:rPr>
        <w:t>серия XXX № 000000 на право обслуживания маршрутов</w:t>
      </w:r>
    </w:p>
    <w:p w:rsidR="00000000" w:rsidRDefault="00AC6443">
      <w:pPr>
        <w:pStyle w:val="pj"/>
      </w:pPr>
      <w:r>
        <w:rPr>
          <w:rStyle w:val="s0"/>
        </w:rPr>
        <w:t>регулярных городских (сельских), пригородных,</w:t>
      </w:r>
    </w:p>
    <w:p w:rsidR="00000000" w:rsidRDefault="00AC6443">
      <w:pPr>
        <w:pStyle w:val="pj"/>
      </w:pPr>
      <w:r>
        <w:rPr>
          <w:rStyle w:val="s0"/>
        </w:rPr>
        <w:t>внутрирайонных, межрайонных (междугородных внутриобластных)</w:t>
      </w:r>
    </w:p>
    <w:p w:rsidR="00000000" w:rsidRDefault="00AC6443">
      <w:pPr>
        <w:pStyle w:val="pj"/>
      </w:pPr>
      <w:r>
        <w:rPr>
          <w:rStyle w:val="s0"/>
        </w:rPr>
        <w:t>автомобильных перевозок пассажиров и багажа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"/>
      </w:pPr>
      <w:r>
        <w:rPr>
          <w:rStyle w:val="s0"/>
        </w:rPr>
        <w:t>Выдано _____________________________________________________</w:t>
      </w:r>
    </w:p>
    <w:p w:rsidR="00000000" w:rsidRDefault="00AC6443">
      <w:pPr>
        <w:pStyle w:val="pj"/>
      </w:pPr>
      <w:r>
        <w:rPr>
          <w:rStyle w:val="s0"/>
        </w:rPr>
        <w:t>(наименование государственного органа)</w:t>
      </w:r>
    </w:p>
    <w:p w:rsidR="00000000" w:rsidRDefault="00AC6443">
      <w:pPr>
        <w:pStyle w:val="pj"/>
      </w:pPr>
      <w:r>
        <w:rPr>
          <w:rStyle w:val="s0"/>
        </w:rPr>
        <w:t>____________________________________________________________</w:t>
      </w:r>
    </w:p>
    <w:p w:rsidR="00000000" w:rsidRDefault="00AC6443">
      <w:pPr>
        <w:pStyle w:val="pj"/>
      </w:pPr>
      <w:r>
        <w:rPr>
          <w:rStyle w:val="s0"/>
        </w:rPr>
        <w:t>(фамилия, имя, отчество (при его наличии)</w:t>
      </w:r>
    </w:p>
    <w:p w:rsidR="00000000" w:rsidRDefault="00AC6443">
      <w:pPr>
        <w:pStyle w:val="pj"/>
      </w:pPr>
      <w:r>
        <w:rPr>
          <w:rStyle w:val="s0"/>
        </w:rPr>
        <w:t>и должность лица, выдавшего свидетельство)</w:t>
      </w:r>
    </w:p>
    <w:p w:rsidR="00000000" w:rsidRDefault="00AC6443">
      <w:pPr>
        <w:pStyle w:val="pj"/>
      </w:pPr>
      <w:r>
        <w:rPr>
          <w:rStyle w:val="s0"/>
        </w:rPr>
        <w:t xml:space="preserve">место для </w:t>
      </w:r>
      <w:r>
        <w:rPr>
          <w:rStyle w:val="s0"/>
        </w:rPr>
        <w:t>печати (при наличии)</w:t>
      </w:r>
    </w:p>
    <w:p w:rsidR="00000000" w:rsidRDefault="00AC6443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32"/>
        <w:gridCol w:w="1284"/>
        <w:gridCol w:w="1069"/>
        <w:gridCol w:w="2432"/>
        <w:gridCol w:w="1285"/>
        <w:gridCol w:w="1069"/>
      </w:tblGrid>
      <w:tr w:rsidR="00000000">
        <w:trPr>
          <w:jc w:val="center"/>
        </w:trPr>
        <w:tc>
          <w:tcPr>
            <w:tcW w:w="5000" w:type="pct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Сведения о подвижном составе: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Тип и класс автобусов (микро-автобусов)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Гос.рег. номер. знак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Год выпуска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Тип и класс автобусов(микро-автобусов)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Гос.рег. номер. знак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Год выпуска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</w:tbl>
    <w:p w:rsidR="00000000" w:rsidRDefault="00AC6443">
      <w:pPr>
        <w:pStyle w:val="pj"/>
      </w:pPr>
      <w:r>
        <w:rPr>
          <w:rStyle w:val="s0"/>
        </w:rPr>
        <w:t>(страница __ из __ страниц) ________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"/>
      </w:pPr>
      <w:r>
        <w:rPr>
          <w:rStyle w:val="s0"/>
        </w:rPr>
        <w:t>Взамен указанных в свидетельстве автобусов или микроавтобусов допускается использование на маршруте автобусов или микроавтобусов аналогичного типа и класса (или выше), находящихся в собственности или приобретенных в лизинг перевозчиком, обслуживающим маршр</w:t>
      </w:r>
      <w:r>
        <w:rPr>
          <w:rStyle w:val="s0"/>
        </w:rPr>
        <w:t>ут.</w:t>
      </w:r>
    </w:p>
    <w:p w:rsidR="00000000" w:rsidRDefault="00AC6443">
      <w:pPr>
        <w:pStyle w:val="a3"/>
      </w:pPr>
      <w:r>
        <w:t> </w:t>
      </w:r>
    </w:p>
    <w:p w:rsidR="00000000" w:rsidRDefault="00AC6443">
      <w:pPr>
        <w:pStyle w:val="pr"/>
      </w:pPr>
      <w:r>
        <w:rPr>
          <w:rStyle w:val="s0"/>
        </w:rPr>
        <w:t>Приложение 4</w:t>
      </w:r>
    </w:p>
    <w:p w:rsidR="00000000" w:rsidRDefault="00AC6443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перевозок пассажиров и багажа</w:t>
      </w:r>
    </w:p>
    <w:p w:rsidR="00000000" w:rsidRDefault="00AC6443">
      <w:pPr>
        <w:pStyle w:val="pr"/>
      </w:pPr>
      <w:r>
        <w:rPr>
          <w:rStyle w:val="s0"/>
        </w:rPr>
        <w:t>автомобильным транспортом</w:t>
      </w:r>
    </w:p>
    <w:p w:rsidR="00000000" w:rsidRDefault="00AC6443">
      <w:pPr>
        <w:pStyle w:val="a3"/>
      </w:pPr>
      <w:r>
        <w:t> </w:t>
      </w:r>
    </w:p>
    <w:p w:rsidR="00000000" w:rsidRDefault="00AC6443">
      <w:pPr>
        <w:pStyle w:val="a3"/>
      </w:pPr>
      <w:r>
        <w:t> </w:t>
      </w:r>
    </w:p>
    <w:p w:rsidR="00000000" w:rsidRDefault="00AC6443">
      <w:pPr>
        <w:pStyle w:val="pr"/>
      </w:pPr>
      <w:r>
        <w:rPr>
          <w:rStyle w:val="s0"/>
        </w:rPr>
        <w:t>Форма</w:t>
      </w:r>
    </w:p>
    <w:p w:rsidR="00000000" w:rsidRDefault="00AC6443">
      <w:pPr>
        <w:pStyle w:val="pr"/>
      </w:pPr>
      <w:r>
        <w:rPr>
          <w:rStyle w:val="s0"/>
        </w:rPr>
        <w:t> </w:t>
      </w:r>
    </w:p>
    <w:p w:rsidR="00000000" w:rsidRDefault="00AC6443">
      <w:pPr>
        <w:pStyle w:val="pr"/>
      </w:pPr>
      <w:r>
        <w:rPr>
          <w:rStyle w:val="s0"/>
        </w:rPr>
        <w:t> </w:t>
      </w:r>
    </w:p>
    <w:p w:rsidR="00000000" w:rsidRDefault="00AC6443">
      <w:pPr>
        <w:pStyle w:val="pc"/>
      </w:pPr>
      <w:r>
        <w:rPr>
          <w:rStyle w:val="s0"/>
        </w:rPr>
        <w:t>Разрешение серия XXX № 000000 на осуществление регулярных международных</w:t>
      </w:r>
      <w:r>
        <w:br/>
      </w:r>
      <w:r>
        <w:rPr>
          <w:rStyle w:val="s0"/>
        </w:rPr>
        <w:t>автомобильных перевозок пассажиров и багажа</w:t>
      </w:r>
    </w:p>
    <w:p w:rsidR="00000000" w:rsidRDefault="00AC6443">
      <w:pPr>
        <w:pStyle w:val="a3"/>
      </w:pPr>
      <w:r>
        <w:rPr>
          <w:rStyle w:val="s0"/>
        </w:rPr>
        <w:t> </w:t>
      </w:r>
    </w:p>
    <w:p w:rsidR="00000000" w:rsidRDefault="00AC6443">
      <w:pPr>
        <w:pStyle w:val="pj"/>
      </w:pPr>
      <w:r>
        <w:t>Выдано ______________________________________________________________</w:t>
      </w:r>
    </w:p>
    <w:p w:rsidR="00000000" w:rsidRDefault="00AC6443">
      <w:pPr>
        <w:pStyle w:val="pj"/>
      </w:pPr>
      <w:r>
        <w:t>(наименование государственного органа)</w:t>
      </w:r>
    </w:p>
    <w:p w:rsidR="00000000" w:rsidRDefault="00AC6443">
      <w:pPr>
        <w:pStyle w:val="a3"/>
      </w:pPr>
      <w:r>
        <w:t>_________________________________________________________________________</w:t>
      </w:r>
    </w:p>
    <w:p w:rsidR="00000000" w:rsidRDefault="00AC6443">
      <w:pPr>
        <w:pStyle w:val="pj"/>
      </w:pPr>
      <w:r>
        <w:t>(Ф.И.О. и должность лица, выдавшего разрешение)</w:t>
      </w:r>
    </w:p>
    <w:p w:rsidR="00000000" w:rsidRDefault="00AC6443">
      <w:pPr>
        <w:pStyle w:val="pj"/>
      </w:pPr>
      <w:r>
        <w:rPr>
          <w:rStyle w:val="s0"/>
        </w:rPr>
        <w:t>МП</w:t>
      </w:r>
    </w:p>
    <w:p w:rsidR="00000000" w:rsidRDefault="00AC6443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07"/>
        <w:gridCol w:w="1269"/>
        <w:gridCol w:w="1152"/>
        <w:gridCol w:w="2307"/>
        <w:gridCol w:w="1152"/>
        <w:gridCol w:w="1384"/>
      </w:tblGrid>
      <w:tr w:rsidR="00000000">
        <w:trPr>
          <w:jc w:val="center"/>
        </w:trPr>
        <w:tc>
          <w:tcPr>
            <w:tcW w:w="4150" w:type="pct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По маршруту:</w:t>
            </w:r>
          </w:p>
        </w:tc>
      </w:tr>
      <w:tr w:rsidR="00000000">
        <w:trPr>
          <w:jc w:val="center"/>
        </w:trPr>
        <w:tc>
          <w:tcPr>
            <w:tcW w:w="15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Регулярность выполнения рейсов</w:t>
            </w:r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По дням недели</w:t>
            </w:r>
          </w:p>
        </w:tc>
        <w:tc>
          <w:tcPr>
            <w:tcW w:w="10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Время отправления</w:t>
            </w:r>
          </w:p>
        </w:tc>
      </w:tr>
      <w:tr w:rsidR="00000000">
        <w:trPr>
          <w:jc w:val="center"/>
        </w:trPr>
        <w:tc>
          <w:tcPr>
            <w:tcW w:w="15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Из начального пункта</w:t>
            </w:r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 </w:t>
            </w:r>
          </w:p>
        </w:tc>
        <w:tc>
          <w:tcPr>
            <w:tcW w:w="10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5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Из конечного пункта</w:t>
            </w:r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 </w:t>
            </w:r>
          </w:p>
        </w:tc>
        <w:tc>
          <w:tcPr>
            <w:tcW w:w="10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415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Сведения об основном подвижном составе:</w:t>
            </w:r>
          </w:p>
        </w:tc>
      </w:tr>
      <w:tr w:rsidR="00000000">
        <w:trPr>
          <w:jc w:val="center"/>
        </w:trPr>
        <w:tc>
          <w:tcPr>
            <w:tcW w:w="1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Тип и класс автобусов (микроавтобусов)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Гос. рег. номер. знак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Год выпуска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Тип и класс автобусов (микроавтобусов)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Гос. рег. номер. знак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Год выпуска</w:t>
            </w:r>
          </w:p>
        </w:tc>
      </w:tr>
      <w:tr w:rsidR="00000000">
        <w:trPr>
          <w:jc w:val="center"/>
        </w:trPr>
        <w:tc>
          <w:tcPr>
            <w:tcW w:w="1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415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Сведения о резервном подвижном составе:</w:t>
            </w:r>
          </w:p>
        </w:tc>
      </w:tr>
      <w:tr w:rsidR="00000000">
        <w:trPr>
          <w:jc w:val="center"/>
        </w:trPr>
        <w:tc>
          <w:tcPr>
            <w:tcW w:w="1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Тип и класс автобусов (микроавтобусов)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Гос. рег. номер. знак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Год выпуска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Тип и класс автобусов (микроавтобусов)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Гос. рег. номер. знак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Год выпуска</w:t>
            </w:r>
          </w:p>
        </w:tc>
      </w:tr>
      <w:tr w:rsidR="00000000">
        <w:trPr>
          <w:jc w:val="center"/>
        </w:trPr>
        <w:tc>
          <w:tcPr>
            <w:tcW w:w="1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 </w:t>
            </w:r>
          </w:p>
        </w:tc>
      </w:tr>
    </w:tbl>
    <w:p w:rsidR="00000000" w:rsidRDefault="00AC6443">
      <w:pPr>
        <w:pStyle w:val="a3"/>
      </w:pPr>
      <w:r>
        <w:rPr>
          <w:rStyle w:val="s0"/>
        </w:rPr>
        <w:t> </w:t>
      </w:r>
    </w:p>
    <w:p w:rsidR="00000000" w:rsidRDefault="00AC6443">
      <w:pPr>
        <w:pStyle w:val="a3"/>
      </w:pPr>
      <w:r>
        <w:rPr>
          <w:rStyle w:val="s0"/>
        </w:rPr>
        <w:t>обратная сторона</w:t>
      </w:r>
    </w:p>
    <w:p w:rsidR="00000000" w:rsidRDefault="00AC6443">
      <w:pPr>
        <w:pStyle w:val="a3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47"/>
        <w:gridCol w:w="5124"/>
      </w:tblGrid>
      <w:tr w:rsidR="00000000">
        <w:trPr>
          <w:jc w:val="center"/>
        </w:trPr>
        <w:tc>
          <w:tcPr>
            <w:tcW w:w="2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Данные о перевозчике</w:t>
            </w:r>
          </w:p>
        </w:tc>
        <w:tc>
          <w:tcPr>
            <w:tcW w:w="2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2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Наименование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2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Адрес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Тел. __________________</w:t>
            </w:r>
          </w:p>
          <w:p w:rsidR="00000000" w:rsidRDefault="00AC6443">
            <w:pPr>
              <w:pStyle w:val="pc"/>
            </w:pPr>
            <w:r>
              <w:t>Факс _________________</w:t>
            </w:r>
          </w:p>
        </w:tc>
      </w:tr>
      <w:tr w:rsidR="00000000">
        <w:trPr>
          <w:jc w:val="center"/>
        </w:trPr>
        <w:tc>
          <w:tcPr>
            <w:tcW w:w="2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Ф.И.О. руководителя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2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Ф.И.О. ответственного за организацию перевозок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Тел. __________________</w:t>
            </w:r>
          </w:p>
          <w:p w:rsidR="00000000" w:rsidRDefault="00AC6443">
            <w:pPr>
              <w:pStyle w:val="pc"/>
            </w:pPr>
            <w:r>
              <w:t>Факс __________________</w:t>
            </w:r>
          </w:p>
        </w:tc>
      </w:tr>
      <w:tr w:rsidR="00000000">
        <w:trPr>
          <w:jc w:val="center"/>
        </w:trPr>
        <w:tc>
          <w:tcPr>
            <w:tcW w:w="2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Период выполнения перевозки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от ______________ до _______________</w:t>
            </w:r>
          </w:p>
          <w:p w:rsidR="00000000" w:rsidRDefault="00AC6443">
            <w:pPr>
              <w:pStyle w:val="a3"/>
            </w:pPr>
            <w:r>
              <w:t>от ______________ до _______________</w:t>
            </w:r>
          </w:p>
          <w:p w:rsidR="00000000" w:rsidRDefault="00AC6443">
            <w:pPr>
              <w:pStyle w:val="a3"/>
            </w:pPr>
            <w:r>
              <w:t>от ______________ до _______________</w:t>
            </w:r>
          </w:p>
          <w:p w:rsidR="00000000" w:rsidRDefault="00AC6443">
            <w:pPr>
              <w:pStyle w:val="a3"/>
            </w:pPr>
            <w:r>
              <w:t>от ______________ до _______________</w:t>
            </w:r>
          </w:p>
          <w:p w:rsidR="00000000" w:rsidRDefault="00AC6443">
            <w:pPr>
              <w:pStyle w:val="a3"/>
            </w:pPr>
            <w:r>
              <w:t>от ______________ до ______</w:t>
            </w:r>
            <w:r>
              <w:t>_________</w:t>
            </w:r>
          </w:p>
        </w:tc>
      </w:tr>
      <w:tr w:rsidR="00000000">
        <w:trPr>
          <w:jc w:val="center"/>
        </w:trPr>
        <w:tc>
          <w:tcPr>
            <w:tcW w:w="2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Дата выдачи разрешения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«______» ___________________ г.</w:t>
            </w:r>
          </w:p>
        </w:tc>
      </w:tr>
      <w:tr w:rsidR="00000000">
        <w:trPr>
          <w:jc w:val="center"/>
        </w:trPr>
        <w:tc>
          <w:tcPr>
            <w:tcW w:w="2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Разрешение действительно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«______» ___________________г.</w:t>
            </w:r>
          </w:p>
        </w:tc>
      </w:tr>
    </w:tbl>
    <w:p w:rsidR="00000000" w:rsidRDefault="00AC6443">
      <w:pPr>
        <w:pStyle w:val="a3"/>
      </w:pPr>
      <w:r>
        <w:rPr>
          <w:rStyle w:val="s0"/>
        </w:rPr>
        <w:t> </w:t>
      </w:r>
    </w:p>
    <w:p w:rsidR="00000000" w:rsidRDefault="00AC6443">
      <w:pPr>
        <w:pStyle w:val="pj"/>
      </w:pPr>
      <w:r>
        <w:rPr>
          <w:rStyle w:val="s0"/>
        </w:rPr>
        <w:t>1. К разрешению прилагаются согласованные уполномоченным органом в области автомобильного транспорта (оригиналы) расписание движения, схема маршрута движения, тарифная сетка.</w:t>
      </w:r>
    </w:p>
    <w:p w:rsidR="00000000" w:rsidRDefault="00AC6443">
      <w:pPr>
        <w:pStyle w:val="pj"/>
      </w:pPr>
      <w:r>
        <w:rPr>
          <w:rStyle w:val="s0"/>
        </w:rPr>
        <w:t>2. Данное разрешение не снимает с перевозчика обязанностей по выполнению Правил п</w:t>
      </w:r>
      <w:r>
        <w:rPr>
          <w:rStyle w:val="s0"/>
        </w:rPr>
        <w:t>еревозки пассажиров и багажа автомобильным транспортом и требований безопасности дорожного движения.</w:t>
      </w:r>
    </w:p>
    <w:p w:rsidR="00000000" w:rsidRDefault="00AC6443">
      <w:pPr>
        <w:pStyle w:val="pj"/>
      </w:pPr>
      <w:r>
        <w:rPr>
          <w:rStyle w:val="s0"/>
        </w:rPr>
        <w:t>3. Не допускается передача данного разрешения третьему лицу.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i"/>
      </w:pPr>
      <w:bookmarkStart w:id="30" w:name="SUB5"/>
      <w:bookmarkEnd w:id="30"/>
      <w:r>
        <w:rPr>
          <w:rStyle w:val="s3"/>
        </w:rPr>
        <w:t xml:space="preserve">Приложение 5 изложено в редакции </w:t>
      </w:r>
      <w:hyperlink r:id="rId425" w:anchor="sub_id=5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31.08.17 г. № 589 (</w:t>
      </w:r>
      <w:hyperlink r:id="rId426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r"/>
      </w:pPr>
      <w:r>
        <w:rPr>
          <w:rStyle w:val="s0"/>
        </w:rPr>
        <w:t>Приложение 5</w:t>
      </w:r>
    </w:p>
    <w:p w:rsidR="00000000" w:rsidRDefault="00AC6443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перевозок пассажи</w:t>
      </w:r>
      <w:r>
        <w:rPr>
          <w:rStyle w:val="s0"/>
        </w:rPr>
        <w:t>ров и багажа</w:t>
      </w:r>
    </w:p>
    <w:p w:rsidR="00000000" w:rsidRDefault="00AC6443">
      <w:pPr>
        <w:pStyle w:val="pr"/>
      </w:pPr>
      <w:r>
        <w:rPr>
          <w:rStyle w:val="s0"/>
        </w:rPr>
        <w:t>автомобильным транспортом</w:t>
      </w:r>
    </w:p>
    <w:p w:rsidR="00000000" w:rsidRDefault="00AC6443">
      <w:pPr>
        <w:pStyle w:val="pr"/>
      </w:pPr>
      <w:r>
        <w:rPr>
          <w:rStyle w:val="s0"/>
        </w:rPr>
        <w:t> </w:t>
      </w:r>
    </w:p>
    <w:p w:rsidR="00000000" w:rsidRDefault="00AC6443">
      <w:pPr>
        <w:pStyle w:val="pr"/>
      </w:pPr>
      <w:r>
        <w:rPr>
          <w:rStyle w:val="s0"/>
        </w:rPr>
        <w:t>Форма</w:t>
      </w:r>
    </w:p>
    <w:p w:rsidR="00000000" w:rsidRDefault="00AC6443">
      <w:pPr>
        <w:pStyle w:val="pc"/>
      </w:pPr>
      <w:r>
        <w:t> </w:t>
      </w:r>
    </w:p>
    <w:p w:rsidR="00000000" w:rsidRDefault="00AC6443">
      <w:pPr>
        <w:pStyle w:val="pc"/>
      </w:pPr>
      <w:r>
        <w:rPr>
          <w:rStyle w:val="s1"/>
        </w:rPr>
        <w:t>Проездные документы (билеты) и багажные квитанций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"/>
      </w:pPr>
      <w:r>
        <w:rPr>
          <w:rStyle w:val="s0"/>
        </w:rPr>
        <w:t>1. Формы проездных документов (билетов) на проезд в городском сообщении:</w:t>
      </w:r>
    </w:p>
    <w:p w:rsidR="00000000" w:rsidRDefault="00AC6443">
      <w:pPr>
        <w:pStyle w:val="pj"/>
      </w:pPr>
      <w:r>
        <w:rPr>
          <w:rStyle w:val="s0"/>
        </w:rPr>
        <w:t>1) разовый контрольный билет на проезд пассажиров - надписи билета оформляются син</w:t>
      </w:r>
      <w:r>
        <w:rPr>
          <w:rStyle w:val="s0"/>
        </w:rPr>
        <w:t>им цветом: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"/>
      </w:pPr>
      <w:r>
        <w:rPr>
          <w:rStyle w:val="s0"/>
        </w:rPr>
        <w:t>не менее 35 мм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97"/>
        <w:gridCol w:w="1775"/>
      </w:tblGrid>
      <w:tr w:rsidR="00000000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АВТОБУС</w:t>
            </w:r>
          </w:p>
          <w:p w:rsidR="00000000" w:rsidRDefault="00AC6443">
            <w:pPr>
              <w:pStyle w:val="a3"/>
            </w:pPr>
            <w:r>
              <w:t>(микроавтобус)</w:t>
            </w:r>
          </w:p>
          <w:p w:rsidR="00000000" w:rsidRDefault="00AC6443">
            <w:pPr>
              <w:pStyle w:val="a3"/>
            </w:pPr>
            <w:r>
              <w:t>город ____________</w:t>
            </w:r>
          </w:p>
          <w:p w:rsidR="00000000" w:rsidRDefault="00AC6443">
            <w:pPr>
              <w:pStyle w:val="a3"/>
            </w:pPr>
            <w:r>
              <w:t>Билет на проезд</w:t>
            </w:r>
          </w:p>
          <w:p w:rsidR="00000000" w:rsidRDefault="00AC6443">
            <w:pPr>
              <w:pStyle w:val="a3"/>
            </w:pPr>
            <w:r>
              <w:t>пассажиров</w:t>
            </w:r>
          </w:p>
          <w:p w:rsidR="00000000" w:rsidRDefault="00AC6443">
            <w:pPr>
              <w:pStyle w:val="a3"/>
            </w:pPr>
            <w:r>
              <w:t>в городском</w:t>
            </w:r>
          </w:p>
          <w:p w:rsidR="00000000" w:rsidRDefault="00AC6443">
            <w:pPr>
              <w:pStyle w:val="a3"/>
            </w:pPr>
            <w:r>
              <w:t>сообщении</w:t>
            </w:r>
          </w:p>
          <w:p w:rsidR="00000000" w:rsidRDefault="00AC6443">
            <w:pPr>
              <w:pStyle w:val="a3"/>
            </w:pPr>
            <w:r>
              <w:t>Серия __________</w:t>
            </w:r>
          </w:p>
          <w:p w:rsidR="00000000" w:rsidRDefault="00AC6443">
            <w:pPr>
              <w:pStyle w:val="a3"/>
            </w:pPr>
            <w:r>
              <w:t>№ 000000</w:t>
            </w:r>
          </w:p>
          <w:p w:rsidR="00000000" w:rsidRDefault="00AC6443">
            <w:pPr>
              <w:pStyle w:val="a3"/>
            </w:pPr>
            <w:r>
              <w:t>00 тенге</w:t>
            </w:r>
          </w:p>
          <w:p w:rsidR="00000000" w:rsidRDefault="00AC6443">
            <w:pPr>
              <w:pStyle w:val="a3"/>
            </w:pPr>
            <w:r>
              <w:t>20 __ год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не менее 60 мм</w:t>
            </w:r>
          </w:p>
        </w:tc>
      </w:tr>
    </w:tbl>
    <w:p w:rsidR="00000000" w:rsidRDefault="00AC6443">
      <w:pPr>
        <w:pStyle w:val="pj"/>
      </w:pPr>
      <w:r>
        <w:t>2</w:t>
      </w:r>
      <w:r>
        <w:rPr>
          <w:rStyle w:val="s0"/>
        </w:rPr>
        <w:t>) разовый контрольный билет на проезд детей - надписи билета оформляются красным цветом: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"/>
      </w:pPr>
      <w:r>
        <w:rPr>
          <w:rStyle w:val="s0"/>
        </w:rPr>
        <w:t>не менее 35 мм</w:t>
      </w:r>
    </w:p>
    <w:p w:rsidR="00000000" w:rsidRDefault="00AC6443">
      <w:pPr>
        <w:pStyle w:val="pj"/>
      </w:pPr>
      <w:r>
        <w:rPr>
          <w:rStyle w:val="s0"/>
        </w:rPr>
        <w:t> 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97"/>
        <w:gridCol w:w="1775"/>
      </w:tblGrid>
      <w:tr w:rsidR="00000000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</w:pPr>
            <w:r>
              <w:t>АВТОБУС</w:t>
            </w:r>
          </w:p>
          <w:p w:rsidR="00000000" w:rsidRDefault="00AC6443">
            <w:pPr>
              <w:pStyle w:val="pji"/>
            </w:pPr>
            <w:r>
              <w:t>(микроавтобус)</w:t>
            </w:r>
          </w:p>
          <w:p w:rsidR="00000000" w:rsidRDefault="00AC6443">
            <w:pPr>
              <w:pStyle w:val="pji"/>
            </w:pPr>
            <w:r>
              <w:t>город ____________</w:t>
            </w:r>
          </w:p>
          <w:p w:rsidR="00000000" w:rsidRDefault="00AC6443">
            <w:pPr>
              <w:pStyle w:val="pji"/>
            </w:pPr>
            <w:r>
              <w:t>Детский билет</w:t>
            </w:r>
          </w:p>
          <w:p w:rsidR="00000000" w:rsidRDefault="00AC6443">
            <w:pPr>
              <w:pStyle w:val="pji"/>
            </w:pPr>
            <w:r>
              <w:t>на проезд</w:t>
            </w:r>
          </w:p>
          <w:p w:rsidR="00000000" w:rsidRDefault="00AC6443">
            <w:pPr>
              <w:pStyle w:val="pji"/>
            </w:pPr>
            <w:r>
              <w:t>в городском</w:t>
            </w:r>
          </w:p>
          <w:p w:rsidR="00000000" w:rsidRDefault="00AC6443">
            <w:pPr>
              <w:pStyle w:val="pji"/>
            </w:pPr>
            <w:r>
              <w:t>сообщении</w:t>
            </w:r>
          </w:p>
          <w:p w:rsidR="00000000" w:rsidRDefault="00AC6443">
            <w:pPr>
              <w:pStyle w:val="pji"/>
            </w:pPr>
            <w:r>
              <w:t>Серия __________</w:t>
            </w:r>
          </w:p>
          <w:p w:rsidR="00000000" w:rsidRDefault="00AC6443">
            <w:pPr>
              <w:pStyle w:val="pji"/>
            </w:pPr>
            <w:r>
              <w:t>№ 000000</w:t>
            </w:r>
          </w:p>
          <w:p w:rsidR="00000000" w:rsidRDefault="00AC6443">
            <w:pPr>
              <w:pStyle w:val="pji"/>
            </w:pPr>
            <w:r>
              <w:t>00 тенге</w:t>
            </w:r>
          </w:p>
          <w:p w:rsidR="00000000" w:rsidRDefault="00AC6443">
            <w:pPr>
              <w:pStyle w:val="pj"/>
            </w:pPr>
            <w:r>
              <w:t>20 __ год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не менее 60 мм</w:t>
            </w:r>
          </w:p>
        </w:tc>
      </w:tr>
    </w:tbl>
    <w:p w:rsidR="00000000" w:rsidRDefault="00AC6443">
      <w:pPr>
        <w:pStyle w:val="pj"/>
      </w:pPr>
      <w:r>
        <w:rPr>
          <w:rStyle w:val="s0"/>
        </w:rPr>
        <w:t>3) билет на провоз ручной клади сверх установленной нормы и багажа - надписи билета оформляются зеленым цветом:</w:t>
      </w:r>
    </w:p>
    <w:p w:rsidR="00000000" w:rsidRDefault="00AC6443">
      <w:pPr>
        <w:pStyle w:val="pj"/>
      </w:pPr>
      <w:r>
        <w:rPr>
          <w:rStyle w:val="s0"/>
        </w:rPr>
        <w:t>не менее 35 мм</w:t>
      </w:r>
    </w:p>
    <w:p w:rsidR="00000000" w:rsidRDefault="00AC6443">
      <w:pPr>
        <w:pStyle w:val="pj"/>
      </w:pPr>
      <w:r>
        <w:rPr>
          <w:rStyle w:val="s0"/>
        </w:rPr>
        <w:t> 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97"/>
        <w:gridCol w:w="1775"/>
      </w:tblGrid>
      <w:tr w:rsidR="00000000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АВТОБУС</w:t>
            </w:r>
          </w:p>
          <w:p w:rsidR="00000000" w:rsidRDefault="00AC6443">
            <w:pPr>
              <w:pStyle w:val="a3"/>
            </w:pPr>
            <w:r>
              <w:t>(микроавтобус)</w:t>
            </w:r>
          </w:p>
          <w:p w:rsidR="00000000" w:rsidRDefault="00AC6443">
            <w:pPr>
              <w:pStyle w:val="a3"/>
            </w:pPr>
            <w:r>
              <w:t>город ____________</w:t>
            </w:r>
          </w:p>
          <w:p w:rsidR="00000000" w:rsidRDefault="00AC6443">
            <w:pPr>
              <w:pStyle w:val="a3"/>
            </w:pPr>
            <w:r>
              <w:t>на провоз багажа</w:t>
            </w:r>
          </w:p>
          <w:p w:rsidR="00000000" w:rsidRDefault="00AC6443">
            <w:pPr>
              <w:pStyle w:val="a3"/>
            </w:pPr>
            <w:r>
              <w:t>в городском</w:t>
            </w:r>
          </w:p>
          <w:p w:rsidR="00000000" w:rsidRDefault="00AC6443">
            <w:pPr>
              <w:pStyle w:val="a3"/>
            </w:pPr>
            <w:r>
              <w:t>сообщении</w:t>
            </w:r>
          </w:p>
          <w:p w:rsidR="00000000" w:rsidRDefault="00AC6443">
            <w:pPr>
              <w:pStyle w:val="a3"/>
            </w:pPr>
            <w:r>
              <w:t>Серия __________</w:t>
            </w:r>
          </w:p>
          <w:p w:rsidR="00000000" w:rsidRDefault="00AC6443">
            <w:pPr>
              <w:pStyle w:val="a3"/>
            </w:pPr>
            <w:r>
              <w:t>№ 000000</w:t>
            </w:r>
          </w:p>
          <w:p w:rsidR="00000000" w:rsidRDefault="00AC6443">
            <w:pPr>
              <w:pStyle w:val="a3"/>
            </w:pPr>
            <w:r>
              <w:t>00 тенге</w:t>
            </w:r>
          </w:p>
          <w:p w:rsidR="00000000" w:rsidRDefault="00AC6443">
            <w:pPr>
              <w:pStyle w:val="a3"/>
            </w:pPr>
            <w:r>
              <w:t>20 __ год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не менее 60 мм</w:t>
            </w:r>
          </w:p>
        </w:tc>
      </w:tr>
    </w:tbl>
    <w:p w:rsidR="00000000" w:rsidRDefault="00AC6443">
      <w:pPr>
        <w:pStyle w:val="a3"/>
      </w:pPr>
      <w:r>
        <w:t> </w:t>
      </w:r>
    </w:p>
    <w:p w:rsidR="00000000" w:rsidRDefault="00AC6443">
      <w:pPr>
        <w:pStyle w:val="pj"/>
      </w:pPr>
      <w:r>
        <w:rPr>
          <w:rStyle w:val="s0"/>
        </w:rPr>
        <w:t>4) проездной билет длительного пользования на проезд пассажиров (формат А7) - оформление и степени защиты определяются местными исполнительными органами:</w:t>
      </w:r>
    </w:p>
    <w:p w:rsidR="00000000" w:rsidRDefault="00AC6443">
      <w:pPr>
        <w:pStyle w:val="a3"/>
      </w:pPr>
      <w:r>
        <w:t> </w:t>
      </w:r>
    </w:p>
    <w:tbl>
      <w:tblPr>
        <w:tblW w:w="4119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19"/>
      </w:tblGrid>
      <w:tr w:rsidR="00000000">
        <w:trPr>
          <w:jc w:val="center"/>
        </w:trPr>
        <w:tc>
          <w:tcPr>
            <w:tcW w:w="41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Город ________ Серия ________</w:t>
            </w:r>
          </w:p>
          <w:p w:rsidR="00000000" w:rsidRDefault="00AC6443">
            <w:pPr>
              <w:pStyle w:val="a3"/>
            </w:pPr>
            <w:r>
              <w:t>№ 000000</w:t>
            </w:r>
          </w:p>
          <w:p w:rsidR="00000000" w:rsidRDefault="00AC6443">
            <w:pPr>
              <w:pStyle w:val="a3"/>
            </w:pPr>
            <w:r>
              <w:t>Проездной билет длительного</w:t>
            </w:r>
          </w:p>
          <w:p w:rsidR="00000000" w:rsidRDefault="00AC6443">
            <w:pPr>
              <w:pStyle w:val="a3"/>
            </w:pPr>
            <w:r>
              <w:t>пользования действительный на</w:t>
            </w:r>
          </w:p>
          <w:p w:rsidR="00000000" w:rsidRDefault="00AC6443">
            <w:pPr>
              <w:pStyle w:val="a3"/>
            </w:pPr>
            <w:r>
              <w:t>_____________________________</w:t>
            </w:r>
          </w:p>
          <w:p w:rsidR="00000000" w:rsidRDefault="00AC6443">
            <w:pPr>
              <w:pStyle w:val="a3"/>
            </w:pPr>
            <w:r>
              <w:t>0000 тенге</w:t>
            </w:r>
          </w:p>
          <w:p w:rsidR="00000000" w:rsidRDefault="00AC6443">
            <w:pPr>
              <w:pStyle w:val="a3"/>
            </w:pPr>
            <w:r>
              <w:t>Выдан _______________________</w:t>
            </w:r>
          </w:p>
          <w:p w:rsidR="00000000" w:rsidRDefault="00AC6443">
            <w:pPr>
              <w:pStyle w:val="a3"/>
            </w:pPr>
            <w:r>
              <w:t>на основании ________________</w:t>
            </w:r>
          </w:p>
        </w:tc>
      </w:tr>
    </w:tbl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"/>
      </w:pPr>
      <w:r>
        <w:rPr>
          <w:rStyle w:val="s0"/>
        </w:rPr>
        <w:t>2. Форма проездных документов (билетов) на проезд пассажиров в пригородном сообщении:</w:t>
      </w:r>
    </w:p>
    <w:p w:rsidR="00000000" w:rsidRDefault="00AC6443">
      <w:pPr>
        <w:pStyle w:val="pj"/>
      </w:pPr>
      <w:r>
        <w:rPr>
          <w:rStyle w:val="s0"/>
        </w:rPr>
        <w:t xml:space="preserve">1) билет </w:t>
      </w:r>
      <w:r>
        <w:rPr>
          <w:rStyle w:val="s0"/>
        </w:rPr>
        <w:t>на проезд пассажиров оформляется на специальной билетной бумаге с мелкой сеткой пастельных тонов с надписями черного цвета (формат и цвет сетки определяются автовокзалами, автостанциями, пунктом обслуживания пассажиров):</w:t>
      </w:r>
    </w:p>
    <w:p w:rsidR="00000000" w:rsidRDefault="00AC6443">
      <w:pPr>
        <w:pStyle w:val="pj"/>
      </w:pPr>
      <w:r>
        <w:rPr>
          <w:rStyle w:val="s0"/>
        </w:rPr>
        <w:t>не менее 45 мм</w:t>
      </w:r>
    </w:p>
    <w:p w:rsidR="00000000" w:rsidRDefault="00AC6443">
      <w:pPr>
        <w:pStyle w:val="pj"/>
      </w:pPr>
      <w:r>
        <w:rPr>
          <w:rStyle w:val="s0"/>
        </w:rPr>
        <w:t> 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16"/>
        <w:gridCol w:w="1775"/>
      </w:tblGrid>
      <w:tr w:rsidR="00000000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АВТОБУС</w:t>
            </w:r>
          </w:p>
          <w:p w:rsidR="00000000" w:rsidRDefault="00AC6443">
            <w:pPr>
              <w:pStyle w:val="a3"/>
            </w:pPr>
            <w:r>
              <w:t>(микроа</w:t>
            </w:r>
            <w:r>
              <w:t>втобус)</w:t>
            </w:r>
          </w:p>
          <w:p w:rsidR="00000000" w:rsidRDefault="00AC6443">
            <w:pPr>
              <w:pStyle w:val="a3"/>
            </w:pPr>
            <w:r>
              <w:t>Билет на проезд</w:t>
            </w:r>
          </w:p>
          <w:p w:rsidR="00000000" w:rsidRDefault="00AC6443">
            <w:pPr>
              <w:pStyle w:val="a3"/>
            </w:pPr>
            <w:r>
              <w:t>пассажиров в</w:t>
            </w:r>
          </w:p>
          <w:p w:rsidR="00000000" w:rsidRDefault="00AC6443">
            <w:pPr>
              <w:pStyle w:val="a3"/>
            </w:pPr>
            <w:r>
              <w:t>пригородном</w:t>
            </w:r>
          </w:p>
          <w:p w:rsidR="00000000" w:rsidRDefault="00AC6443">
            <w:pPr>
              <w:pStyle w:val="a3"/>
            </w:pPr>
            <w:r>
              <w:t>сообщении</w:t>
            </w:r>
          </w:p>
          <w:p w:rsidR="00000000" w:rsidRDefault="00AC6443">
            <w:pPr>
              <w:pStyle w:val="a3"/>
            </w:pPr>
            <w:r>
              <w:t>Серия ________</w:t>
            </w:r>
          </w:p>
          <w:p w:rsidR="00000000" w:rsidRDefault="00AC6443">
            <w:pPr>
              <w:pStyle w:val="a3"/>
            </w:pPr>
            <w:r>
              <w:t>№ 000000</w:t>
            </w:r>
          </w:p>
          <w:p w:rsidR="00000000" w:rsidRDefault="00AC6443">
            <w:pPr>
              <w:pStyle w:val="a3"/>
            </w:pPr>
            <w:r>
              <w:t>дата поездки _________</w:t>
            </w:r>
          </w:p>
          <w:p w:rsidR="00000000" w:rsidRDefault="00AC6443">
            <w:pPr>
              <w:pStyle w:val="a3"/>
            </w:pPr>
            <w:r>
              <w:t>время поездки ________</w:t>
            </w:r>
          </w:p>
          <w:p w:rsidR="00000000" w:rsidRDefault="00AC6443">
            <w:pPr>
              <w:pStyle w:val="a3"/>
            </w:pPr>
            <w:r>
              <w:t>пункт отпр. __________</w:t>
            </w:r>
          </w:p>
          <w:p w:rsidR="00000000" w:rsidRDefault="00AC6443">
            <w:pPr>
              <w:pStyle w:val="a3"/>
            </w:pPr>
            <w:r>
              <w:t>пункт назнач. ________</w:t>
            </w:r>
          </w:p>
          <w:p w:rsidR="00000000" w:rsidRDefault="00AC6443">
            <w:pPr>
              <w:pStyle w:val="a3"/>
            </w:pPr>
            <w:r>
              <w:t>Стоимость проезда</w:t>
            </w:r>
          </w:p>
          <w:p w:rsidR="00000000" w:rsidRDefault="00AC6443">
            <w:pPr>
              <w:pStyle w:val="a3"/>
            </w:pPr>
            <w:r>
              <w:rPr>
                <w:rStyle w:val="s0"/>
              </w:rPr>
              <w:t>00,00 тенге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не менее 40 мм</w:t>
            </w:r>
          </w:p>
        </w:tc>
      </w:tr>
    </w:tbl>
    <w:p w:rsidR="00000000" w:rsidRDefault="00AC6443">
      <w:pPr>
        <w:pStyle w:val="pj"/>
      </w:pPr>
      <w:r>
        <w:rPr>
          <w:rStyle w:val="s0"/>
        </w:rPr>
        <w:t>2) билет на проезд пассажиров, выдаваемый кондуктором (водителем) при посадке на промежуточном пункте маршрута, с дополнительными корешками на сумму в соответствии с сеткой тарифов надписи билета оформляются черным цветом:</w:t>
      </w:r>
    </w:p>
    <w:p w:rsidR="00000000" w:rsidRDefault="00AC6443">
      <w:pPr>
        <w:pStyle w:val="pj"/>
      </w:pPr>
      <w:r>
        <w:rPr>
          <w:rStyle w:val="s0"/>
        </w:rPr>
        <w:t>не менее 35 мм не менее 35 мм</w:t>
      </w:r>
    </w:p>
    <w:p w:rsidR="00000000" w:rsidRDefault="00AC6443">
      <w:pPr>
        <w:pStyle w:val="pj"/>
      </w:pPr>
      <w:r>
        <w:rPr>
          <w:rStyle w:val="s0"/>
        </w:rPr>
        <w:t> 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15"/>
        <w:gridCol w:w="1775"/>
        <w:gridCol w:w="1984"/>
        <w:gridCol w:w="1111"/>
      </w:tblGrid>
      <w:tr w:rsidR="00000000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АВТОБУС</w:t>
            </w:r>
          </w:p>
          <w:p w:rsidR="00000000" w:rsidRDefault="00AC6443">
            <w:pPr>
              <w:pStyle w:val="a3"/>
            </w:pPr>
            <w:r>
              <w:t>(микроавтобус)</w:t>
            </w:r>
          </w:p>
          <w:p w:rsidR="00000000" w:rsidRDefault="00AC6443">
            <w:pPr>
              <w:pStyle w:val="a3"/>
            </w:pPr>
            <w:r>
              <w:t>Билет на проезд</w:t>
            </w:r>
          </w:p>
          <w:p w:rsidR="00000000" w:rsidRDefault="00AC6443">
            <w:pPr>
              <w:pStyle w:val="a3"/>
            </w:pPr>
            <w:r>
              <w:t>пассажиров в</w:t>
            </w:r>
          </w:p>
          <w:p w:rsidR="00000000" w:rsidRDefault="00AC6443">
            <w:pPr>
              <w:pStyle w:val="a3"/>
            </w:pPr>
            <w:r>
              <w:t>пригородном</w:t>
            </w:r>
          </w:p>
          <w:p w:rsidR="00000000" w:rsidRDefault="00AC6443">
            <w:pPr>
              <w:pStyle w:val="a3"/>
            </w:pPr>
            <w:r>
              <w:t>сообщении</w:t>
            </w:r>
          </w:p>
          <w:p w:rsidR="00000000" w:rsidRDefault="00AC6443">
            <w:pPr>
              <w:pStyle w:val="a3"/>
            </w:pPr>
            <w:r>
              <w:t>Серия ______</w:t>
            </w:r>
          </w:p>
          <w:p w:rsidR="00000000" w:rsidRDefault="00AC6443">
            <w:pPr>
              <w:pStyle w:val="a3"/>
            </w:pPr>
            <w:r>
              <w:t>№ 000000</w:t>
            </w:r>
          </w:p>
          <w:p w:rsidR="00000000" w:rsidRDefault="00AC6443">
            <w:pPr>
              <w:pStyle w:val="a3"/>
            </w:pPr>
            <w:r>
              <w:t>Действительно при наличии</w:t>
            </w:r>
          </w:p>
          <w:p w:rsidR="00000000" w:rsidRDefault="00AC6443">
            <w:pPr>
              <w:pStyle w:val="a3"/>
            </w:pPr>
            <w:r>
              <w:t>дополнительных</w:t>
            </w:r>
          </w:p>
          <w:p w:rsidR="00000000" w:rsidRDefault="00AC6443">
            <w:pPr>
              <w:pStyle w:val="a3"/>
            </w:pPr>
            <w:r>
              <w:t>корешков на</w:t>
            </w:r>
          </w:p>
          <w:p w:rsidR="00000000" w:rsidRDefault="00AC6443">
            <w:pPr>
              <w:pStyle w:val="a3"/>
            </w:pPr>
            <w:r>
              <w:t>сумму в</w:t>
            </w:r>
          </w:p>
          <w:p w:rsidR="00000000" w:rsidRDefault="00AC6443">
            <w:pPr>
              <w:pStyle w:val="a3"/>
            </w:pPr>
            <w:r>
              <w:t>соответствии с</w:t>
            </w:r>
          </w:p>
          <w:p w:rsidR="00000000" w:rsidRDefault="00AC6443">
            <w:pPr>
              <w:pStyle w:val="a3"/>
            </w:pPr>
            <w:r>
              <w:t>сеткой тарифов</w:t>
            </w:r>
          </w:p>
          <w:p w:rsidR="00000000" w:rsidRDefault="00AC6443">
            <w:pPr>
              <w:pStyle w:val="pj"/>
            </w:pPr>
            <w:r>
              <w:t>20 ___ год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не менее 60 мм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АВТОБУС</w:t>
            </w:r>
          </w:p>
          <w:p w:rsidR="00000000" w:rsidRDefault="00AC6443">
            <w:pPr>
              <w:pStyle w:val="a3"/>
            </w:pPr>
            <w:r>
              <w:t>(микроавтобус)</w:t>
            </w:r>
          </w:p>
          <w:p w:rsidR="00000000" w:rsidRDefault="00AC6443">
            <w:pPr>
              <w:pStyle w:val="a3"/>
            </w:pPr>
            <w:r>
              <w:t>Дополнительный</w:t>
            </w:r>
          </w:p>
          <w:p w:rsidR="00000000" w:rsidRDefault="00AC6443">
            <w:pPr>
              <w:pStyle w:val="a3"/>
            </w:pPr>
            <w:r>
              <w:t>корешок к</w:t>
            </w:r>
          </w:p>
          <w:p w:rsidR="00000000" w:rsidRDefault="00AC6443">
            <w:pPr>
              <w:pStyle w:val="a3"/>
            </w:pPr>
            <w:r>
              <w:t>билету на</w:t>
            </w:r>
          </w:p>
          <w:p w:rsidR="00000000" w:rsidRDefault="00AC6443">
            <w:pPr>
              <w:pStyle w:val="a3"/>
            </w:pPr>
            <w:r>
              <w:t>проезд</w:t>
            </w:r>
          </w:p>
          <w:p w:rsidR="00000000" w:rsidRDefault="00AC6443">
            <w:pPr>
              <w:pStyle w:val="a3"/>
            </w:pPr>
            <w:r>
              <w:t>пассажиров в</w:t>
            </w:r>
          </w:p>
          <w:p w:rsidR="00000000" w:rsidRDefault="00AC6443">
            <w:pPr>
              <w:pStyle w:val="a3"/>
            </w:pPr>
            <w:r>
              <w:t>пригородном</w:t>
            </w:r>
          </w:p>
          <w:p w:rsidR="00000000" w:rsidRDefault="00AC6443">
            <w:pPr>
              <w:pStyle w:val="a3"/>
            </w:pPr>
            <w:r>
              <w:t>сообщении</w:t>
            </w:r>
          </w:p>
          <w:p w:rsidR="00000000" w:rsidRDefault="00AC6443">
            <w:pPr>
              <w:pStyle w:val="a3"/>
            </w:pPr>
            <w:r>
              <w:t>Серия _____</w:t>
            </w:r>
          </w:p>
          <w:p w:rsidR="00000000" w:rsidRDefault="00AC6443">
            <w:pPr>
              <w:pStyle w:val="a3"/>
            </w:pPr>
            <w:r>
              <w:t>№ 000000</w:t>
            </w:r>
          </w:p>
          <w:p w:rsidR="00000000" w:rsidRDefault="00AC6443">
            <w:pPr>
              <w:pStyle w:val="a3"/>
            </w:pPr>
            <w:r>
              <w:t>00 тенге</w:t>
            </w:r>
          </w:p>
          <w:p w:rsidR="00000000" w:rsidRDefault="00AC6443">
            <w:pPr>
              <w:pStyle w:val="a3"/>
            </w:pPr>
            <w:r>
              <w:t>20___ год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не менее</w:t>
            </w:r>
          </w:p>
          <w:p w:rsidR="00000000" w:rsidRDefault="00AC6443">
            <w:pPr>
              <w:pStyle w:val="a3"/>
            </w:pPr>
            <w:r>
              <w:t>60 мм</w:t>
            </w:r>
          </w:p>
        </w:tc>
      </w:tr>
    </w:tbl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"/>
      </w:pPr>
      <w:r>
        <w:rPr>
          <w:rStyle w:val="s0"/>
        </w:rPr>
        <w:t>Дополнительные корешки к билетам на проезд пассажиров в пригородном сообщении оформляются на сумму 1, 5, 10, 50 тенге.</w:t>
      </w:r>
    </w:p>
    <w:p w:rsidR="00000000" w:rsidRDefault="00AC6443">
      <w:pPr>
        <w:pStyle w:val="pj"/>
      </w:pPr>
      <w:r>
        <w:rPr>
          <w:rStyle w:val="s0"/>
        </w:rPr>
        <w:t>3. Форма проездных документов (билетов) на проезд пассажиров в междугородном внутриобластном и междугородном межобластном сообщениях:</w:t>
      </w:r>
    </w:p>
    <w:p w:rsidR="00000000" w:rsidRDefault="00AC6443">
      <w:pPr>
        <w:pStyle w:val="pj"/>
      </w:pPr>
      <w:r>
        <w:rPr>
          <w:rStyle w:val="s0"/>
        </w:rPr>
        <w:t>1) билет на проезд пассажиров оформляется на специальной билетной бумаге с мелкой сеткой пастельных тонов с надписями черн</w:t>
      </w:r>
      <w:r>
        <w:rPr>
          <w:rStyle w:val="s0"/>
        </w:rPr>
        <w:t>ого цвета (формат и цвет сетки определяются автовокзалами, автостанциями, пунктом обслуживания пассажиров):</w:t>
      </w:r>
    </w:p>
    <w:p w:rsidR="00000000" w:rsidRDefault="00AC6443">
      <w:pPr>
        <w:pStyle w:val="pj"/>
      </w:pPr>
      <w:r>
        <w:rPr>
          <w:rStyle w:val="s0"/>
        </w:rPr>
        <w:t>не менее 45 мм</w:t>
      </w:r>
    </w:p>
    <w:p w:rsidR="00000000" w:rsidRDefault="00AC6443">
      <w:pPr>
        <w:pStyle w:val="pj"/>
      </w:pPr>
      <w:r>
        <w:rPr>
          <w:rStyle w:val="s0"/>
        </w:rPr>
        <w:t> 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68"/>
        <w:gridCol w:w="1775"/>
      </w:tblGrid>
      <w:tr w:rsidR="00000000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АВТОБУС</w:t>
            </w:r>
          </w:p>
          <w:p w:rsidR="00000000" w:rsidRDefault="00AC6443">
            <w:pPr>
              <w:pStyle w:val="a3"/>
            </w:pPr>
            <w:r>
              <w:t>(микроавтобус)</w:t>
            </w:r>
          </w:p>
          <w:p w:rsidR="00000000" w:rsidRDefault="00AC6443">
            <w:pPr>
              <w:pStyle w:val="a3"/>
            </w:pPr>
            <w:r>
              <w:t>Билет на проезд</w:t>
            </w:r>
          </w:p>
          <w:p w:rsidR="00000000" w:rsidRDefault="00AC6443">
            <w:pPr>
              <w:pStyle w:val="a3"/>
            </w:pPr>
            <w:r>
              <w:t>пассажиров в</w:t>
            </w:r>
          </w:p>
          <w:p w:rsidR="00000000" w:rsidRDefault="00AC6443">
            <w:pPr>
              <w:pStyle w:val="a3"/>
            </w:pPr>
            <w:r>
              <w:t>междугородном</w:t>
            </w:r>
          </w:p>
          <w:p w:rsidR="00000000" w:rsidRDefault="00AC6443">
            <w:pPr>
              <w:pStyle w:val="a3"/>
            </w:pPr>
            <w:r>
              <w:t>сообщении</w:t>
            </w:r>
          </w:p>
          <w:p w:rsidR="00000000" w:rsidRDefault="00AC6443">
            <w:pPr>
              <w:pStyle w:val="a3"/>
            </w:pPr>
            <w:r>
              <w:t>Серия ______</w:t>
            </w:r>
          </w:p>
          <w:p w:rsidR="00000000" w:rsidRDefault="00AC6443">
            <w:pPr>
              <w:pStyle w:val="a3"/>
            </w:pPr>
            <w:r>
              <w:t>№ 000000</w:t>
            </w:r>
          </w:p>
          <w:p w:rsidR="00000000" w:rsidRDefault="00AC6443">
            <w:pPr>
              <w:pStyle w:val="a3"/>
            </w:pPr>
            <w:r>
              <w:t>дата поездки _._._ г.</w:t>
            </w:r>
          </w:p>
          <w:p w:rsidR="00000000" w:rsidRDefault="00AC6443">
            <w:pPr>
              <w:pStyle w:val="a3"/>
            </w:pPr>
            <w:r>
              <w:t>время от</w:t>
            </w:r>
            <w:r>
              <w:t>прав. _ ч._ м.</w:t>
            </w:r>
          </w:p>
          <w:p w:rsidR="00000000" w:rsidRDefault="00AC6443">
            <w:pPr>
              <w:pStyle w:val="a3"/>
            </w:pPr>
            <w:r>
              <w:t>пункт отпр. __________</w:t>
            </w:r>
          </w:p>
          <w:p w:rsidR="00000000" w:rsidRDefault="00AC6443">
            <w:pPr>
              <w:pStyle w:val="a3"/>
            </w:pPr>
            <w:r>
              <w:t>пункт назнач. ________</w:t>
            </w:r>
          </w:p>
          <w:p w:rsidR="00000000" w:rsidRDefault="00AC6443">
            <w:pPr>
              <w:pStyle w:val="a3"/>
            </w:pPr>
            <w:r>
              <w:t>Номер рейса _________</w:t>
            </w:r>
          </w:p>
          <w:p w:rsidR="00000000" w:rsidRDefault="00AC6443">
            <w:pPr>
              <w:pStyle w:val="a3"/>
            </w:pPr>
            <w:r>
              <w:t>Номер места _________</w:t>
            </w:r>
          </w:p>
          <w:p w:rsidR="00000000" w:rsidRDefault="00AC6443">
            <w:pPr>
              <w:pStyle w:val="a3"/>
            </w:pPr>
            <w:r>
              <w:t>Стоимость проезда</w:t>
            </w:r>
          </w:p>
          <w:p w:rsidR="00000000" w:rsidRDefault="00AC6443">
            <w:pPr>
              <w:pStyle w:val="a3"/>
            </w:pPr>
            <w:r>
              <w:t>00,00 тенге</w:t>
            </w:r>
          </w:p>
          <w:p w:rsidR="00000000" w:rsidRDefault="00AC6443">
            <w:pPr>
              <w:pStyle w:val="a3"/>
            </w:pPr>
            <w:r>
              <w:t>Комисс. Сбор 00,00</w:t>
            </w:r>
          </w:p>
          <w:p w:rsidR="00000000" w:rsidRDefault="00AC6443">
            <w:pPr>
              <w:pStyle w:val="a3"/>
            </w:pPr>
            <w:r>
              <w:t>тенге</w:t>
            </w:r>
          </w:p>
          <w:p w:rsidR="00000000" w:rsidRDefault="00AC6443">
            <w:pPr>
              <w:pStyle w:val="a3"/>
            </w:pPr>
            <w:r>
              <w:t>Страх. Сбор 00,00</w:t>
            </w:r>
          </w:p>
          <w:p w:rsidR="00000000" w:rsidRDefault="00AC6443">
            <w:pPr>
              <w:pStyle w:val="a3"/>
            </w:pPr>
            <w:r>
              <w:t>тенге</w:t>
            </w:r>
          </w:p>
          <w:p w:rsidR="00000000" w:rsidRDefault="00AC6443">
            <w:pPr>
              <w:pStyle w:val="a3"/>
            </w:pPr>
            <w:r>
              <w:t>ИТОГО 00,00 тенге</w:t>
            </w:r>
          </w:p>
          <w:p w:rsidR="00000000" w:rsidRDefault="00AC6443">
            <w:pPr>
              <w:pStyle w:val="a3"/>
            </w:pPr>
            <w:r>
              <w:t>Дата выдачи билета</w:t>
            </w:r>
          </w:p>
          <w:p w:rsidR="00000000" w:rsidRDefault="00AC6443">
            <w:pPr>
              <w:pStyle w:val="pj"/>
            </w:pPr>
            <w:r>
              <w:t>___.___.___. г.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не менее 90 мм</w:t>
            </w:r>
          </w:p>
        </w:tc>
      </w:tr>
    </w:tbl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"/>
      </w:pPr>
      <w:r>
        <w:rPr>
          <w:rStyle w:val="s0"/>
        </w:rPr>
        <w:t>2) билет на проезд пассажиров, выдаваемый кондуктором (водителем) при посадке на промежуточном пункте маршрута - надписи оформляются черным цветом:</w:t>
      </w:r>
    </w:p>
    <w:p w:rsidR="00000000" w:rsidRDefault="00AC6443">
      <w:pPr>
        <w:pStyle w:val="pj"/>
      </w:pPr>
      <w:r>
        <w:rPr>
          <w:rStyle w:val="s0"/>
        </w:rPr>
        <w:t> 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85"/>
      </w:tblGrid>
      <w:tr w:rsidR="00000000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КОРЕШОК билета</w:t>
            </w:r>
          </w:p>
          <w:p w:rsidR="00000000" w:rsidRDefault="00AC6443">
            <w:pPr>
              <w:pStyle w:val="a3"/>
            </w:pPr>
            <w:r>
              <w:t>ПОЛНЫЙ</w:t>
            </w:r>
          </w:p>
          <w:p w:rsidR="00000000" w:rsidRDefault="00AC6443">
            <w:pPr>
              <w:pStyle w:val="a3"/>
            </w:pPr>
            <w:r>
              <w:t>ДЕТСКИЙ (не нужное вычеркнуть)</w:t>
            </w:r>
          </w:p>
          <w:p w:rsidR="00000000" w:rsidRDefault="00AC6443">
            <w:pPr>
              <w:pStyle w:val="a3"/>
            </w:pPr>
            <w:r>
              <w:t>дата поездки ______________</w:t>
            </w:r>
          </w:p>
          <w:p w:rsidR="00000000" w:rsidRDefault="00AC6443">
            <w:pPr>
              <w:pStyle w:val="a3"/>
            </w:pPr>
            <w:r>
              <w:t>время отправ. ____ ч. ____ м.</w:t>
            </w:r>
          </w:p>
          <w:p w:rsidR="00000000" w:rsidRDefault="00AC6443">
            <w:pPr>
              <w:pStyle w:val="a3"/>
            </w:pPr>
            <w:r>
              <w:t>От ________________________</w:t>
            </w:r>
          </w:p>
          <w:p w:rsidR="00000000" w:rsidRDefault="00AC6443">
            <w:pPr>
              <w:pStyle w:val="a3"/>
            </w:pPr>
            <w:r>
              <w:t>До ________________________</w:t>
            </w:r>
          </w:p>
          <w:p w:rsidR="00000000" w:rsidRDefault="00AC6443">
            <w:pPr>
              <w:pStyle w:val="a3"/>
            </w:pPr>
            <w:r>
              <w:t>Номер рейса _______________</w:t>
            </w:r>
          </w:p>
          <w:p w:rsidR="00000000" w:rsidRDefault="00AC6443">
            <w:pPr>
              <w:pStyle w:val="a3"/>
            </w:pPr>
            <w:r>
              <w:t>Номер места _______________</w:t>
            </w:r>
          </w:p>
          <w:p w:rsidR="00000000" w:rsidRDefault="00AC6443">
            <w:pPr>
              <w:pStyle w:val="a3"/>
            </w:pPr>
            <w:r>
              <w:t>Стоимость проезда ________ тенге</w:t>
            </w:r>
          </w:p>
          <w:p w:rsidR="00000000" w:rsidRDefault="00AC6443">
            <w:pPr>
              <w:pStyle w:val="a3"/>
            </w:pPr>
            <w:r>
              <w:t>Серия _____ № 000000</w:t>
            </w:r>
          </w:p>
          <w:p w:rsidR="00000000" w:rsidRDefault="00AC6443">
            <w:pPr>
              <w:pStyle w:val="a3"/>
            </w:pPr>
            <w:r>
              <w:t>Дата выдачи билета _______</w:t>
            </w:r>
          </w:p>
          <w:p w:rsidR="00000000" w:rsidRDefault="00AC6443">
            <w:pPr>
              <w:pStyle w:val="a3"/>
            </w:pPr>
            <w:r>
              <w:t>__________________________</w:t>
            </w:r>
          </w:p>
        </w:tc>
      </w:tr>
    </w:tbl>
    <w:p w:rsidR="00000000" w:rsidRDefault="00AC6443">
      <w:pPr>
        <w:pStyle w:val="pj"/>
      </w:pPr>
      <w:r>
        <w:rPr>
          <w:rStyle w:val="s0"/>
        </w:rPr>
        <w:t>Продол</w:t>
      </w:r>
      <w:r>
        <w:rPr>
          <w:rStyle w:val="s0"/>
        </w:rPr>
        <w:t>жение</w:t>
      </w:r>
    </w:p>
    <w:tbl>
      <w:tblPr>
        <w:tblW w:w="9225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25"/>
        <w:gridCol w:w="1025"/>
        <w:gridCol w:w="1025"/>
        <w:gridCol w:w="1025"/>
        <w:gridCol w:w="1025"/>
        <w:gridCol w:w="1025"/>
        <w:gridCol w:w="1025"/>
        <w:gridCol w:w="1025"/>
        <w:gridCol w:w="1025"/>
      </w:tblGrid>
      <w:tr w:rsidR="00000000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9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8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7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6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5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4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3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10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900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700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600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400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300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100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9000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8000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7000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6000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5000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4000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3000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2000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1000</w:t>
            </w:r>
          </w:p>
        </w:tc>
      </w:tr>
    </w:tbl>
    <w:p w:rsidR="00000000" w:rsidRDefault="00AC6443">
      <w:pPr>
        <w:pStyle w:val="pj"/>
      </w:pPr>
      <w:r>
        <w:rPr>
          <w:rStyle w:val="s0"/>
        </w:rPr>
        <w:t>Продолжение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85"/>
        <w:gridCol w:w="2727"/>
      </w:tblGrid>
      <w:tr w:rsidR="00000000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Билет на проезд пассажиров в</w:t>
            </w:r>
          </w:p>
          <w:p w:rsidR="00000000" w:rsidRDefault="00AC6443">
            <w:pPr>
              <w:pStyle w:val="a3"/>
            </w:pPr>
            <w:r>
              <w:t>междугородном сообщении</w:t>
            </w:r>
          </w:p>
          <w:p w:rsidR="00000000" w:rsidRDefault="00AC6443">
            <w:pPr>
              <w:pStyle w:val="a3"/>
            </w:pPr>
            <w:r>
              <w:t>ПОЛНЫЙ</w:t>
            </w:r>
          </w:p>
          <w:p w:rsidR="00000000" w:rsidRDefault="00AC6443">
            <w:pPr>
              <w:pStyle w:val="a3"/>
            </w:pPr>
            <w:r>
              <w:t>ДЕТСКИЙ (не нужное вычеркнуть)</w:t>
            </w:r>
          </w:p>
          <w:p w:rsidR="00000000" w:rsidRDefault="00AC6443">
            <w:pPr>
              <w:pStyle w:val="a3"/>
            </w:pPr>
            <w:r>
              <w:t>дата поездки ______________</w:t>
            </w:r>
          </w:p>
          <w:p w:rsidR="00000000" w:rsidRDefault="00AC6443">
            <w:pPr>
              <w:pStyle w:val="a3"/>
            </w:pPr>
            <w:r>
              <w:t>время отправ. ____ ч. ____ м.</w:t>
            </w:r>
          </w:p>
          <w:p w:rsidR="00000000" w:rsidRDefault="00AC6443">
            <w:pPr>
              <w:pStyle w:val="a3"/>
            </w:pPr>
            <w:r>
              <w:t>От ________________________</w:t>
            </w:r>
          </w:p>
          <w:p w:rsidR="00000000" w:rsidRDefault="00AC6443">
            <w:pPr>
              <w:pStyle w:val="a3"/>
            </w:pPr>
            <w:r>
              <w:t>До ________________________</w:t>
            </w:r>
          </w:p>
          <w:p w:rsidR="00000000" w:rsidRDefault="00AC6443">
            <w:pPr>
              <w:pStyle w:val="a3"/>
            </w:pPr>
            <w:r>
              <w:t>Номер рейса _______________</w:t>
            </w:r>
          </w:p>
          <w:p w:rsidR="00000000" w:rsidRDefault="00AC6443">
            <w:pPr>
              <w:pStyle w:val="a3"/>
            </w:pPr>
            <w:r>
              <w:t>Номер места _______________</w:t>
            </w:r>
          </w:p>
          <w:p w:rsidR="00000000" w:rsidRDefault="00AC6443">
            <w:pPr>
              <w:pStyle w:val="a3"/>
            </w:pPr>
            <w:r>
              <w:t>Стоимость проезда ___ те</w:t>
            </w:r>
            <w:r>
              <w:t>нге</w:t>
            </w:r>
          </w:p>
          <w:p w:rsidR="00000000" w:rsidRDefault="00AC6443">
            <w:pPr>
              <w:pStyle w:val="a3"/>
            </w:pPr>
            <w:r>
              <w:t>Серия _____ № 000000</w:t>
            </w:r>
          </w:p>
          <w:p w:rsidR="00000000" w:rsidRDefault="00AC6443">
            <w:pPr>
              <w:pStyle w:val="pj"/>
            </w:pPr>
            <w:r>
              <w:t>Дата выдачи билета ________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Автобус (микроавтобус)</w:t>
            </w:r>
          </w:p>
        </w:tc>
      </w:tr>
    </w:tbl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"/>
      </w:pPr>
      <w:r>
        <w:rPr>
          <w:rStyle w:val="s0"/>
        </w:rPr>
        <w:t>Стоимость проезда вырезается кондуктором (водителем) для пассажира на сумму в соответствии с сеткой тарифов;</w:t>
      </w:r>
    </w:p>
    <w:p w:rsidR="00000000" w:rsidRDefault="00AC6443">
      <w:pPr>
        <w:pStyle w:val="pj"/>
      </w:pPr>
      <w:r>
        <w:rPr>
          <w:rStyle w:val="s0"/>
        </w:rPr>
        <w:t>3) Форма багажных квитанций в пригородном, междугородном внутриобластном, междугородном межобластном и международном сообщениях оформляется на специальной билетной бумаге с мелкой сеткой пастельных тонов с надписями черного цвета (формат и цвет сетки опред</w:t>
      </w:r>
      <w:r>
        <w:rPr>
          <w:rStyle w:val="s0"/>
        </w:rPr>
        <w:t>еляются автовокзалами, автостанциями):</w:t>
      </w:r>
    </w:p>
    <w:p w:rsidR="00000000" w:rsidRDefault="00AC6443">
      <w:pPr>
        <w:pStyle w:val="pj"/>
      </w:pPr>
      <w:r>
        <w:rPr>
          <w:rStyle w:val="s0"/>
        </w:rPr>
        <w:t>не менее 45 мм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35"/>
        <w:gridCol w:w="1775"/>
      </w:tblGrid>
      <w:tr w:rsidR="00000000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rPr>
                <w:rStyle w:val="s0"/>
              </w:rPr>
              <w:t>АВТОБУС</w:t>
            </w:r>
          </w:p>
          <w:p w:rsidR="00000000" w:rsidRDefault="00AC6443">
            <w:pPr>
              <w:pStyle w:val="a3"/>
            </w:pPr>
            <w:r>
              <w:rPr>
                <w:rStyle w:val="s0"/>
              </w:rPr>
              <w:t>(микроавтобус)</w:t>
            </w:r>
          </w:p>
          <w:p w:rsidR="00000000" w:rsidRDefault="00AC6443">
            <w:pPr>
              <w:pStyle w:val="a3"/>
            </w:pPr>
            <w:r>
              <w:rPr>
                <w:rStyle w:val="s0"/>
              </w:rPr>
              <w:t>Багажная квитанция</w:t>
            </w:r>
          </w:p>
          <w:p w:rsidR="00000000" w:rsidRDefault="00AC6443">
            <w:pPr>
              <w:pStyle w:val="a3"/>
            </w:pPr>
            <w:r>
              <w:rPr>
                <w:rStyle w:val="s0"/>
              </w:rPr>
              <w:t>Серия ____</w:t>
            </w:r>
          </w:p>
          <w:p w:rsidR="00000000" w:rsidRDefault="00AC6443">
            <w:pPr>
              <w:pStyle w:val="a3"/>
            </w:pPr>
            <w:r>
              <w:rPr>
                <w:rStyle w:val="s0"/>
              </w:rPr>
              <w:t>№ 000000</w:t>
            </w:r>
          </w:p>
          <w:p w:rsidR="00000000" w:rsidRDefault="00AC6443">
            <w:pPr>
              <w:pStyle w:val="a3"/>
            </w:pPr>
            <w:r>
              <w:rPr>
                <w:rStyle w:val="s0"/>
              </w:rPr>
              <w:t>дата поездки __.__.__ г.</w:t>
            </w:r>
          </w:p>
          <w:p w:rsidR="00000000" w:rsidRDefault="00AC6443">
            <w:pPr>
              <w:pStyle w:val="a3"/>
            </w:pPr>
            <w:r>
              <w:rPr>
                <w:rStyle w:val="s0"/>
              </w:rPr>
              <w:t>время поездки. __ ч.__ м.</w:t>
            </w:r>
          </w:p>
          <w:p w:rsidR="00000000" w:rsidRDefault="00AC6443">
            <w:pPr>
              <w:pStyle w:val="a3"/>
            </w:pPr>
            <w:r>
              <w:rPr>
                <w:rStyle w:val="s0"/>
              </w:rPr>
              <w:t>пункт отпр. __________________</w:t>
            </w:r>
          </w:p>
          <w:p w:rsidR="00000000" w:rsidRDefault="00AC6443">
            <w:pPr>
              <w:pStyle w:val="a3"/>
            </w:pPr>
            <w:r>
              <w:rPr>
                <w:rStyle w:val="s0"/>
              </w:rPr>
              <w:t>пункт назнач. ________________</w:t>
            </w:r>
          </w:p>
          <w:p w:rsidR="00000000" w:rsidRDefault="00AC6443">
            <w:pPr>
              <w:pStyle w:val="a3"/>
            </w:pPr>
            <w:r>
              <w:rPr>
                <w:rStyle w:val="s0"/>
              </w:rPr>
              <w:t>Количество</w:t>
            </w:r>
          </w:p>
          <w:p w:rsidR="00000000" w:rsidRDefault="00AC6443">
            <w:pPr>
              <w:pStyle w:val="a3"/>
            </w:pPr>
            <w:r>
              <w:rPr>
                <w:rStyle w:val="s0"/>
              </w:rPr>
              <w:t>багажных мест</w:t>
            </w:r>
            <w:r>
              <w:rPr>
                <w:rStyle w:val="s0"/>
              </w:rPr>
              <w:t xml:space="preserve"> ________________</w:t>
            </w:r>
          </w:p>
          <w:p w:rsidR="00000000" w:rsidRDefault="00AC6443">
            <w:pPr>
              <w:pStyle w:val="a3"/>
            </w:pPr>
            <w:r>
              <w:rPr>
                <w:rStyle w:val="s0"/>
              </w:rPr>
              <w:t>Ценность багажа ______________</w:t>
            </w:r>
          </w:p>
          <w:p w:rsidR="00000000" w:rsidRDefault="00AC6443">
            <w:pPr>
              <w:pStyle w:val="a3"/>
            </w:pPr>
            <w:r>
              <w:rPr>
                <w:rStyle w:val="s0"/>
              </w:rPr>
              <w:t>Стоимость</w:t>
            </w:r>
          </w:p>
          <w:p w:rsidR="00000000" w:rsidRDefault="00AC6443">
            <w:pPr>
              <w:pStyle w:val="a3"/>
            </w:pPr>
            <w:r>
              <w:rPr>
                <w:rStyle w:val="s0"/>
              </w:rPr>
              <w:t>00,00 тенге</w:t>
            </w:r>
          </w:p>
          <w:p w:rsidR="00000000" w:rsidRDefault="00AC6443">
            <w:pPr>
              <w:pStyle w:val="a3"/>
            </w:pPr>
            <w:r>
              <w:rPr>
                <w:rStyle w:val="s0"/>
              </w:rPr>
              <w:t>Комисс. Сбор 00,00 тенге</w:t>
            </w:r>
          </w:p>
          <w:p w:rsidR="00000000" w:rsidRDefault="00AC6443">
            <w:pPr>
              <w:pStyle w:val="a3"/>
            </w:pPr>
            <w:r>
              <w:rPr>
                <w:rStyle w:val="s0"/>
              </w:rPr>
              <w:t>Оцен. Сбор 00,00 тенге</w:t>
            </w:r>
          </w:p>
          <w:p w:rsidR="00000000" w:rsidRDefault="00AC6443">
            <w:pPr>
              <w:pStyle w:val="a3"/>
            </w:pPr>
            <w:r>
              <w:rPr>
                <w:rStyle w:val="s0"/>
              </w:rPr>
              <w:t>ИТОГО 00,00 тенге</w:t>
            </w:r>
          </w:p>
          <w:p w:rsidR="00000000" w:rsidRDefault="00AC6443">
            <w:pPr>
              <w:pStyle w:val="a3"/>
            </w:pPr>
            <w:r>
              <w:rPr>
                <w:rStyle w:val="s0"/>
              </w:rPr>
              <w:t>Номера багажных мест _____</w:t>
            </w:r>
          </w:p>
          <w:p w:rsidR="00000000" w:rsidRDefault="00AC6443">
            <w:pPr>
              <w:pStyle w:val="a3"/>
            </w:pPr>
            <w:r>
              <w:rPr>
                <w:rStyle w:val="s0"/>
              </w:rPr>
              <w:t>(заполняется при погрузке)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rPr>
                <w:rStyle w:val="s0"/>
              </w:rPr>
              <w:t>не менее 90 мм</w:t>
            </w:r>
          </w:p>
        </w:tc>
      </w:tr>
    </w:tbl>
    <w:p w:rsidR="00000000" w:rsidRDefault="00AC6443">
      <w:pPr>
        <w:pStyle w:val="pj"/>
      </w:pPr>
      <w:r>
        <w:rPr>
          <w:rStyle w:val="s0"/>
        </w:rPr>
        <w:t>4. Форма проездных документов (билетов) на проезд пассажиров в международном сообщении:</w:t>
      </w:r>
    </w:p>
    <w:p w:rsidR="00000000" w:rsidRDefault="00AC6443">
      <w:pPr>
        <w:pStyle w:val="pj"/>
      </w:pPr>
      <w:r>
        <w:rPr>
          <w:rStyle w:val="s0"/>
        </w:rPr>
        <w:t xml:space="preserve">1) билет на проезд пассажиров - оформляется на специальной билетной бумаге с мелкой сеткой пастельных тонов с надписями черного цвета (формат и цвет сетки определяются </w:t>
      </w:r>
      <w:r>
        <w:rPr>
          <w:rStyle w:val="s0"/>
        </w:rPr>
        <w:t>автовокзалами, автостанциями):</w:t>
      </w:r>
    </w:p>
    <w:p w:rsidR="00000000" w:rsidRDefault="00AC6443">
      <w:pPr>
        <w:pStyle w:val="pj"/>
      </w:pPr>
      <w:r>
        <w:rPr>
          <w:rStyle w:val="s0"/>
        </w:rPr>
        <w:t>не менее 45 мм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09"/>
        <w:gridCol w:w="1775"/>
      </w:tblGrid>
      <w:tr w:rsidR="00000000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АВТОБУС</w:t>
            </w:r>
          </w:p>
          <w:p w:rsidR="00000000" w:rsidRDefault="00AC6443">
            <w:pPr>
              <w:pStyle w:val="a3"/>
            </w:pPr>
            <w:r>
              <w:t>(микроавтобус)</w:t>
            </w:r>
          </w:p>
          <w:p w:rsidR="00000000" w:rsidRDefault="00AC6443">
            <w:pPr>
              <w:pStyle w:val="a3"/>
            </w:pPr>
            <w:r>
              <w:t>Билет на проезд пассажиров в</w:t>
            </w:r>
          </w:p>
          <w:p w:rsidR="00000000" w:rsidRDefault="00AC6443">
            <w:pPr>
              <w:pStyle w:val="a3"/>
            </w:pPr>
            <w:r>
              <w:t>междугородном сообщении</w:t>
            </w:r>
          </w:p>
          <w:p w:rsidR="00000000" w:rsidRDefault="00AC6443">
            <w:pPr>
              <w:pStyle w:val="a3"/>
            </w:pPr>
            <w:r>
              <w:t>Серия _____ № 000000</w:t>
            </w:r>
          </w:p>
          <w:p w:rsidR="00000000" w:rsidRDefault="00AC6443">
            <w:pPr>
              <w:pStyle w:val="a3"/>
            </w:pPr>
            <w:r>
              <w:t>Фамилия _____________</w:t>
            </w:r>
          </w:p>
          <w:p w:rsidR="00000000" w:rsidRDefault="00AC6443">
            <w:pPr>
              <w:pStyle w:val="a3"/>
            </w:pPr>
            <w:r>
              <w:t>Имя _________________</w:t>
            </w:r>
          </w:p>
          <w:p w:rsidR="00000000" w:rsidRDefault="00AC6443">
            <w:pPr>
              <w:pStyle w:val="a3"/>
            </w:pPr>
            <w:r>
              <w:t>Отчество (при его наличии)____________</w:t>
            </w:r>
          </w:p>
          <w:p w:rsidR="00000000" w:rsidRDefault="00AC6443">
            <w:pPr>
              <w:pStyle w:val="a3"/>
            </w:pPr>
            <w:r>
              <w:t>дата поездки __.__.__ г.</w:t>
            </w:r>
          </w:p>
          <w:p w:rsidR="00000000" w:rsidRDefault="00AC6443">
            <w:pPr>
              <w:pStyle w:val="a3"/>
            </w:pPr>
            <w:r>
              <w:t>вр</w:t>
            </w:r>
            <w:r>
              <w:t>емя отправ. __ ч.__ м.</w:t>
            </w:r>
          </w:p>
          <w:p w:rsidR="00000000" w:rsidRDefault="00AC6443">
            <w:pPr>
              <w:pStyle w:val="a3"/>
            </w:pPr>
            <w:r>
              <w:t>пункт отпр. _________</w:t>
            </w:r>
          </w:p>
          <w:p w:rsidR="00000000" w:rsidRDefault="00AC6443">
            <w:pPr>
              <w:pStyle w:val="a3"/>
            </w:pPr>
            <w:r>
              <w:t>пункт назнач. _______</w:t>
            </w:r>
          </w:p>
          <w:p w:rsidR="00000000" w:rsidRDefault="00AC6443">
            <w:pPr>
              <w:pStyle w:val="a3"/>
            </w:pPr>
            <w:r>
              <w:t>Номер рейса _________</w:t>
            </w:r>
          </w:p>
          <w:p w:rsidR="00000000" w:rsidRDefault="00AC6443">
            <w:pPr>
              <w:pStyle w:val="a3"/>
            </w:pPr>
            <w:r>
              <w:t>Номер места _________</w:t>
            </w:r>
          </w:p>
          <w:p w:rsidR="00000000" w:rsidRDefault="00AC6443">
            <w:pPr>
              <w:pStyle w:val="a3"/>
            </w:pPr>
            <w:r>
              <w:t>Стоимость проезда</w:t>
            </w:r>
          </w:p>
          <w:p w:rsidR="00000000" w:rsidRDefault="00AC6443">
            <w:pPr>
              <w:pStyle w:val="a3"/>
            </w:pPr>
            <w:r>
              <w:t>00,00 тенге</w:t>
            </w:r>
          </w:p>
          <w:p w:rsidR="00000000" w:rsidRDefault="00AC6443">
            <w:pPr>
              <w:pStyle w:val="a3"/>
            </w:pPr>
            <w:r>
              <w:t>Комисс. Сбор 00,00 тенге</w:t>
            </w:r>
          </w:p>
          <w:p w:rsidR="00000000" w:rsidRDefault="00AC6443">
            <w:pPr>
              <w:pStyle w:val="a3"/>
            </w:pPr>
            <w:r>
              <w:t>Страх. Сбор 00,00 тенге</w:t>
            </w:r>
          </w:p>
          <w:p w:rsidR="00000000" w:rsidRDefault="00AC6443">
            <w:pPr>
              <w:pStyle w:val="a3"/>
            </w:pPr>
            <w:r>
              <w:t>ИТОГО 00,00 тенге</w:t>
            </w:r>
          </w:p>
          <w:p w:rsidR="00000000" w:rsidRDefault="00AC6443">
            <w:pPr>
              <w:pStyle w:val="a3"/>
            </w:pPr>
            <w:r>
              <w:t>Дата выдачи билета</w:t>
            </w:r>
          </w:p>
          <w:p w:rsidR="00000000" w:rsidRDefault="00AC6443">
            <w:pPr>
              <w:pStyle w:val="a3"/>
            </w:pPr>
            <w:r>
              <w:t>___.___.___. г.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не менее 90 мм</w:t>
            </w:r>
          </w:p>
        </w:tc>
      </w:tr>
    </w:tbl>
    <w:p w:rsidR="00000000" w:rsidRDefault="00AC6443">
      <w:pPr>
        <w:pStyle w:val="pj"/>
      </w:pPr>
      <w:r>
        <w:rPr>
          <w:rStyle w:val="s0"/>
        </w:rPr>
        <w:t>2) билет на проезд пассажиров, выдаваемый кондуктором (водителем) при посадке на промежуточном пункте маршрута - надписи оформляются черным цветом:</w:t>
      </w:r>
    </w:p>
    <w:p w:rsidR="00000000" w:rsidRDefault="00AC6443">
      <w:pPr>
        <w:pStyle w:val="pj"/>
      </w:pPr>
      <w:r>
        <w:rPr>
          <w:rStyle w:val="s0"/>
        </w:rPr>
        <w:t> 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29"/>
      </w:tblGrid>
      <w:tr w:rsidR="00000000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КОРЕШОК билета</w:t>
            </w:r>
          </w:p>
          <w:p w:rsidR="00000000" w:rsidRDefault="00AC6443">
            <w:pPr>
              <w:pStyle w:val="pc"/>
            </w:pPr>
            <w:r>
              <w:t>ПОЛНЫЙ</w:t>
            </w:r>
          </w:p>
          <w:p w:rsidR="00000000" w:rsidRDefault="00AC6443">
            <w:pPr>
              <w:pStyle w:val="pc"/>
            </w:pPr>
            <w:r>
              <w:t>ДЕТСКИЙ (не нужное вычеркнуть)</w:t>
            </w:r>
          </w:p>
          <w:p w:rsidR="00000000" w:rsidRDefault="00AC6443">
            <w:pPr>
              <w:pStyle w:val="a3"/>
            </w:pPr>
            <w:r>
              <w:t>Фамилия ______________</w:t>
            </w:r>
          </w:p>
          <w:p w:rsidR="00000000" w:rsidRDefault="00AC6443">
            <w:pPr>
              <w:pStyle w:val="a3"/>
            </w:pPr>
            <w:r>
              <w:t>Имя __________________</w:t>
            </w:r>
          </w:p>
          <w:p w:rsidR="00000000" w:rsidRDefault="00AC6443">
            <w:pPr>
              <w:pStyle w:val="a3"/>
            </w:pPr>
            <w:r>
              <w:t>Отчество (при его наличии)_____________</w:t>
            </w:r>
          </w:p>
          <w:p w:rsidR="00000000" w:rsidRDefault="00AC6443">
            <w:pPr>
              <w:pStyle w:val="a3"/>
            </w:pPr>
            <w:r>
              <w:t>дата поездки _____________</w:t>
            </w:r>
          </w:p>
          <w:p w:rsidR="00000000" w:rsidRDefault="00AC6443">
            <w:pPr>
              <w:pStyle w:val="a3"/>
            </w:pPr>
            <w:r>
              <w:t>время отправ. ____ ч. ____ м.</w:t>
            </w:r>
          </w:p>
          <w:p w:rsidR="00000000" w:rsidRDefault="00AC6443">
            <w:pPr>
              <w:pStyle w:val="a3"/>
            </w:pPr>
            <w:r>
              <w:t>От _______________________</w:t>
            </w:r>
          </w:p>
          <w:p w:rsidR="00000000" w:rsidRDefault="00AC6443">
            <w:pPr>
              <w:pStyle w:val="a3"/>
            </w:pPr>
            <w:r>
              <w:t>До _______________________</w:t>
            </w:r>
          </w:p>
          <w:p w:rsidR="00000000" w:rsidRDefault="00AC6443">
            <w:pPr>
              <w:pStyle w:val="a3"/>
            </w:pPr>
            <w:r>
              <w:t>Номер рейса ______________</w:t>
            </w:r>
          </w:p>
          <w:p w:rsidR="00000000" w:rsidRDefault="00AC6443">
            <w:pPr>
              <w:pStyle w:val="a3"/>
            </w:pPr>
            <w:r>
              <w:t>Номер места ______________</w:t>
            </w:r>
          </w:p>
          <w:p w:rsidR="00000000" w:rsidRDefault="00AC6443">
            <w:pPr>
              <w:pStyle w:val="a3"/>
            </w:pPr>
            <w:r>
              <w:t>Стоимость проезда ________ т</w:t>
            </w:r>
            <w:r>
              <w:t>енге</w:t>
            </w:r>
          </w:p>
          <w:p w:rsidR="00000000" w:rsidRDefault="00AC6443">
            <w:pPr>
              <w:pStyle w:val="a3"/>
            </w:pPr>
            <w:r>
              <w:t>Серия _____ № 000000</w:t>
            </w:r>
          </w:p>
          <w:p w:rsidR="00000000" w:rsidRDefault="00AC6443">
            <w:pPr>
              <w:pStyle w:val="a3"/>
            </w:pPr>
            <w:r>
              <w:t>Дата выдачи билета _______</w:t>
            </w:r>
          </w:p>
          <w:p w:rsidR="00000000" w:rsidRDefault="00AC6443">
            <w:pPr>
              <w:pStyle w:val="a3"/>
            </w:pPr>
            <w:r>
              <w:t>__________________________</w:t>
            </w:r>
          </w:p>
        </w:tc>
      </w:tr>
    </w:tbl>
    <w:p w:rsidR="00000000" w:rsidRDefault="00AC6443">
      <w:pPr>
        <w:pStyle w:val="pj"/>
      </w:pPr>
      <w:r>
        <w:rPr>
          <w:rStyle w:val="s0"/>
        </w:rPr>
        <w:t>Продолжение</w:t>
      </w:r>
    </w:p>
    <w:tbl>
      <w:tblPr>
        <w:tblW w:w="9225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25"/>
        <w:gridCol w:w="1025"/>
        <w:gridCol w:w="1025"/>
        <w:gridCol w:w="1025"/>
        <w:gridCol w:w="1025"/>
        <w:gridCol w:w="1025"/>
        <w:gridCol w:w="1025"/>
        <w:gridCol w:w="1025"/>
        <w:gridCol w:w="1025"/>
      </w:tblGrid>
      <w:tr w:rsidR="00000000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9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8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7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6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5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4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3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10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900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700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600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400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300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100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9000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8000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7000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6000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5000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4000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3000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2000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1000</w:t>
            </w:r>
          </w:p>
        </w:tc>
      </w:tr>
    </w:tbl>
    <w:p w:rsidR="00000000" w:rsidRDefault="00AC6443">
      <w:pPr>
        <w:pStyle w:val="pj"/>
      </w:pPr>
      <w:r>
        <w:rPr>
          <w:rStyle w:val="s0"/>
        </w:rPr>
        <w:t>Продолжение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89"/>
        <w:gridCol w:w="2727"/>
      </w:tblGrid>
      <w:tr w:rsidR="00000000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Билет на проезд пассажиров в</w:t>
            </w:r>
          </w:p>
          <w:p w:rsidR="00000000" w:rsidRDefault="00AC6443">
            <w:pPr>
              <w:pStyle w:val="a3"/>
            </w:pPr>
            <w:r>
              <w:t>междугородном сообщении</w:t>
            </w:r>
          </w:p>
          <w:p w:rsidR="00000000" w:rsidRDefault="00AC6443">
            <w:pPr>
              <w:pStyle w:val="a3"/>
            </w:pPr>
            <w:r>
              <w:t>ПОЛНЫЙ</w:t>
            </w:r>
          </w:p>
          <w:p w:rsidR="00000000" w:rsidRDefault="00AC6443">
            <w:pPr>
              <w:pStyle w:val="a3"/>
            </w:pPr>
            <w:r>
              <w:t>ДЕТСКИЙ (не нужное вычеркнуть)</w:t>
            </w:r>
          </w:p>
          <w:p w:rsidR="00000000" w:rsidRDefault="00AC6443">
            <w:pPr>
              <w:pStyle w:val="a3"/>
            </w:pPr>
            <w:r>
              <w:t>Фамилия _________________</w:t>
            </w:r>
          </w:p>
          <w:p w:rsidR="00000000" w:rsidRDefault="00AC6443">
            <w:pPr>
              <w:pStyle w:val="a3"/>
            </w:pPr>
            <w:r>
              <w:t>Имя _____________________</w:t>
            </w:r>
          </w:p>
          <w:p w:rsidR="00000000" w:rsidRDefault="00AC6443">
            <w:pPr>
              <w:pStyle w:val="a3"/>
            </w:pPr>
            <w:r>
              <w:t>Отчество (при его наличии)________________</w:t>
            </w:r>
          </w:p>
          <w:p w:rsidR="00000000" w:rsidRDefault="00AC6443">
            <w:pPr>
              <w:pStyle w:val="a3"/>
            </w:pPr>
            <w:r>
              <w:t>дата поездки ____________</w:t>
            </w:r>
          </w:p>
          <w:p w:rsidR="00000000" w:rsidRDefault="00AC6443">
            <w:pPr>
              <w:pStyle w:val="a3"/>
            </w:pPr>
            <w:r>
              <w:t>время отправ. ____ ч. ____ м.</w:t>
            </w:r>
          </w:p>
          <w:p w:rsidR="00000000" w:rsidRDefault="00AC6443">
            <w:pPr>
              <w:pStyle w:val="a3"/>
            </w:pPr>
            <w:r>
              <w:t>От _______________________</w:t>
            </w:r>
          </w:p>
          <w:p w:rsidR="00000000" w:rsidRDefault="00AC6443">
            <w:pPr>
              <w:pStyle w:val="a3"/>
            </w:pPr>
            <w:r>
              <w:t>До _______________________</w:t>
            </w:r>
          </w:p>
          <w:p w:rsidR="00000000" w:rsidRDefault="00AC6443">
            <w:pPr>
              <w:pStyle w:val="a3"/>
            </w:pPr>
            <w:r>
              <w:t>Номер рейса ______________</w:t>
            </w:r>
          </w:p>
          <w:p w:rsidR="00000000" w:rsidRDefault="00AC6443">
            <w:pPr>
              <w:pStyle w:val="a3"/>
            </w:pPr>
            <w:r>
              <w:t>Номер места ______________</w:t>
            </w:r>
          </w:p>
          <w:p w:rsidR="00000000" w:rsidRDefault="00AC6443">
            <w:pPr>
              <w:pStyle w:val="a3"/>
            </w:pPr>
            <w:r>
              <w:t>Стоимость проезда ________ тенге</w:t>
            </w:r>
          </w:p>
          <w:p w:rsidR="00000000" w:rsidRDefault="00AC6443">
            <w:pPr>
              <w:pStyle w:val="a3"/>
            </w:pPr>
            <w:r>
              <w:t>Серия _____ № 000000</w:t>
            </w:r>
          </w:p>
          <w:p w:rsidR="00000000" w:rsidRDefault="00AC6443">
            <w:pPr>
              <w:pStyle w:val="pj"/>
            </w:pPr>
            <w:r>
              <w:t>Дата выдачи билета _______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Автобус (микроавтобус)</w:t>
            </w:r>
          </w:p>
        </w:tc>
      </w:tr>
    </w:tbl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"/>
      </w:pPr>
      <w:r>
        <w:rPr>
          <w:rStyle w:val="s0"/>
        </w:rPr>
        <w:t>Стоимость проезда вырезается кондуктором (водителем) для пассажира на сумму в соответствии с сеткой тарифов;</w:t>
      </w:r>
    </w:p>
    <w:p w:rsidR="00000000" w:rsidRDefault="00AC6443">
      <w:pPr>
        <w:pStyle w:val="pj"/>
      </w:pPr>
      <w:r>
        <w:rPr>
          <w:rStyle w:val="s0"/>
        </w:rPr>
        <w:t>3) Форма багажных квитанций в пригородном, междугородном внутриобластном, междугородном межобластном и международном сообщ</w:t>
      </w:r>
      <w:r>
        <w:rPr>
          <w:rStyle w:val="s0"/>
        </w:rPr>
        <w:t>ениях оформляется на специальной билетной бумаге с мелкой сеткой пастельных тонов с надписями черного цвета (формат и цвет сетки определяются автовокзалами, автостанциями):</w:t>
      </w:r>
    </w:p>
    <w:p w:rsidR="00000000" w:rsidRDefault="00AC6443">
      <w:pPr>
        <w:pStyle w:val="pj"/>
      </w:pPr>
      <w:r>
        <w:rPr>
          <w:rStyle w:val="s0"/>
        </w:rPr>
        <w:t>не менее 45 мм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09"/>
        <w:gridCol w:w="1775"/>
      </w:tblGrid>
      <w:tr w:rsidR="00000000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АВТОБУС</w:t>
            </w:r>
          </w:p>
          <w:p w:rsidR="00000000" w:rsidRDefault="00AC6443">
            <w:pPr>
              <w:pStyle w:val="a3"/>
            </w:pPr>
            <w:r>
              <w:t>(микроавтобус)</w:t>
            </w:r>
          </w:p>
          <w:p w:rsidR="00000000" w:rsidRDefault="00AC6443">
            <w:pPr>
              <w:pStyle w:val="a3"/>
            </w:pPr>
            <w:r>
              <w:t>Багажная квитанция</w:t>
            </w:r>
          </w:p>
          <w:p w:rsidR="00000000" w:rsidRDefault="00AC6443">
            <w:pPr>
              <w:pStyle w:val="a3"/>
            </w:pPr>
            <w:r>
              <w:t>Серия ____</w:t>
            </w:r>
          </w:p>
          <w:p w:rsidR="00000000" w:rsidRDefault="00AC6443">
            <w:pPr>
              <w:pStyle w:val="a3"/>
            </w:pPr>
            <w:r>
              <w:t>№ 000000</w:t>
            </w:r>
          </w:p>
          <w:p w:rsidR="00000000" w:rsidRDefault="00AC6443">
            <w:pPr>
              <w:pStyle w:val="a3"/>
            </w:pPr>
            <w:r>
              <w:t>Фам</w:t>
            </w:r>
            <w:r>
              <w:t>илия _____________</w:t>
            </w:r>
          </w:p>
          <w:p w:rsidR="00000000" w:rsidRDefault="00AC6443">
            <w:pPr>
              <w:pStyle w:val="a3"/>
            </w:pPr>
            <w:r>
              <w:t>Имя _________________</w:t>
            </w:r>
          </w:p>
          <w:p w:rsidR="00000000" w:rsidRDefault="00AC6443">
            <w:pPr>
              <w:pStyle w:val="a3"/>
            </w:pPr>
            <w:r>
              <w:t>Отчество (при его наличии)____________</w:t>
            </w:r>
          </w:p>
          <w:p w:rsidR="00000000" w:rsidRDefault="00AC6443">
            <w:pPr>
              <w:pStyle w:val="a3"/>
            </w:pPr>
            <w:r>
              <w:t>дата поездки __.__.__ г.</w:t>
            </w:r>
          </w:p>
          <w:p w:rsidR="00000000" w:rsidRDefault="00AC6443">
            <w:pPr>
              <w:pStyle w:val="a3"/>
            </w:pPr>
            <w:r>
              <w:t>время поездки. __ ч.__ м.</w:t>
            </w:r>
          </w:p>
          <w:p w:rsidR="00000000" w:rsidRDefault="00AC6443">
            <w:pPr>
              <w:pStyle w:val="a3"/>
            </w:pPr>
            <w:r>
              <w:t>пункт отпр. __________</w:t>
            </w:r>
          </w:p>
          <w:p w:rsidR="00000000" w:rsidRDefault="00AC6443">
            <w:pPr>
              <w:pStyle w:val="a3"/>
            </w:pPr>
            <w:r>
              <w:t>пункт назнач. ________</w:t>
            </w:r>
          </w:p>
          <w:p w:rsidR="00000000" w:rsidRDefault="00AC6443">
            <w:pPr>
              <w:pStyle w:val="a3"/>
            </w:pPr>
            <w:r>
              <w:t>Количество</w:t>
            </w:r>
          </w:p>
          <w:p w:rsidR="00000000" w:rsidRDefault="00AC6443">
            <w:pPr>
              <w:pStyle w:val="a3"/>
            </w:pPr>
            <w:r>
              <w:t>багажных мест _______</w:t>
            </w:r>
          </w:p>
          <w:p w:rsidR="00000000" w:rsidRDefault="00AC6443">
            <w:pPr>
              <w:pStyle w:val="a3"/>
            </w:pPr>
            <w:r>
              <w:t>Ценность багажа _____</w:t>
            </w:r>
          </w:p>
          <w:p w:rsidR="00000000" w:rsidRDefault="00AC6443">
            <w:pPr>
              <w:pStyle w:val="a3"/>
            </w:pPr>
            <w:r>
              <w:t>Стоимость</w:t>
            </w:r>
          </w:p>
          <w:p w:rsidR="00000000" w:rsidRDefault="00AC6443">
            <w:pPr>
              <w:pStyle w:val="a3"/>
            </w:pPr>
            <w:r>
              <w:t>00,00 тенге</w:t>
            </w:r>
          </w:p>
          <w:p w:rsidR="00000000" w:rsidRDefault="00AC6443">
            <w:pPr>
              <w:pStyle w:val="a3"/>
            </w:pPr>
            <w:r>
              <w:t>Комисс. Сбор 00,00 тенге</w:t>
            </w:r>
          </w:p>
          <w:p w:rsidR="00000000" w:rsidRDefault="00AC6443">
            <w:pPr>
              <w:pStyle w:val="a3"/>
            </w:pPr>
            <w:r>
              <w:t>Оцен. Сбор 00,00 тенге</w:t>
            </w:r>
          </w:p>
          <w:p w:rsidR="00000000" w:rsidRDefault="00AC6443">
            <w:pPr>
              <w:pStyle w:val="a3"/>
            </w:pPr>
            <w:r>
              <w:t>ИТОГО 00,00 тенге</w:t>
            </w:r>
          </w:p>
          <w:p w:rsidR="00000000" w:rsidRDefault="00AC6443">
            <w:pPr>
              <w:pStyle w:val="a3"/>
            </w:pPr>
            <w:r>
              <w:t>Номера багажных мест _____</w:t>
            </w:r>
          </w:p>
          <w:p w:rsidR="00000000" w:rsidRDefault="00AC6443">
            <w:pPr>
              <w:pStyle w:val="pj"/>
            </w:pPr>
            <w:r>
              <w:t>(заполняется при погрузке)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a3"/>
            </w:pPr>
            <w:r>
              <w:t>не менее 90 мм</w:t>
            </w:r>
          </w:p>
        </w:tc>
      </w:tr>
    </w:tbl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"/>
      </w:pPr>
      <w:r>
        <w:rPr>
          <w:rStyle w:val="s0"/>
        </w:rPr>
        <w:t>5. Требования в отношении использования специальной билетной бумаги с мелкой сеткой пастельных тонов, цвета для надпи</w:t>
      </w:r>
      <w:r>
        <w:rPr>
          <w:rStyle w:val="s0"/>
        </w:rPr>
        <w:t>сей, а также размеров не распространяются на проездные документы (билеты), приобретенные с использованием электронной системы оплаты за проезд.</w:t>
      </w:r>
    </w:p>
    <w:p w:rsidR="00000000" w:rsidRDefault="00AC6443">
      <w:pPr>
        <w:pStyle w:val="pj"/>
      </w:pPr>
      <w:r>
        <w:rPr>
          <w:rStyle w:val="s0"/>
        </w:rPr>
        <w:t>6. При наличии электронной системы оплаты за проезд местные исполнительные органы могут определять дополнительну</w:t>
      </w:r>
      <w:r>
        <w:rPr>
          <w:rStyle w:val="s0"/>
        </w:rPr>
        <w:t>ю информацию (или) требования к форме проездных документов (билетов) и багажных квитанций.</w:t>
      </w:r>
    </w:p>
    <w:p w:rsidR="00000000" w:rsidRDefault="00AC6443">
      <w:pPr>
        <w:pStyle w:val="pj"/>
      </w:pPr>
      <w:r>
        <w:t> </w:t>
      </w:r>
    </w:p>
    <w:p w:rsidR="00000000" w:rsidRDefault="00AC6443">
      <w:pPr>
        <w:pStyle w:val="pji"/>
      </w:pPr>
      <w:bookmarkStart w:id="31" w:name="SUB6"/>
      <w:bookmarkEnd w:id="31"/>
      <w:r>
        <w:rPr>
          <w:rStyle w:val="s3"/>
        </w:rPr>
        <w:t xml:space="preserve">Приложение 6 изложено в редакции </w:t>
      </w:r>
      <w:hyperlink r:id="rId427" w:anchor="sub_id=6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и.о. Министра индустрии и инфраструктурного развития РК от 30.12.20 г. № 694 (</w:t>
      </w:r>
      <w:hyperlink r:id="rId428" w:anchor="sub_id=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9" w:anchor="sub_id=6" w:history="1">
        <w:r>
          <w:rPr>
            <w:rStyle w:val="a4"/>
            <w:i/>
            <w:iCs/>
          </w:rPr>
          <w:t>при</w:t>
        </w:r>
        <w:r>
          <w:rPr>
            <w:rStyle w:val="a4"/>
            <w:i/>
            <w:iCs/>
          </w:rPr>
          <w:t>каза</w:t>
        </w:r>
      </w:hyperlink>
      <w:r>
        <w:rPr>
          <w:rStyle w:val="s3"/>
        </w:rPr>
        <w:t xml:space="preserve"> Министра индустрии и инфраструктурного развития РК от 22.09.22 г. № 521 (введено в действие с 4 декабря 2022 г.) (</w:t>
      </w:r>
      <w:hyperlink r:id="rId430" w:anchor="sub_id=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r"/>
      </w:pPr>
      <w:r>
        <w:rPr>
          <w:rStyle w:val="s0"/>
        </w:rPr>
        <w:t>Приложение 6</w:t>
      </w:r>
    </w:p>
    <w:p w:rsidR="00000000" w:rsidRDefault="00AC6443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перевозок</w:t>
      </w:r>
    </w:p>
    <w:p w:rsidR="00000000" w:rsidRDefault="00AC6443">
      <w:pPr>
        <w:pStyle w:val="pr"/>
      </w:pPr>
      <w:r>
        <w:rPr>
          <w:rStyle w:val="s0"/>
        </w:rPr>
        <w:t>пассажиров и багажа</w:t>
      </w:r>
    </w:p>
    <w:p w:rsidR="00000000" w:rsidRDefault="00AC6443">
      <w:pPr>
        <w:pStyle w:val="pr"/>
      </w:pPr>
      <w:r>
        <w:rPr>
          <w:rStyle w:val="s0"/>
        </w:rPr>
        <w:t>автомобильным транспортом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r"/>
      </w:pPr>
      <w:r>
        <w:rPr>
          <w:rStyle w:val="s0"/>
        </w:rPr>
        <w:t>Форма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c"/>
      </w:pPr>
      <w:r>
        <w:rPr>
          <w:rStyle w:val="s1"/>
        </w:rPr>
        <w:t>Шкала оценки конкурсных предложений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"/>
      </w:pPr>
      <w:r>
        <w:rPr>
          <w:rStyle w:val="s0"/>
        </w:rPr>
        <w:t>Шкала оценки конкурсных предложений на обслуживание маршрутов регулярных внутриреспубликанских автомобильных перевозок пассажиров и багажа</w:t>
      </w:r>
    </w:p>
    <w:p w:rsidR="00000000" w:rsidRDefault="00AC6443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3799"/>
        <w:gridCol w:w="1744"/>
        <w:gridCol w:w="1744"/>
        <w:gridCol w:w="1744"/>
      </w:tblGrid>
      <w:tr w:rsidR="00000000">
        <w:trPr>
          <w:jc w:val="center"/>
        </w:trPr>
        <w:tc>
          <w:tcPr>
            <w:tcW w:w="2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№ п/п</w:t>
            </w:r>
          </w:p>
        </w:tc>
        <w:tc>
          <w:tcPr>
            <w:tcW w:w="20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Показатель</w:t>
            </w:r>
          </w:p>
        </w:tc>
        <w:tc>
          <w:tcPr>
            <w:tcW w:w="265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Количество баллов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Доля предложенных подвижных составов менее 30 %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Доля предложенных подвижных составов от 30 % до 60 %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Доля предложенных подвижных составов более 60 %</w:t>
            </w: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1.*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Срок эксплуатации автобусов, микроавтобусов:</w:t>
            </w:r>
          </w:p>
        </w:tc>
        <w:tc>
          <w:tcPr>
            <w:tcW w:w="26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до 5 лет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+8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+10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от 5 до 9 лет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+3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от 9 до 12 лет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+1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+0,5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свыше 12 лет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0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0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1.1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При наличии автобусов, микроавтобусов со сроком эксплуатации до 3 лет (дополнительно)</w:t>
            </w:r>
          </w:p>
        </w:tc>
        <w:tc>
          <w:tcPr>
            <w:tcW w:w="26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+1 (за каждую единицу)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1.2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При наличии автобусов, микроавтобусов отечественного производства (дополнительно)</w:t>
            </w:r>
          </w:p>
        </w:tc>
        <w:tc>
          <w:tcPr>
            <w:tcW w:w="26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+ 5 (за каждую единицу)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1.3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При наличии автобусов, микроавтобусов, приспособленных для работы на природном газе заводом-изготовителем (дополнительно)</w:t>
            </w:r>
          </w:p>
        </w:tc>
        <w:tc>
          <w:tcPr>
            <w:tcW w:w="26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+ 5 (за каждую единицу)</w:t>
            </w: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1.4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При наличии автобусов, микроавтобусов:</w:t>
            </w:r>
          </w:p>
        </w:tc>
        <w:tc>
          <w:tcPr>
            <w:tcW w:w="26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в личной собственности;</w:t>
            </w:r>
          </w:p>
        </w:tc>
        <w:tc>
          <w:tcPr>
            <w:tcW w:w="26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+1,5 (за каждую единицу)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приобретенных перевозчиком в лизинг или кредит</w:t>
            </w:r>
          </w:p>
        </w:tc>
        <w:tc>
          <w:tcPr>
            <w:tcW w:w="26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+1 (за каждую единицу)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1.5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При наличии автобусов,</w:t>
            </w:r>
          </w:p>
          <w:p w:rsidR="00000000" w:rsidRDefault="00AC6443">
            <w:pPr>
              <w:pStyle w:val="pji"/>
              <w:spacing w:line="276" w:lineRule="auto"/>
            </w:pPr>
            <w:r>
              <w:t>микроавтобусов с электродвигателями</w:t>
            </w:r>
          </w:p>
        </w:tc>
        <w:tc>
          <w:tcPr>
            <w:tcW w:w="26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+ 5 (за каждую единицу)</w:t>
            </w: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2.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Опыт работы перевозчика на регулярных автомобильных перевозках пассажиров и багажа (по виду по которым проводится конкурс):</w:t>
            </w:r>
          </w:p>
        </w:tc>
        <w:tc>
          <w:tcPr>
            <w:tcW w:w="26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до 3 лет</w:t>
            </w:r>
          </w:p>
        </w:tc>
        <w:tc>
          <w:tcPr>
            <w:tcW w:w="26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от 3 до 8 лет</w:t>
            </w:r>
          </w:p>
        </w:tc>
        <w:tc>
          <w:tcPr>
            <w:tcW w:w="26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+3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свыше 8 лет</w:t>
            </w:r>
          </w:p>
        </w:tc>
        <w:tc>
          <w:tcPr>
            <w:tcW w:w="26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+5</w:t>
            </w: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3.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Наличие производственно- технической базы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собственная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арендованная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обслуживание на договорной основе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Производственный корпус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комплекс ТО (зона, участок)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+3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+0,7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+0,2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комплекс ТР: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посты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+3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+0,7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+0,2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производственные участки и цеха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+3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+0,7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+0,2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Складские помещения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+0,5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+0,2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Автостоянка, в том числе: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открытая;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+1,5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+0,7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+0,3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закрытая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+2,5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+1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+0,5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Уборочно-моечный комплекс: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ручная мойка;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+0,7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+0,5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+0,2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Механизированная мойка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+0,7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+0,5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Контрольно- технический пункт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+0,7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+0,2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+0,1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Административное здание (помещение)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+0,3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+0,1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Помещение или комната медпункта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+0,5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+0,3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+0,2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Бытовые корпуса и помещения для обслуживания работающих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+0,3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+0,1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0</w:t>
            </w: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4.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Система мер по замене автобусов, микроавтобусов:</w:t>
            </w:r>
          </w:p>
        </w:tc>
        <w:tc>
          <w:tcPr>
            <w:tcW w:w="26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отсутствует резервный подвижной состав, замена не производится;</w:t>
            </w:r>
          </w:p>
        </w:tc>
        <w:tc>
          <w:tcPr>
            <w:tcW w:w="26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-2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имеется резервный подвижной состав</w:t>
            </w:r>
          </w:p>
        </w:tc>
        <w:tc>
          <w:tcPr>
            <w:tcW w:w="26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+2</w:t>
            </w: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5.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Дополнительные предложения, улучшающие условия перевозки пассажиров:</w:t>
            </w:r>
          </w:p>
        </w:tc>
        <w:tc>
          <w:tcPr>
            <w:tcW w:w="26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возможность видео сопровождения в пути;</w:t>
            </w:r>
          </w:p>
        </w:tc>
        <w:tc>
          <w:tcPr>
            <w:tcW w:w="26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+0,5 (за каждую единицу)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Наличие подвижного состава, приспособленного от завода-изготовителя для перевозки лиц с инвалидностью, использующих кресла-коляски;</w:t>
            </w:r>
          </w:p>
        </w:tc>
        <w:tc>
          <w:tcPr>
            <w:tcW w:w="26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+1 (за каждую единицу)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наличие на автобусе (микроавтобусе) системы непрерывной передачи данных по каналам связи в ре</w:t>
            </w:r>
            <w:r>
              <w:t>жиме реального времени при осуществлении перевозок.</w:t>
            </w:r>
          </w:p>
        </w:tc>
        <w:tc>
          <w:tcPr>
            <w:tcW w:w="26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+1 (за каждую единицу)</w:t>
            </w:r>
          </w:p>
        </w:tc>
      </w:tr>
    </w:tbl>
    <w:p w:rsidR="00000000" w:rsidRDefault="00AC6443">
      <w:pPr>
        <w:pStyle w:val="pj"/>
      </w:pPr>
      <w:r>
        <w:t>Шкала оценки конкурсных предложений на обслуживание маршрутов регулярных городских автомобильных перевозок пассажиров и багажа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3799"/>
        <w:gridCol w:w="1744"/>
        <w:gridCol w:w="1744"/>
        <w:gridCol w:w="1744"/>
      </w:tblGrid>
      <w:tr w:rsidR="00000000">
        <w:trPr>
          <w:jc w:val="center"/>
        </w:trPr>
        <w:tc>
          <w:tcPr>
            <w:tcW w:w="2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№ п/п</w:t>
            </w:r>
          </w:p>
        </w:tc>
        <w:tc>
          <w:tcPr>
            <w:tcW w:w="21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Показатель</w:t>
            </w:r>
          </w:p>
        </w:tc>
        <w:tc>
          <w:tcPr>
            <w:tcW w:w="265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Количество баллов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Доля предложенных подвижных составов менее 30 %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Доля предложенных подвижных составов от 30 % до 60 %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Доля предложенных подвижных составов более 60 %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1.*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Срок эксплуатации автобусов, микроавтобусов:</w:t>
            </w:r>
          </w:p>
        </w:tc>
        <w:tc>
          <w:tcPr>
            <w:tcW w:w="26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до 5 лет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+8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+10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от 5 до 9 лет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+3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+1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от 9 до 12 лет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+1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+0,5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свыше 12 лет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0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0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1.1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При наличии автобусов, микроавтобусов со сроком эксплуатации до 3 лет (дополнительно)</w:t>
            </w:r>
          </w:p>
        </w:tc>
        <w:tc>
          <w:tcPr>
            <w:tcW w:w="26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+1 (за каждую единицу)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1.2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При наличии автобусов, микроавтобусов отечественного производства (дополнительно)</w:t>
            </w:r>
          </w:p>
        </w:tc>
        <w:tc>
          <w:tcPr>
            <w:tcW w:w="26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+ 5 (за каждую единицу)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1.3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При наличии автобусов, микроавтобусов, приспособленных для работы на природном газе заводом-изготовителем (дополнительно)</w:t>
            </w:r>
          </w:p>
        </w:tc>
        <w:tc>
          <w:tcPr>
            <w:tcW w:w="26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+ 5 (за каждую единицу)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1.4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При наличии автобусов, микроавтобусов: в личной собственности;</w:t>
            </w:r>
          </w:p>
        </w:tc>
        <w:tc>
          <w:tcPr>
            <w:tcW w:w="26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+ 1,5 (за каждую единицу)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приобретенных перевозчиком в лизинг или кредит</w:t>
            </w:r>
          </w:p>
        </w:tc>
        <w:tc>
          <w:tcPr>
            <w:tcW w:w="26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+1 (за каждую единицу)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1.5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При наличии автобусов,</w:t>
            </w:r>
          </w:p>
          <w:p w:rsidR="00000000" w:rsidRDefault="00AC6443">
            <w:pPr>
              <w:pStyle w:val="pji"/>
              <w:spacing w:line="276" w:lineRule="auto"/>
            </w:pPr>
            <w:r>
              <w:t>микроавтобусов с электродвигателями</w:t>
            </w:r>
          </w:p>
        </w:tc>
        <w:tc>
          <w:tcPr>
            <w:tcW w:w="26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+ 5 (за каждую единицу)</w:t>
            </w: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2.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Опыт работы перевозчика на регулярных городских автомобильных перевозках пассажиров и багажа:</w:t>
            </w:r>
          </w:p>
        </w:tc>
        <w:tc>
          <w:tcPr>
            <w:tcW w:w="26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до 3 лет</w:t>
            </w:r>
          </w:p>
        </w:tc>
        <w:tc>
          <w:tcPr>
            <w:tcW w:w="26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от 3 до 8 лет</w:t>
            </w:r>
          </w:p>
        </w:tc>
        <w:tc>
          <w:tcPr>
            <w:tcW w:w="26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+3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свыше 8 лет</w:t>
            </w:r>
          </w:p>
        </w:tc>
        <w:tc>
          <w:tcPr>
            <w:tcW w:w="26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+5</w:t>
            </w: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3.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Наличие производственно- технической базы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собственная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арендованная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обслуживание на договорной основе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Производственный корпус: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комплекс ТО (зона, участок);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+3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+0,7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+0,2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комплекс ТР: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посты;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+3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+0,7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+0,2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производственные участки и цеха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+3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+0,7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+0,2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Складские помещения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+0,3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+0,1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Автостоянка, в том числе: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открытая;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+1,5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+0,7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+0,3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закрытая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+2,5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+1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+0,5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Уборочно-моечный комплекс: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ручная мойка;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+0,7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+0,5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+0,2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механизированная мойка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+0,7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+0,5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Контрольно-технический пункт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+0,7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+0,2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+0,1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Административное здание (помещение)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+0,3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+0,1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Помещение или комната медпункта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+0,5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+0,3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+0,2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Бытовые корпуса и помещения для обслуживания работающих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+0,3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+0,1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0</w:t>
            </w: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4.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Система мер по замене автобусов, микроавтобусов:</w:t>
            </w:r>
          </w:p>
        </w:tc>
        <w:tc>
          <w:tcPr>
            <w:tcW w:w="26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отсутствует резервный подвижной состав, замена не производится;</w:t>
            </w:r>
          </w:p>
        </w:tc>
        <w:tc>
          <w:tcPr>
            <w:tcW w:w="26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-2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имеется резервный подвижной состав</w:t>
            </w:r>
          </w:p>
        </w:tc>
        <w:tc>
          <w:tcPr>
            <w:tcW w:w="26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+2</w:t>
            </w: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5.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Дополнительные предложения, улучшающие условия перевозки пассажиров: Способ объявления остановок и информирования пассажиров:</w:t>
            </w:r>
          </w:p>
        </w:tc>
        <w:tc>
          <w:tcPr>
            <w:tcW w:w="26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посредством магнитной записи;</w:t>
            </w:r>
          </w:p>
        </w:tc>
        <w:tc>
          <w:tcPr>
            <w:tcW w:w="26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+1 (за каждую единицу)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посредством автобусного громкоговорящего устройства;</w:t>
            </w:r>
          </w:p>
        </w:tc>
        <w:tc>
          <w:tcPr>
            <w:tcW w:w="26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+0,7 (за каждую единицу)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объявляется кондуктором или водителем;</w:t>
            </w:r>
          </w:p>
        </w:tc>
        <w:tc>
          <w:tcPr>
            <w:tcW w:w="26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+0,1 (за каждую единицу)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Наличие подвижного состава, приспособленного от завода-изготовителя для перевозки лиц с инвалидностью, использующих кресла-коляски</w:t>
            </w:r>
          </w:p>
        </w:tc>
        <w:tc>
          <w:tcPr>
            <w:tcW w:w="26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+1 (за каждую единицу)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Наличие на автобусе (микроавтобусе) системы непрерывной передачи данных по каналам связи в режиме реального времени при осуществлении перевозок.</w:t>
            </w:r>
          </w:p>
        </w:tc>
        <w:tc>
          <w:tcPr>
            <w:tcW w:w="26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ji"/>
              <w:spacing w:line="276" w:lineRule="auto"/>
            </w:pPr>
            <w:r>
              <w:t>+1 (за каждую единицу)</w:t>
            </w:r>
          </w:p>
        </w:tc>
      </w:tr>
    </w:tbl>
    <w:p w:rsidR="00000000" w:rsidRDefault="00AC6443">
      <w:pPr>
        <w:pStyle w:val="pj"/>
      </w:pPr>
      <w:r>
        <w:t> </w:t>
      </w:r>
    </w:p>
    <w:p w:rsidR="00000000" w:rsidRDefault="00AC6443">
      <w:pPr>
        <w:pStyle w:val="pj"/>
      </w:pPr>
      <w:r>
        <w:t>*Средний балл выводится путем оценки каждого автобуса (микроавтобуса) (без учета резервных) по сроку эксплуатации, по которым баллы суммируются и делятся на количество автобусов (микроавтобусов).</w:t>
      </w:r>
    </w:p>
    <w:p w:rsidR="00000000" w:rsidRDefault="00AC6443">
      <w:pPr>
        <w:pStyle w:val="pj"/>
      </w:pPr>
      <w:r>
        <w:t> </w:t>
      </w:r>
    </w:p>
    <w:p w:rsidR="00000000" w:rsidRDefault="00AC6443">
      <w:pPr>
        <w:pStyle w:val="pr"/>
      </w:pPr>
      <w:bookmarkStart w:id="32" w:name="SUB7"/>
      <w:bookmarkEnd w:id="32"/>
      <w:r>
        <w:rPr>
          <w:rStyle w:val="s0"/>
        </w:rPr>
        <w:t>Приложение 7</w:t>
      </w:r>
      <w:r>
        <w:t xml:space="preserve"> </w:t>
      </w:r>
    </w:p>
    <w:p w:rsidR="00000000" w:rsidRDefault="00AC6443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пере</w:t>
      </w:r>
      <w:r>
        <w:rPr>
          <w:rStyle w:val="s0"/>
        </w:rPr>
        <w:t>возок пассажиров и багажа</w:t>
      </w:r>
    </w:p>
    <w:p w:rsidR="00000000" w:rsidRDefault="00AC6443">
      <w:pPr>
        <w:pStyle w:val="pr"/>
      </w:pPr>
      <w:r>
        <w:rPr>
          <w:rStyle w:val="s0"/>
        </w:rPr>
        <w:t>автомобильным транспортом</w:t>
      </w:r>
    </w:p>
    <w:p w:rsidR="00000000" w:rsidRDefault="00AC6443">
      <w:pPr>
        <w:pStyle w:val="pr"/>
      </w:pPr>
      <w:r>
        <w:rPr>
          <w:rStyle w:val="s0"/>
        </w:rPr>
        <w:t> </w:t>
      </w:r>
    </w:p>
    <w:p w:rsidR="00000000" w:rsidRDefault="00AC6443">
      <w:pPr>
        <w:pStyle w:val="pr"/>
      </w:pPr>
      <w:r>
        <w:rPr>
          <w:rStyle w:val="s0"/>
        </w:rPr>
        <w:t>Форма</w:t>
      </w:r>
    </w:p>
    <w:p w:rsidR="00000000" w:rsidRDefault="00AC6443">
      <w:pPr>
        <w:pStyle w:val="pr"/>
      </w:pPr>
      <w:r>
        <w:rPr>
          <w:rStyle w:val="s0"/>
        </w:rPr>
        <w:t> </w:t>
      </w:r>
    </w:p>
    <w:p w:rsidR="00000000" w:rsidRDefault="00AC6443">
      <w:pPr>
        <w:pStyle w:val="pr"/>
      </w:pPr>
      <w:r>
        <w:rPr>
          <w:rStyle w:val="s0"/>
        </w:rPr>
        <w:t> </w:t>
      </w:r>
    </w:p>
    <w:p w:rsidR="00000000" w:rsidRDefault="00AC6443">
      <w:pPr>
        <w:pStyle w:val="pc"/>
      </w:pPr>
      <w:r>
        <w:rPr>
          <w:rStyle w:val="s0"/>
        </w:rPr>
        <w:t>Основные характеристики маршрутов</w:t>
      </w:r>
      <w:r>
        <w:br/>
      </w:r>
      <w:r>
        <w:rPr>
          <w:rStyle w:val="s0"/>
        </w:rPr>
        <w:t>внутриреспубликанских автомобильных перевозок пассажиров и багажа, выставляемых</w:t>
      </w:r>
      <w:r>
        <w:br/>
      </w:r>
      <w:r>
        <w:rPr>
          <w:rStyle w:val="s0"/>
        </w:rPr>
        <w:t>на конкурс «____» ________________ 20___ года</w:t>
      </w:r>
    </w:p>
    <w:p w:rsidR="00000000" w:rsidRDefault="00AC6443">
      <w:pPr>
        <w:pStyle w:val="pc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65"/>
        <w:gridCol w:w="1758"/>
        <w:gridCol w:w="1856"/>
        <w:gridCol w:w="1075"/>
        <w:gridCol w:w="1172"/>
        <w:gridCol w:w="976"/>
        <w:gridCol w:w="1269"/>
      </w:tblGrid>
      <w:tr w:rsidR="00000000">
        <w:trPr>
          <w:jc w:val="center"/>
        </w:trPr>
        <w:tc>
          <w:tcPr>
            <w:tcW w:w="7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№ пакета (маршрута)</w:t>
            </w:r>
          </w:p>
        </w:tc>
        <w:tc>
          <w:tcPr>
            <w:tcW w:w="9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Наименование маршрута</w:t>
            </w:r>
          </w:p>
        </w:tc>
        <w:tc>
          <w:tcPr>
            <w:tcW w:w="9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Протяженность (км)</w:t>
            </w:r>
          </w:p>
        </w:tc>
        <w:tc>
          <w:tcPr>
            <w:tcW w:w="11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Интервал движения (мин)</w:t>
            </w:r>
          </w:p>
        </w:tc>
        <w:tc>
          <w:tcPr>
            <w:tcW w:w="11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Время работы на маршруте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Рабоч. дни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Выход. дни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Рабоч. дни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Выход. дни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2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3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4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5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6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7</w:t>
            </w:r>
          </w:p>
        </w:tc>
      </w:tr>
    </w:tbl>
    <w:p w:rsidR="00000000" w:rsidRDefault="00AC6443">
      <w:pPr>
        <w:pStyle w:val="a3"/>
      </w:pPr>
      <w:r>
        <w:rPr>
          <w:rStyle w:val="s0"/>
        </w:rPr>
        <w:t> </w:t>
      </w:r>
    </w:p>
    <w:p w:rsidR="00000000" w:rsidRDefault="00AC6443">
      <w:pPr>
        <w:pStyle w:val="a3"/>
      </w:pPr>
      <w:r>
        <w:rPr>
          <w:rStyle w:val="s0"/>
        </w:rPr>
        <w:t>продолжение таблицы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06"/>
        <w:gridCol w:w="2393"/>
        <w:gridCol w:w="3158"/>
        <w:gridCol w:w="1914"/>
      </w:tblGrid>
      <w:tr w:rsidR="00000000">
        <w:trPr>
          <w:jc w:val="center"/>
        </w:trPr>
        <w:tc>
          <w:tcPr>
            <w:tcW w:w="5000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Необходимое количество автобусов, микроавтобусов (без учета резервных)*</w:t>
            </w:r>
          </w:p>
        </w:tc>
      </w:tr>
      <w:tr w:rsidR="00000000">
        <w:trPr>
          <w:jc w:val="center"/>
        </w:trPr>
        <w:tc>
          <w:tcPr>
            <w:tcW w:w="23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По графику</w:t>
            </w:r>
          </w:p>
        </w:tc>
        <w:tc>
          <w:tcPr>
            <w:tcW w:w="16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Всего с учетом резерва</w:t>
            </w:r>
          </w:p>
        </w:tc>
        <w:tc>
          <w:tcPr>
            <w:tcW w:w="9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Паспортная вместимость</w:t>
            </w:r>
          </w:p>
        </w:tc>
      </w:tr>
      <w:tr w:rsidR="00000000">
        <w:trPr>
          <w:jc w:val="center"/>
        </w:trPr>
        <w:tc>
          <w:tcPr>
            <w:tcW w:w="1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Рабоч. дни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Выход. дни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1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8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9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10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11</w:t>
            </w:r>
          </w:p>
        </w:tc>
      </w:tr>
    </w:tbl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"/>
      </w:pPr>
      <w:r>
        <w:rPr>
          <w:rStyle w:val="s0"/>
          <w:sz w:val="22"/>
          <w:szCs w:val="22"/>
        </w:rPr>
        <w:t>Примечание:</w:t>
      </w:r>
    </w:p>
    <w:p w:rsidR="00000000" w:rsidRDefault="00AC6443">
      <w:pPr>
        <w:pStyle w:val="pj"/>
      </w:pPr>
      <w:r>
        <w:rPr>
          <w:rStyle w:val="s0"/>
          <w:sz w:val="22"/>
          <w:szCs w:val="22"/>
        </w:rPr>
        <w:t>* Необходимое количество автобусов, микроавтобусов рассчитывается исходя из пассажиропотока на маршруте и паспортной вместимости автобусов, микроавтобусов.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i"/>
      </w:pPr>
      <w:bookmarkStart w:id="33" w:name="SUB8"/>
      <w:bookmarkEnd w:id="33"/>
      <w:r>
        <w:rPr>
          <w:rStyle w:val="s3"/>
        </w:rPr>
        <w:t xml:space="preserve">В приложение 8 внесены изменения в соответствии с </w:t>
      </w:r>
      <w:hyperlink r:id="rId431" w:anchor="sub_id=8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индустрии и инфраструктурного развития РК от 16.07.19 г. № 514 (</w:t>
      </w:r>
      <w:hyperlink r:id="rId432" w:anchor="sub_id=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изложено в редакции </w:t>
      </w:r>
      <w:hyperlink r:id="rId433" w:anchor="sub_id=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30.12.22 г. № 760 (введен в действие с 11 марта 2023 г.) (</w:t>
      </w:r>
      <w:hyperlink r:id="rId434" w:anchor="sub_id=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r"/>
      </w:pPr>
      <w:r>
        <w:rPr>
          <w:rStyle w:val="s0"/>
        </w:rPr>
        <w:t>Приложение 8</w:t>
      </w:r>
    </w:p>
    <w:p w:rsidR="00000000" w:rsidRDefault="00AC6443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перевозок пассажиров и багажа</w:t>
      </w:r>
    </w:p>
    <w:p w:rsidR="00000000" w:rsidRDefault="00AC6443">
      <w:pPr>
        <w:pStyle w:val="pr"/>
      </w:pPr>
      <w:r>
        <w:rPr>
          <w:rStyle w:val="s0"/>
        </w:rPr>
        <w:t>автомобильным транспортом</w:t>
      </w:r>
    </w:p>
    <w:p w:rsidR="00000000" w:rsidRDefault="00AC6443">
      <w:pPr>
        <w:pStyle w:val="pr"/>
      </w:pPr>
      <w:r>
        <w:t> </w:t>
      </w:r>
    </w:p>
    <w:p w:rsidR="00000000" w:rsidRDefault="00AC6443">
      <w:pPr>
        <w:pStyle w:val="pr"/>
      </w:pPr>
      <w:r>
        <w:rPr>
          <w:rStyle w:val="s0"/>
        </w:rPr>
        <w:t>Форма</w:t>
      </w:r>
    </w:p>
    <w:p w:rsidR="00000000" w:rsidRDefault="00AC6443">
      <w:pPr>
        <w:pStyle w:val="pr"/>
      </w:pPr>
      <w:r>
        <w:rPr>
          <w:rStyle w:val="s0"/>
        </w:rPr>
        <w:t> </w:t>
      </w:r>
    </w:p>
    <w:p w:rsidR="00000000" w:rsidRDefault="00AC6443">
      <w:pPr>
        <w:pStyle w:val="pc"/>
      </w:pPr>
      <w:r>
        <w:rPr>
          <w:rStyle w:val="s1"/>
        </w:rPr>
        <w:t>Форма</w:t>
      </w:r>
      <w:r>
        <w:rPr>
          <w:rStyle w:val="s1"/>
        </w:rPr>
        <w:br/>
      </w:r>
      <w:r>
        <w:rPr>
          <w:rStyle w:val="s1"/>
        </w:rPr>
        <w:t>для заполнения конкурсных предложений на обслуживание маршрутов регулярных внутриреспубликанских автомобильных перевозок пассажиров и багажа, выставляемых на конкурс</w:t>
      </w:r>
      <w:r>
        <w:rPr>
          <w:rStyle w:val="s1"/>
        </w:rPr>
        <w:br/>
        <w:t>«____»_________ 20___года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"/>
      </w:pPr>
      <w:r>
        <w:rPr>
          <w:rStyle w:val="s0"/>
        </w:rPr>
        <w:t>1. Предлагаемый участником подвижной состав для работы на ма</w:t>
      </w:r>
      <w:r>
        <w:rPr>
          <w:rStyle w:val="s0"/>
        </w:rPr>
        <w:t>ршруте (маршрутах):</w:t>
      </w:r>
    </w:p>
    <w:p w:rsidR="00000000" w:rsidRDefault="00AC6443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91"/>
        <w:gridCol w:w="1753"/>
        <w:gridCol w:w="843"/>
        <w:gridCol w:w="1069"/>
        <w:gridCol w:w="1565"/>
        <w:gridCol w:w="1587"/>
        <w:gridCol w:w="1713"/>
        <w:gridCol w:w="1047"/>
        <w:gridCol w:w="808"/>
      </w:tblGrid>
      <w:tr w:rsidR="00000000">
        <w:trPr>
          <w:jc w:val="center"/>
        </w:trPr>
        <w:tc>
          <w:tcPr>
            <w:tcW w:w="2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№ пакета (маршрута)</w:t>
            </w:r>
          </w:p>
        </w:tc>
        <w:tc>
          <w:tcPr>
            <w:tcW w:w="3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Тип и класс автобуса, микроавтобуса</w:t>
            </w:r>
          </w:p>
        </w:tc>
        <w:tc>
          <w:tcPr>
            <w:tcW w:w="1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Гос. рег. номер знак</w:t>
            </w:r>
          </w:p>
        </w:tc>
        <w:tc>
          <w:tcPr>
            <w:tcW w:w="2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Год выпуска</w:t>
            </w:r>
          </w:p>
        </w:tc>
        <w:tc>
          <w:tcPr>
            <w:tcW w:w="3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Завод-изготовитель</w:t>
            </w:r>
          </w:p>
        </w:tc>
        <w:tc>
          <w:tcPr>
            <w:tcW w:w="3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Дата прохождения последнего тех. осмотра</w:t>
            </w:r>
          </w:p>
        </w:tc>
        <w:tc>
          <w:tcPr>
            <w:tcW w:w="3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Вид собственности</w:t>
            </w:r>
          </w:p>
        </w:tc>
        <w:tc>
          <w:tcPr>
            <w:tcW w:w="3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Паспортная вместимость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Число мест для сидения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Всего мест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5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6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7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8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9</w:t>
            </w:r>
          </w:p>
        </w:tc>
      </w:tr>
    </w:tbl>
    <w:p w:rsidR="00000000" w:rsidRDefault="00AC6443">
      <w:pPr>
        <w:pStyle w:val="pj"/>
      </w:pPr>
      <w:r>
        <w:rPr>
          <w:rStyle w:val="s0"/>
        </w:rPr>
        <w:t> </w:t>
      </w:r>
    </w:p>
    <w:p w:rsidR="00000000" w:rsidRDefault="00AC6443">
      <w:pPr>
        <w:pStyle w:val="pj"/>
      </w:pPr>
      <w:r>
        <w:rPr>
          <w:rStyle w:val="s0"/>
        </w:rPr>
        <w:t>2. Опыт работы перевозчика в сфере пассажирских перевозок.</w:t>
      </w:r>
    </w:p>
    <w:p w:rsidR="00000000" w:rsidRDefault="00AC6443">
      <w:pPr>
        <w:pStyle w:val="pj"/>
      </w:pPr>
      <w:r>
        <w:rPr>
          <w:rStyle w:val="s0"/>
        </w:rPr>
        <w:t xml:space="preserve">3. Наличие производственно-технической базы, расположенной в населенном пункте или пригородной зоне, в радиусе не более 50 километров от начального пункта маршрута, расположенной на территории организатора конкурса, для хранения, технического обслуживания </w:t>
      </w:r>
      <w:r>
        <w:rPr>
          <w:rStyle w:val="s0"/>
        </w:rPr>
        <w:t>и ремонта подвижного состава (собственная, арендуемая или обслуживание будет проводиться по договору), в том числе данные о наличии производственных корпусов с комплексами технического обслуживания и текущего ремонта, складских помещений, автостоянок, убор</w:t>
      </w:r>
      <w:r>
        <w:rPr>
          <w:rStyle w:val="s0"/>
        </w:rPr>
        <w:t>очно-моечных комплексов, контрольно-технических пунктов, административных зданий и бытовых корпусов.</w:t>
      </w:r>
    </w:p>
    <w:p w:rsidR="00000000" w:rsidRDefault="00AC6443">
      <w:pPr>
        <w:pStyle w:val="pj"/>
      </w:pPr>
      <w:r>
        <w:rPr>
          <w:rStyle w:val="s0"/>
        </w:rPr>
        <w:t>4. Система мер (используемая или предлагаемая) по замене автобусов, микроавтобусов в случае возникновения у них неисправности при движении по маршруту.</w:t>
      </w:r>
    </w:p>
    <w:p w:rsidR="00000000" w:rsidRDefault="00AC6443">
      <w:pPr>
        <w:pStyle w:val="pj"/>
      </w:pPr>
      <w:r>
        <w:rPr>
          <w:rStyle w:val="s0"/>
        </w:rPr>
        <w:t xml:space="preserve">5. </w:t>
      </w:r>
      <w:r>
        <w:rPr>
          <w:rStyle w:val="s0"/>
        </w:rPr>
        <w:t>Дополнительные предложения, улучшающие условия перевозки пассажиров.</w:t>
      </w:r>
    </w:p>
    <w:p w:rsidR="00000000" w:rsidRDefault="00AC6443">
      <w:pPr>
        <w:pStyle w:val="pj"/>
      </w:pPr>
      <w:r>
        <w:t> </w:t>
      </w:r>
    </w:p>
    <w:p w:rsidR="00000000" w:rsidRDefault="00AC6443">
      <w:pPr>
        <w:pStyle w:val="pji"/>
      </w:pPr>
      <w:bookmarkStart w:id="34" w:name="SUB9"/>
      <w:bookmarkEnd w:id="34"/>
      <w:r>
        <w:rPr>
          <w:rStyle w:val="s3"/>
        </w:rPr>
        <w:t xml:space="preserve">Приложение 9 изложено в редакции </w:t>
      </w:r>
      <w:hyperlink r:id="rId435" w:anchor="sub_id=9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31.08.17 г. № 589 (</w:t>
      </w:r>
      <w:hyperlink r:id="rId436" w:anchor="sub_id=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r"/>
      </w:pPr>
      <w:r>
        <w:rPr>
          <w:rStyle w:val="s0"/>
        </w:rPr>
        <w:t>Приложение 9</w:t>
      </w:r>
    </w:p>
    <w:p w:rsidR="00000000" w:rsidRDefault="00AC6443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перевозок пассажиров и багажа</w:t>
      </w:r>
    </w:p>
    <w:p w:rsidR="00000000" w:rsidRDefault="00AC6443">
      <w:pPr>
        <w:pStyle w:val="pr"/>
      </w:pPr>
      <w:r>
        <w:rPr>
          <w:rStyle w:val="s0"/>
        </w:rPr>
        <w:t>автомобильным транспортом</w:t>
      </w:r>
    </w:p>
    <w:p w:rsidR="00000000" w:rsidRDefault="00AC6443">
      <w:pPr>
        <w:pStyle w:val="pr"/>
      </w:pPr>
      <w:r>
        <w:rPr>
          <w:rStyle w:val="s0"/>
        </w:rPr>
        <w:t> </w:t>
      </w:r>
    </w:p>
    <w:p w:rsidR="00000000" w:rsidRDefault="00AC6443">
      <w:pPr>
        <w:pStyle w:val="pr"/>
      </w:pPr>
      <w:r>
        <w:rPr>
          <w:rStyle w:val="s0"/>
        </w:rPr>
        <w:t>Форма</w:t>
      </w:r>
    </w:p>
    <w:p w:rsidR="00000000" w:rsidRDefault="00AC6443">
      <w:pPr>
        <w:pStyle w:val="pj"/>
      </w:pPr>
      <w:r>
        <w:t> </w:t>
      </w:r>
    </w:p>
    <w:p w:rsidR="00000000" w:rsidRDefault="00AC6443">
      <w:pPr>
        <w:pStyle w:val="pj"/>
      </w:pPr>
      <w:r>
        <w:t> </w:t>
      </w:r>
    </w:p>
    <w:p w:rsidR="00000000" w:rsidRDefault="00AC6443">
      <w:pPr>
        <w:pStyle w:val="pc"/>
      </w:pPr>
      <w:r>
        <w:rPr>
          <w:rStyle w:val="s1"/>
        </w:rPr>
        <w:t>Информация об участнике конкурса на право обслуживания маршрутов регулярных внутриреспубликанских автомобильных перевозок пассажиров и багажа</w:t>
      </w:r>
    </w:p>
    <w:p w:rsidR="00000000" w:rsidRDefault="00AC6443">
      <w:pPr>
        <w:pStyle w:val="pc"/>
      </w:pPr>
      <w:r>
        <w:rPr>
          <w:rStyle w:val="s1"/>
        </w:rPr>
        <w:t> </w:t>
      </w:r>
    </w:p>
    <w:p w:rsidR="00000000" w:rsidRDefault="00AC6443">
      <w:pPr>
        <w:pStyle w:val="pj"/>
      </w:pPr>
      <w:r>
        <w:rPr>
          <w:rStyle w:val="s0"/>
        </w:rPr>
        <w:t>1. Наименование юридического или физического лица участника, юридический адрес:</w:t>
      </w:r>
    </w:p>
    <w:p w:rsidR="00000000" w:rsidRDefault="00AC6443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AC6443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AC6443">
      <w:pPr>
        <w:pStyle w:val="pj"/>
      </w:pPr>
      <w:r>
        <w:rPr>
          <w:rStyle w:val="s0"/>
        </w:rPr>
        <w:t>2. Расчетный счет и адрес обслуживающего банка:</w:t>
      </w:r>
    </w:p>
    <w:p w:rsidR="00000000" w:rsidRDefault="00AC6443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AC6443">
      <w:pPr>
        <w:pStyle w:val="pj"/>
      </w:pPr>
      <w:r>
        <w:rPr>
          <w:rStyle w:val="s0"/>
        </w:rPr>
        <w:t>_</w:t>
      </w:r>
      <w:r>
        <w:rPr>
          <w:rStyle w:val="s0"/>
        </w:rPr>
        <w:t>___________________________________________________________________</w:t>
      </w:r>
    </w:p>
    <w:p w:rsidR="00000000" w:rsidRDefault="00AC6443">
      <w:pPr>
        <w:pStyle w:val="pj"/>
      </w:pPr>
      <w:r>
        <w:rPr>
          <w:rStyle w:val="s0"/>
        </w:rPr>
        <w:t>3. Предлагаемый тариф _______________________________________________</w:t>
      </w:r>
    </w:p>
    <w:p w:rsidR="00000000" w:rsidRDefault="00AC6443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AC6443">
      <w:pPr>
        <w:pStyle w:val="pj"/>
      </w:pPr>
      <w:r>
        <w:rPr>
          <w:rStyle w:val="s0"/>
        </w:rPr>
        <w:t>_________________________________________________</w:t>
      </w:r>
      <w:r>
        <w:rPr>
          <w:rStyle w:val="s0"/>
        </w:rPr>
        <w:t>___________________</w:t>
      </w:r>
    </w:p>
    <w:p w:rsidR="00000000" w:rsidRDefault="00AC6443">
      <w:pPr>
        <w:pStyle w:val="pj"/>
      </w:pPr>
      <w:r>
        <w:rPr>
          <w:rStyle w:val="s0"/>
        </w:rPr>
        <w:t>4. В случае использования электронной системы оплаты проезда в городском (сельском) или пригородном сообщениях, предлагаемая стоимость маршрута</w:t>
      </w:r>
    </w:p>
    <w:p w:rsidR="00000000" w:rsidRDefault="00AC6443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AC6443">
      <w:pPr>
        <w:pStyle w:val="pj"/>
      </w:pPr>
      <w:r>
        <w:rPr>
          <w:rStyle w:val="s0"/>
        </w:rPr>
        <w:t>_______________________</w:t>
      </w:r>
      <w:r>
        <w:rPr>
          <w:rStyle w:val="s0"/>
        </w:rPr>
        <w:t>_____________________________________________</w:t>
      </w:r>
    </w:p>
    <w:p w:rsidR="00000000" w:rsidRDefault="00AC6443">
      <w:pPr>
        <w:pStyle w:val="pj"/>
      </w:pPr>
      <w:r>
        <w:rPr>
          <w:rStyle w:val="s0"/>
        </w:rPr>
        <w:t>фамилия, имя, отчество (при его наличии) _______________________________</w:t>
      </w:r>
    </w:p>
    <w:p w:rsidR="00000000" w:rsidRDefault="00AC6443">
      <w:pPr>
        <w:pStyle w:val="pj"/>
      </w:pPr>
      <w:r>
        <w:rPr>
          <w:rStyle w:val="s0"/>
        </w:rPr>
        <w:t>Должность __________________________________________________________</w:t>
      </w:r>
    </w:p>
    <w:p w:rsidR="00000000" w:rsidRDefault="00AC6443">
      <w:pPr>
        <w:pStyle w:val="pj"/>
      </w:pPr>
      <w:r>
        <w:rPr>
          <w:rStyle w:val="s0"/>
        </w:rPr>
        <w:t>Дата заполнения «____» _____________ 20___год</w:t>
      </w:r>
    </w:p>
    <w:p w:rsidR="00000000" w:rsidRDefault="00AC6443">
      <w:pPr>
        <w:pStyle w:val="pj"/>
      </w:pPr>
      <w:r>
        <w:rPr>
          <w:rStyle w:val="s0"/>
        </w:rPr>
        <w:t>Представленные сведени</w:t>
      </w:r>
      <w:r>
        <w:rPr>
          <w:rStyle w:val="s0"/>
        </w:rPr>
        <w:t>я в конкурсных предложениях достоверны,</w:t>
      </w:r>
    </w:p>
    <w:p w:rsidR="00000000" w:rsidRDefault="00AC6443">
      <w:pPr>
        <w:pStyle w:val="pj"/>
      </w:pPr>
      <w:r>
        <w:rPr>
          <w:rStyle w:val="s0"/>
        </w:rPr>
        <w:t>недостоверны (ненужное зачеркнуть) ___________________________________</w:t>
      </w:r>
    </w:p>
    <w:p w:rsidR="00000000" w:rsidRDefault="00AC6443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AC6443">
      <w:pPr>
        <w:pStyle w:val="pj"/>
      </w:pPr>
      <w:r>
        <w:rPr>
          <w:rStyle w:val="s0"/>
        </w:rPr>
        <w:t>(подписи членов предконкурсной комиссии, проводивших проверку)</w:t>
      </w:r>
    </w:p>
    <w:p w:rsidR="00000000" w:rsidRDefault="00AC6443">
      <w:pPr>
        <w:pStyle w:val="pr"/>
      </w:pPr>
      <w:r>
        <w:t> </w:t>
      </w:r>
    </w:p>
    <w:p w:rsidR="00000000" w:rsidRDefault="00AC6443">
      <w:pPr>
        <w:pStyle w:val="pr"/>
      </w:pPr>
      <w:bookmarkStart w:id="35" w:name="SUB10"/>
      <w:bookmarkEnd w:id="35"/>
      <w:r>
        <w:rPr>
          <w:rStyle w:val="s0"/>
        </w:rPr>
        <w:t>Приложение 10</w:t>
      </w:r>
    </w:p>
    <w:p w:rsidR="00000000" w:rsidRDefault="00AC6443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перевозок пассажиров и багажа</w:t>
      </w:r>
    </w:p>
    <w:p w:rsidR="00000000" w:rsidRDefault="00AC6443">
      <w:pPr>
        <w:pStyle w:val="pr"/>
      </w:pPr>
      <w:r>
        <w:rPr>
          <w:rStyle w:val="s0"/>
        </w:rPr>
        <w:t>автомобильным транспортом</w:t>
      </w:r>
    </w:p>
    <w:p w:rsidR="00000000" w:rsidRDefault="00AC6443">
      <w:pPr>
        <w:pStyle w:val="pr"/>
      </w:pPr>
      <w:r>
        <w:rPr>
          <w:rStyle w:val="s0"/>
        </w:rPr>
        <w:t> </w:t>
      </w:r>
    </w:p>
    <w:p w:rsidR="00000000" w:rsidRDefault="00AC6443">
      <w:pPr>
        <w:pStyle w:val="pr"/>
      </w:pPr>
      <w:r>
        <w:rPr>
          <w:rStyle w:val="s0"/>
        </w:rPr>
        <w:t>Форма</w:t>
      </w:r>
    </w:p>
    <w:p w:rsidR="00000000" w:rsidRDefault="00AC6443">
      <w:pPr>
        <w:pStyle w:val="pr"/>
      </w:pPr>
      <w:r>
        <w:rPr>
          <w:rStyle w:val="s0"/>
        </w:rPr>
        <w:t> </w:t>
      </w:r>
    </w:p>
    <w:p w:rsidR="00000000" w:rsidRDefault="00AC6443">
      <w:pPr>
        <w:pStyle w:val="pr"/>
      </w:pPr>
      <w:r>
        <w:rPr>
          <w:rStyle w:val="s0"/>
        </w:rPr>
        <w:t> </w:t>
      </w:r>
    </w:p>
    <w:p w:rsidR="00000000" w:rsidRDefault="00AC6443">
      <w:pPr>
        <w:pStyle w:val="pc"/>
      </w:pPr>
      <w:r>
        <w:rPr>
          <w:rStyle w:val="s0"/>
        </w:rPr>
        <w:t>Объявление о проведении конкурса на право обслуживания маршрутов регулярных</w:t>
      </w:r>
      <w:r>
        <w:br/>
      </w:r>
      <w:r>
        <w:rPr>
          <w:rStyle w:val="s0"/>
        </w:rPr>
        <w:t>внутриреспубликанских автомобильных перевозок пассажиров и</w:t>
      </w:r>
      <w:r>
        <w:rPr>
          <w:rStyle w:val="s0"/>
        </w:rPr>
        <w:t xml:space="preserve"> багажа</w:t>
      </w:r>
    </w:p>
    <w:p w:rsidR="00000000" w:rsidRDefault="00AC6443">
      <w:pPr>
        <w:pStyle w:val="pc"/>
      </w:pPr>
      <w:r>
        <w:rPr>
          <w:rStyle w:val="s0"/>
        </w:rPr>
        <w:t> </w:t>
      </w:r>
    </w:p>
    <w:p w:rsidR="00000000" w:rsidRDefault="00AC6443">
      <w:pPr>
        <w:pStyle w:val="pj"/>
      </w:pPr>
      <w:r>
        <w:rPr>
          <w:rStyle w:val="s0"/>
        </w:rPr>
        <w:t>Аппарат акима города (области, района) ____________________________________</w:t>
      </w:r>
    </w:p>
    <w:p w:rsidR="00000000" w:rsidRDefault="00AC6443">
      <w:pPr>
        <w:pStyle w:val="pj"/>
      </w:pPr>
      <w:r>
        <w:t>объявляет о проведении конкурса на право обслуживания маршрутов внутриреспубликанских автомобильных перевозок пассажиров и багажа, который состоится __________________ 20</w:t>
      </w:r>
      <w:r>
        <w:t>___ года по адресу: ______________________________.</w:t>
      </w:r>
    </w:p>
    <w:p w:rsidR="00000000" w:rsidRDefault="00AC6443">
      <w:pPr>
        <w:pStyle w:val="pj"/>
      </w:pPr>
      <w:r>
        <w:t>2. На конкурс выставляются следующие пакеты маршрутов (маршруты):</w:t>
      </w:r>
    </w:p>
    <w:p w:rsidR="00000000" w:rsidRDefault="00AC6443">
      <w:pPr>
        <w:pStyle w:val="pj"/>
      </w:pPr>
      <w:r>
        <w:t>____________________________________________________________________</w:t>
      </w:r>
    </w:p>
    <w:p w:rsidR="00000000" w:rsidRDefault="00AC6443">
      <w:pPr>
        <w:pStyle w:val="pj"/>
      </w:pPr>
      <w:r>
        <w:t>____________________________________________________________________</w:t>
      </w:r>
    </w:p>
    <w:p w:rsidR="00000000" w:rsidRDefault="00AC6443">
      <w:pPr>
        <w:pStyle w:val="pj"/>
      </w:pPr>
      <w:r>
        <w:t>____________________________________________________________________</w:t>
      </w:r>
    </w:p>
    <w:p w:rsidR="00000000" w:rsidRDefault="00AC6443">
      <w:pPr>
        <w:pStyle w:val="pj"/>
      </w:pPr>
      <w:r>
        <w:t>____________________________________________________________________.</w:t>
      </w:r>
    </w:p>
    <w:p w:rsidR="00000000" w:rsidRDefault="00AC6443">
      <w:pPr>
        <w:pStyle w:val="pj"/>
      </w:pPr>
      <w:r>
        <w:t>3. В конкурсе принимают участие любые физические и юридические лица, независимо от формы собственности, владеющие авт</w:t>
      </w:r>
      <w:r>
        <w:t>отранспортными средствами на праве собственности или иных законных основаниях.</w:t>
      </w:r>
    </w:p>
    <w:p w:rsidR="00000000" w:rsidRDefault="00AC6443">
      <w:pPr>
        <w:pStyle w:val="pj"/>
      </w:pPr>
      <w:r>
        <w:t>4. Желающие принять участие в конкурсе представляют в аппарат акима города (области, района) письменную заявку на получение комплекта конкурсных документов по адресу:</w:t>
      </w:r>
    </w:p>
    <w:p w:rsidR="00000000" w:rsidRDefault="00AC6443">
      <w:pPr>
        <w:pStyle w:val="pj"/>
      </w:pPr>
      <w:r>
        <w:t>__________</w:t>
      </w:r>
      <w:r>
        <w:t>_________________________________________________________.</w:t>
      </w:r>
    </w:p>
    <w:p w:rsidR="00000000" w:rsidRDefault="00AC6443">
      <w:pPr>
        <w:pStyle w:val="pj"/>
      </w:pPr>
      <w:r>
        <w:t>5. Окончательный срок приема заявок на получение конкурсных документов и приема заявок на участие в Конкурсе: «___» _____________ 20 ___ года.</w:t>
      </w:r>
    </w:p>
    <w:p w:rsidR="00000000" w:rsidRDefault="00AC6443">
      <w:pPr>
        <w:pStyle w:val="pj"/>
      </w:pPr>
      <w:r>
        <w:t>6. «___» _____________ 20 ____ года конкурсная Комисси</w:t>
      </w:r>
      <w:r>
        <w:t>я проводит предконкурсную конференцию по вопросам проведения конкурса.</w:t>
      </w:r>
    </w:p>
    <w:p w:rsidR="00000000" w:rsidRDefault="00AC6443">
      <w:pPr>
        <w:pStyle w:val="pj"/>
      </w:pPr>
      <w:r>
        <w:t>7. За справками обращаться по телефонам: ______________________________.</w:t>
      </w:r>
    </w:p>
    <w:p w:rsidR="00000000" w:rsidRDefault="00AC6443">
      <w:pPr>
        <w:pStyle w:val="a3"/>
      </w:pPr>
      <w:r>
        <w:t> </w:t>
      </w:r>
    </w:p>
    <w:p w:rsidR="00000000" w:rsidRDefault="00AC6443">
      <w:pPr>
        <w:pStyle w:val="a3"/>
      </w:pPr>
      <w:r>
        <w:t> </w:t>
      </w:r>
    </w:p>
    <w:p w:rsidR="00000000" w:rsidRDefault="00AC6443">
      <w:pPr>
        <w:pStyle w:val="pr"/>
      </w:pPr>
      <w:bookmarkStart w:id="36" w:name="SUB11"/>
      <w:bookmarkEnd w:id="36"/>
      <w:r>
        <w:rPr>
          <w:rStyle w:val="s0"/>
        </w:rPr>
        <w:t>Приложение 11</w:t>
      </w:r>
    </w:p>
    <w:p w:rsidR="00000000" w:rsidRDefault="00AC6443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перевозок пассажиров и багажа</w:t>
      </w:r>
    </w:p>
    <w:p w:rsidR="00000000" w:rsidRDefault="00AC6443">
      <w:pPr>
        <w:pStyle w:val="pr"/>
      </w:pPr>
      <w:r>
        <w:rPr>
          <w:rStyle w:val="s0"/>
        </w:rPr>
        <w:t>автомобильным транспорто</w:t>
      </w:r>
      <w:r>
        <w:rPr>
          <w:rStyle w:val="s0"/>
        </w:rPr>
        <w:t>м</w:t>
      </w:r>
    </w:p>
    <w:p w:rsidR="00000000" w:rsidRDefault="00AC6443">
      <w:pPr>
        <w:pStyle w:val="pr"/>
      </w:pPr>
      <w:r>
        <w:rPr>
          <w:rStyle w:val="s0"/>
        </w:rPr>
        <w:t> </w:t>
      </w:r>
    </w:p>
    <w:p w:rsidR="00000000" w:rsidRDefault="00AC6443">
      <w:pPr>
        <w:pStyle w:val="pr"/>
      </w:pPr>
      <w:r>
        <w:rPr>
          <w:rStyle w:val="s0"/>
        </w:rPr>
        <w:t>Форма</w:t>
      </w:r>
    </w:p>
    <w:p w:rsidR="00000000" w:rsidRDefault="00AC6443">
      <w:pPr>
        <w:pStyle w:val="pr"/>
      </w:pPr>
      <w:r>
        <w:rPr>
          <w:rStyle w:val="s0"/>
        </w:rPr>
        <w:t> </w:t>
      </w:r>
    </w:p>
    <w:p w:rsidR="00000000" w:rsidRDefault="00AC6443">
      <w:pPr>
        <w:pStyle w:val="pr"/>
      </w:pPr>
      <w:r>
        <w:rPr>
          <w:rStyle w:val="s0"/>
        </w:rPr>
        <w:t> </w:t>
      </w:r>
    </w:p>
    <w:p w:rsidR="00000000" w:rsidRDefault="00AC6443">
      <w:pPr>
        <w:pStyle w:val="pc"/>
      </w:pPr>
      <w:r>
        <w:rPr>
          <w:rStyle w:val="s0"/>
        </w:rPr>
        <w:t>Лист оценки конкурсных предложений по обслуживанию маршрутов</w:t>
      </w:r>
      <w:r>
        <w:br/>
      </w:r>
      <w:r>
        <w:rPr>
          <w:rStyle w:val="s0"/>
        </w:rPr>
        <w:t>внутриреспубликанских автомобильных перевозок пассажиров и багажа,</w:t>
      </w:r>
      <w:r>
        <w:br/>
      </w:r>
      <w:r>
        <w:rPr>
          <w:rStyle w:val="s0"/>
        </w:rPr>
        <w:t>выставляемых на конкурс</w:t>
      </w:r>
    </w:p>
    <w:p w:rsidR="00000000" w:rsidRDefault="00AC6443">
      <w:pPr>
        <w:pStyle w:val="pc"/>
      </w:pPr>
      <w:r>
        <w:rPr>
          <w:rStyle w:val="s0"/>
        </w:rPr>
        <w:t>«____» ______________ 20____ года</w:t>
      </w:r>
    </w:p>
    <w:p w:rsidR="00000000" w:rsidRDefault="00AC6443">
      <w:pPr>
        <w:pStyle w:val="pc"/>
      </w:pPr>
      <w:r>
        <w:rPr>
          <w:rStyle w:val="s0"/>
        </w:rPr>
        <w:t> </w:t>
      </w:r>
    </w:p>
    <w:p w:rsidR="00000000" w:rsidRDefault="00AC6443">
      <w:pPr>
        <w:pStyle w:val="pj"/>
      </w:pPr>
      <w:r>
        <w:rPr>
          <w:rStyle w:val="s0"/>
        </w:rPr>
        <w:t>Пакет маршрутов (маршрут) №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33"/>
        <w:gridCol w:w="1416"/>
        <w:gridCol w:w="1478"/>
        <w:gridCol w:w="2097"/>
        <w:gridCol w:w="1880"/>
        <w:gridCol w:w="1962"/>
        <w:gridCol w:w="833"/>
      </w:tblGrid>
      <w:tr w:rsidR="00000000">
        <w:trPr>
          <w:jc w:val="center"/>
        </w:trPr>
        <w:tc>
          <w:tcPr>
            <w:tcW w:w="4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№ конверта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Подвижной состав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опыт работы перевозчика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Производственно-техническая база</w:t>
            </w:r>
          </w:p>
        </w:tc>
        <w:tc>
          <w:tcPr>
            <w:tcW w:w="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Меры по замене автобусов, микроавтобусов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Дополнительные предложения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Итого</w:t>
            </w:r>
          </w:p>
        </w:tc>
      </w:tr>
      <w:tr w:rsidR="00000000">
        <w:trPr>
          <w:jc w:val="center"/>
        </w:trPr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1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2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3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4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5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6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t>7</w:t>
            </w:r>
          </w:p>
        </w:tc>
      </w:tr>
    </w:tbl>
    <w:p w:rsidR="00000000" w:rsidRDefault="00AC6443">
      <w:pPr>
        <w:pStyle w:val="pj"/>
      </w:pPr>
      <w:r>
        <w:rPr>
          <w:rStyle w:val="s0"/>
        </w:rPr>
        <w:t>Ф.И.О. члена конкурсной комиссии _______________________________________</w:t>
      </w:r>
    </w:p>
    <w:p w:rsidR="00000000" w:rsidRDefault="00AC6443">
      <w:pPr>
        <w:pStyle w:val="pj"/>
      </w:pPr>
      <w:r>
        <w:rPr>
          <w:rStyle w:val="s0"/>
        </w:rPr>
        <w:t>Дата «____» _________________ 20____ г. Подпись __________________________</w:t>
      </w:r>
    </w:p>
    <w:p w:rsidR="00000000" w:rsidRDefault="00AC6443">
      <w:pPr>
        <w:pStyle w:val="pr"/>
      </w:pPr>
      <w:r>
        <w:rPr>
          <w:rStyle w:val="s0"/>
        </w:rPr>
        <w:t> </w:t>
      </w:r>
    </w:p>
    <w:p w:rsidR="00000000" w:rsidRDefault="00AC6443">
      <w:pPr>
        <w:pStyle w:val="pr"/>
      </w:pPr>
      <w:r>
        <w:rPr>
          <w:rStyle w:val="s0"/>
        </w:rPr>
        <w:t> </w:t>
      </w:r>
    </w:p>
    <w:p w:rsidR="00000000" w:rsidRDefault="00AC6443">
      <w:pPr>
        <w:pStyle w:val="pj"/>
      </w:pPr>
      <w:r>
        <w:rPr>
          <w:rStyle w:val="s0"/>
        </w:rPr>
        <w:t xml:space="preserve">Приложение 12. Исключено в соответствии с </w:t>
      </w:r>
      <w:hyperlink r:id="rId437" w:anchor="sub_id=12" w:history="1">
        <w:r>
          <w:rPr>
            <w:rStyle w:val="a4"/>
          </w:rPr>
          <w:t>приказа</w:t>
        </w:r>
      </w:hyperlink>
      <w:r>
        <w:rPr>
          <w:rStyle w:val="s0"/>
        </w:rPr>
        <w:t xml:space="preserve"> Министра индустрии и инфраструктурного развития РК от 27.04.21 г. № 198 </w:t>
      </w:r>
      <w:r>
        <w:rPr>
          <w:rStyle w:val="s3"/>
        </w:rPr>
        <w:t>(</w:t>
      </w:r>
      <w:hyperlink r:id="rId438" w:anchor="sub_id=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6443">
      <w:pPr>
        <w:pStyle w:val="pr"/>
      </w:pPr>
      <w:r>
        <w:rPr>
          <w:rStyle w:val="s0"/>
        </w:rPr>
        <w:t> </w:t>
      </w:r>
    </w:p>
    <w:p w:rsidR="00000000" w:rsidRDefault="00AC6443">
      <w:pPr>
        <w:pStyle w:val="pr"/>
      </w:pPr>
      <w:bookmarkStart w:id="37" w:name="SUB13"/>
      <w:bookmarkEnd w:id="37"/>
      <w:r>
        <w:rPr>
          <w:rStyle w:val="s0"/>
        </w:rPr>
        <w:t>Приложение 13</w:t>
      </w:r>
    </w:p>
    <w:p w:rsidR="00000000" w:rsidRDefault="00AC6443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перев</w:t>
      </w:r>
      <w:r>
        <w:rPr>
          <w:rStyle w:val="s0"/>
        </w:rPr>
        <w:t>озок пассажиров и багажа</w:t>
      </w:r>
    </w:p>
    <w:p w:rsidR="00000000" w:rsidRDefault="00AC6443">
      <w:pPr>
        <w:pStyle w:val="pr"/>
      </w:pPr>
      <w:r>
        <w:rPr>
          <w:rStyle w:val="s0"/>
        </w:rPr>
        <w:t>автомобильным транспортом</w:t>
      </w:r>
    </w:p>
    <w:p w:rsidR="00000000" w:rsidRDefault="00AC6443">
      <w:pPr>
        <w:pStyle w:val="pr"/>
      </w:pPr>
      <w:r>
        <w:rPr>
          <w:rStyle w:val="s0"/>
        </w:rPr>
        <w:t> </w:t>
      </w:r>
    </w:p>
    <w:p w:rsidR="00000000" w:rsidRDefault="00AC6443">
      <w:pPr>
        <w:pStyle w:val="pr"/>
      </w:pPr>
      <w:r>
        <w:rPr>
          <w:rStyle w:val="s0"/>
        </w:rPr>
        <w:t>Форма</w:t>
      </w:r>
    </w:p>
    <w:p w:rsidR="00000000" w:rsidRDefault="00AC6443">
      <w:pPr>
        <w:pStyle w:val="pr"/>
      </w:pPr>
      <w:r>
        <w:rPr>
          <w:rStyle w:val="s0"/>
        </w:rPr>
        <w:t> </w:t>
      </w:r>
    </w:p>
    <w:p w:rsidR="00000000" w:rsidRDefault="00AC6443">
      <w:pPr>
        <w:pStyle w:val="pr"/>
      </w:pPr>
      <w:r>
        <w:rPr>
          <w:rStyle w:val="s0"/>
        </w:rPr>
        <w:t> </w:t>
      </w:r>
    </w:p>
    <w:p w:rsidR="00000000" w:rsidRDefault="00AC6443">
      <w:pPr>
        <w:pStyle w:val="pc"/>
      </w:pPr>
      <w:r>
        <w:rPr>
          <w:rStyle w:val="s0"/>
        </w:rPr>
        <w:t>Справка о выполнении рейсов</w:t>
      </w:r>
      <w:r>
        <w:br/>
      </w:r>
      <w:r>
        <w:rPr>
          <w:rStyle w:val="s0"/>
        </w:rPr>
        <w:t>по регулярным международным, межобластным маршрутам</w:t>
      </w:r>
    </w:p>
    <w:p w:rsidR="00000000" w:rsidRDefault="00AC6443">
      <w:pPr>
        <w:pStyle w:val="pc"/>
      </w:pPr>
      <w:r>
        <w:rPr>
          <w:rStyle w:val="s0"/>
        </w:rPr>
        <w:t> </w:t>
      </w:r>
    </w:p>
    <w:p w:rsidR="00000000" w:rsidRDefault="00AC6443">
      <w:pPr>
        <w:pStyle w:val="pc"/>
      </w:pPr>
      <w:r>
        <w:rPr>
          <w:rStyle w:val="s0"/>
        </w:rPr>
        <w:t>Информация _________________________________</w:t>
      </w:r>
    </w:p>
    <w:p w:rsidR="00000000" w:rsidRDefault="00AC6443">
      <w:pPr>
        <w:pStyle w:val="pj"/>
      </w:pPr>
      <w:r>
        <w:rPr>
          <w:rStyle w:val="s0"/>
          <w:sz w:val="22"/>
          <w:szCs w:val="22"/>
        </w:rPr>
        <w:t>(наименование перевозчика)</w:t>
      </w:r>
    </w:p>
    <w:p w:rsidR="00000000" w:rsidRDefault="00AC6443">
      <w:pPr>
        <w:pStyle w:val="a3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5"/>
        <w:gridCol w:w="1715"/>
        <w:gridCol w:w="1180"/>
        <w:gridCol w:w="456"/>
        <w:gridCol w:w="332"/>
        <w:gridCol w:w="332"/>
        <w:gridCol w:w="276"/>
        <w:gridCol w:w="332"/>
        <w:gridCol w:w="276"/>
        <w:gridCol w:w="276"/>
        <w:gridCol w:w="332"/>
        <w:gridCol w:w="332"/>
        <w:gridCol w:w="276"/>
        <w:gridCol w:w="332"/>
        <w:gridCol w:w="276"/>
        <w:gridCol w:w="276"/>
        <w:gridCol w:w="333"/>
        <w:gridCol w:w="1544"/>
      </w:tblGrid>
      <w:tr w:rsidR="00000000">
        <w:trPr>
          <w:jc w:val="center"/>
        </w:trPr>
        <w:tc>
          <w:tcPr>
            <w:tcW w:w="3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№ п/п</w:t>
            </w:r>
          </w:p>
        </w:tc>
        <w:tc>
          <w:tcPr>
            <w:tcW w:w="7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Наименование маршрута</w:t>
            </w:r>
          </w:p>
        </w:tc>
        <w:tc>
          <w:tcPr>
            <w:tcW w:w="5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Время выхода/ выходов</w:t>
            </w:r>
          </w:p>
        </w:tc>
        <w:tc>
          <w:tcPr>
            <w:tcW w:w="2450" w:type="pct"/>
            <w:gridSpan w:val="1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Дни отправления с автовокзалов, автостанций, пунктов обслуживания пассажиров согласно расписанию движения автобусов и микроавтобусов</w:t>
            </w:r>
          </w:p>
          <w:p w:rsidR="00000000" w:rsidRDefault="00AC6443">
            <w:pPr>
              <w:pStyle w:val="pc"/>
            </w:pPr>
            <w:r>
              <w:rPr>
                <w:rStyle w:val="s0"/>
              </w:rPr>
              <w:t>за ___________________ 20____ г.</w:t>
            </w:r>
          </w:p>
          <w:p w:rsidR="00000000" w:rsidRDefault="00AC6443">
            <w:pPr>
              <w:pStyle w:val="pc"/>
            </w:pPr>
            <w:r>
              <w:rPr>
                <w:rStyle w:val="s0"/>
              </w:rPr>
              <w:t>(месяц)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*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**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AC6443">
      <w:pPr>
        <w:pStyle w:val="pj"/>
      </w:pPr>
      <w:r>
        <w:rPr>
          <w:rStyle w:val="s0"/>
          <w:sz w:val="22"/>
          <w:szCs w:val="22"/>
        </w:rPr>
        <w:t> </w:t>
      </w:r>
    </w:p>
    <w:p w:rsidR="00000000" w:rsidRDefault="00AC6443">
      <w:pPr>
        <w:pStyle w:val="pj"/>
      </w:pPr>
      <w:r>
        <w:rPr>
          <w:rStyle w:val="s0"/>
          <w:sz w:val="22"/>
          <w:szCs w:val="22"/>
        </w:rPr>
        <w:t>* указывается число месяца;</w:t>
      </w:r>
    </w:p>
    <w:p w:rsidR="00000000" w:rsidRDefault="00AC6443">
      <w:pPr>
        <w:pStyle w:val="pj"/>
      </w:pPr>
      <w:r>
        <w:rPr>
          <w:rStyle w:val="s0"/>
          <w:sz w:val="22"/>
          <w:szCs w:val="22"/>
        </w:rPr>
        <w:t>** указывается «+» при выполнении рейса, «-» при невыполнении рейса.</w:t>
      </w:r>
    </w:p>
    <w:p w:rsidR="00000000" w:rsidRDefault="00AC6443">
      <w:pPr>
        <w:pStyle w:val="pj"/>
      </w:pPr>
      <w:r>
        <w:rPr>
          <w:rStyle w:val="s0"/>
          <w:sz w:val="22"/>
          <w:szCs w:val="22"/>
        </w:rPr>
        <w:t>Низкая регулярность маршрута (менее семидесяти процентов в месяц) рассчитывается исходя из фактических выполненных рейсов в месяц, которые указаны в расписании рейсов автобусов или микроавтобусов регулярных международных, межобластных маршрутов.</w:t>
      </w:r>
    </w:p>
    <w:p w:rsidR="00000000" w:rsidRDefault="00AC6443">
      <w:pPr>
        <w:pStyle w:val="pj"/>
      </w:pPr>
      <w:r>
        <w:rPr>
          <w:rStyle w:val="s0"/>
          <w:sz w:val="22"/>
          <w:szCs w:val="22"/>
        </w:rPr>
        <w:t> </w:t>
      </w:r>
    </w:p>
    <w:p w:rsidR="00000000" w:rsidRDefault="00AC6443">
      <w:pPr>
        <w:pStyle w:val="pc"/>
      </w:pPr>
      <w:r>
        <w:rPr>
          <w:rStyle w:val="s0"/>
        </w:rPr>
        <w:t>Информац</w:t>
      </w:r>
      <w:r>
        <w:rPr>
          <w:rStyle w:val="s0"/>
        </w:rPr>
        <w:t>ия о количестве отправленных дополнительных рейсов</w:t>
      </w:r>
      <w:r>
        <w:br/>
      </w:r>
      <w:r>
        <w:rPr>
          <w:rStyle w:val="s0"/>
        </w:rPr>
        <w:t>на регулярным международным, межобластным маршрутам</w:t>
      </w:r>
    </w:p>
    <w:p w:rsidR="00000000" w:rsidRDefault="00AC6443">
      <w:pPr>
        <w:pStyle w:val="a3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715"/>
        <w:gridCol w:w="1086"/>
        <w:gridCol w:w="1986"/>
        <w:gridCol w:w="456"/>
        <w:gridCol w:w="276"/>
        <w:gridCol w:w="276"/>
        <w:gridCol w:w="276"/>
        <w:gridCol w:w="276"/>
        <w:gridCol w:w="276"/>
        <w:gridCol w:w="276"/>
        <w:gridCol w:w="276"/>
        <w:gridCol w:w="276"/>
        <w:gridCol w:w="276"/>
        <w:gridCol w:w="276"/>
        <w:gridCol w:w="276"/>
        <w:gridCol w:w="276"/>
        <w:gridCol w:w="276"/>
        <w:gridCol w:w="276"/>
      </w:tblGrid>
      <w:tr w:rsidR="00000000">
        <w:trPr>
          <w:jc w:val="center"/>
        </w:trPr>
        <w:tc>
          <w:tcPr>
            <w:tcW w:w="2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№ п/п</w:t>
            </w:r>
          </w:p>
        </w:tc>
        <w:tc>
          <w:tcPr>
            <w:tcW w:w="6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Наименование маршрута</w:t>
            </w:r>
          </w:p>
        </w:tc>
        <w:tc>
          <w:tcPr>
            <w:tcW w:w="4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Время выхода/ выходов</w:t>
            </w:r>
          </w:p>
        </w:tc>
        <w:tc>
          <w:tcPr>
            <w:tcW w:w="7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Перевозчик, задействованный подвижной состав</w:t>
            </w:r>
          </w:p>
        </w:tc>
        <w:tc>
          <w:tcPr>
            <w:tcW w:w="1650" w:type="pct"/>
            <w:gridSpan w:val="1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Дни отправления с автовокзалов, автостанций, пунктов обслуживания пассажиров автобусов и микроавтобусов</w:t>
            </w:r>
          </w:p>
          <w:p w:rsidR="00000000" w:rsidRDefault="00AC6443">
            <w:pPr>
              <w:pStyle w:val="pc"/>
            </w:pPr>
            <w:r>
              <w:rPr>
                <w:rStyle w:val="s0"/>
              </w:rPr>
              <w:t>за ______________________ 20_____ г.</w:t>
            </w:r>
          </w:p>
          <w:p w:rsidR="00000000" w:rsidRDefault="00AC6443">
            <w:pPr>
              <w:pStyle w:val="pc"/>
            </w:pPr>
            <w:r>
              <w:rPr>
                <w:rStyle w:val="s0"/>
              </w:rPr>
              <w:t>(месяц)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C6443">
            <w:pPr>
              <w:rPr>
                <w:color w:val="000000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*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**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6443">
            <w:pPr>
              <w:pStyle w:val="pc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AC6443">
      <w:pPr>
        <w:pStyle w:val="pj"/>
      </w:pPr>
      <w:r>
        <w:rPr>
          <w:rStyle w:val="s0"/>
          <w:sz w:val="22"/>
          <w:szCs w:val="22"/>
        </w:rPr>
        <w:t> </w:t>
      </w:r>
    </w:p>
    <w:p w:rsidR="00000000" w:rsidRDefault="00AC6443">
      <w:pPr>
        <w:pStyle w:val="pj"/>
      </w:pPr>
      <w:r>
        <w:rPr>
          <w:rStyle w:val="s0"/>
          <w:sz w:val="22"/>
          <w:szCs w:val="22"/>
        </w:rPr>
        <w:t>* указывается число месяца;</w:t>
      </w:r>
    </w:p>
    <w:p w:rsidR="00000000" w:rsidRDefault="00AC6443">
      <w:pPr>
        <w:pStyle w:val="pj"/>
      </w:pPr>
      <w:r>
        <w:rPr>
          <w:rStyle w:val="s0"/>
          <w:sz w:val="22"/>
          <w:szCs w:val="22"/>
        </w:rPr>
        <w:t>** указывается «+» при выполнении дополнительного рейса</w:t>
      </w:r>
    </w:p>
    <w:p w:rsidR="00000000" w:rsidRDefault="00AC6443">
      <w:pPr>
        <w:pStyle w:val="pj"/>
      </w:pPr>
      <w:r>
        <w:rPr>
          <w:rStyle w:val="s0"/>
          <w:sz w:val="22"/>
          <w:szCs w:val="22"/>
        </w:rPr>
        <w:t> </w:t>
      </w:r>
    </w:p>
    <w:sectPr w:rsidR="00000000">
      <w:headerReference w:type="even" r:id="rId439"/>
      <w:headerReference w:type="default" r:id="rId440"/>
      <w:footerReference w:type="even" r:id="rId441"/>
      <w:footerReference w:type="default" r:id="rId442"/>
      <w:headerReference w:type="first" r:id="rId443"/>
      <w:footerReference w:type="first" r:id="rId44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6443" w:rsidRDefault="00AC6443" w:rsidP="00AC6443">
      <w:r>
        <w:separator/>
      </w:r>
    </w:p>
  </w:endnote>
  <w:endnote w:type="continuationSeparator" w:id="0">
    <w:p w:rsidR="00AC6443" w:rsidRDefault="00AC6443" w:rsidP="00AC64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6443" w:rsidRDefault="00AC644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6443" w:rsidRDefault="00AC644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6443" w:rsidRDefault="00AC644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6443" w:rsidRDefault="00AC6443" w:rsidP="00AC6443">
      <w:r>
        <w:separator/>
      </w:r>
    </w:p>
  </w:footnote>
  <w:footnote w:type="continuationSeparator" w:id="0">
    <w:p w:rsidR="00AC6443" w:rsidRDefault="00AC6443" w:rsidP="00AC64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6443" w:rsidRDefault="00AC644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6443" w:rsidRDefault="00AC6443" w:rsidP="00AC644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C6443" w:rsidRPr="00AC6443" w:rsidRDefault="00AC6443" w:rsidP="00AC644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И.О. МИНИСТРА ПО ИНВЕСТИЦИЯМ И РАЗВИТИЮ РЕСПУБ...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6443" w:rsidRDefault="00AC644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C6443"/>
    <w:rsid w:val="00AC64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C644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C644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C644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C644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C644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C644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C644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C644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6994173" TargetMode="External"/><Relationship Id="rId299" Type="http://schemas.openxmlformats.org/officeDocument/2006/relationships/hyperlink" Target="http://online.zakon.kz/Document/?doc_id=32453414" TargetMode="External"/><Relationship Id="rId21" Type="http://schemas.openxmlformats.org/officeDocument/2006/relationships/hyperlink" Target="http://online.zakon.kz/Document/?doc_id=33245373" TargetMode="External"/><Relationship Id="rId63" Type="http://schemas.openxmlformats.org/officeDocument/2006/relationships/hyperlink" Target="http://online.zakon.kz/Document/?doc_id=39244920" TargetMode="External"/><Relationship Id="rId159" Type="http://schemas.openxmlformats.org/officeDocument/2006/relationships/hyperlink" Target="http://online.zakon.kz/Document/?doc_id=36994173" TargetMode="External"/><Relationship Id="rId324" Type="http://schemas.openxmlformats.org/officeDocument/2006/relationships/hyperlink" Target="http://online.zakon.kz/Document/?doc_id=36434215" TargetMode="External"/><Relationship Id="rId366" Type="http://schemas.openxmlformats.org/officeDocument/2006/relationships/hyperlink" Target="http://online.zakon.kz/Document/?doc_id=36994173" TargetMode="External"/><Relationship Id="rId170" Type="http://schemas.openxmlformats.org/officeDocument/2006/relationships/hyperlink" Target="http://online.zakon.kz/Document/?doc_id=31919943" TargetMode="External"/><Relationship Id="rId226" Type="http://schemas.openxmlformats.org/officeDocument/2006/relationships/hyperlink" Target="http://online.zakon.kz/Document/?doc_id=36994173" TargetMode="External"/><Relationship Id="rId433" Type="http://schemas.openxmlformats.org/officeDocument/2006/relationships/hyperlink" Target="http://online.zakon.kz/Document/?doc_id=36422209" TargetMode="External"/><Relationship Id="rId268" Type="http://schemas.openxmlformats.org/officeDocument/2006/relationships/hyperlink" Target="http://online.zakon.kz/Document/?doc_id=36994173" TargetMode="External"/><Relationship Id="rId32" Type="http://schemas.openxmlformats.org/officeDocument/2006/relationships/hyperlink" Target="http://online.zakon.kz/Document/?doc_id=33468443" TargetMode="External"/><Relationship Id="rId74" Type="http://schemas.openxmlformats.org/officeDocument/2006/relationships/hyperlink" Target="http://online.zakon.kz/Document/?doc_id=33200172" TargetMode="External"/><Relationship Id="rId128" Type="http://schemas.openxmlformats.org/officeDocument/2006/relationships/hyperlink" Target="http://online.zakon.kz/Document/?doc_id=31985617" TargetMode="External"/><Relationship Id="rId335" Type="http://schemas.openxmlformats.org/officeDocument/2006/relationships/hyperlink" Target="http://online.zakon.kz/Document/?doc_id=31635588" TargetMode="External"/><Relationship Id="rId377" Type="http://schemas.openxmlformats.org/officeDocument/2006/relationships/hyperlink" Target="http://online.zakon.kz/Document/?doc_id=31985617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1985617" TargetMode="External"/><Relationship Id="rId237" Type="http://schemas.openxmlformats.org/officeDocument/2006/relationships/hyperlink" Target="http://online.zakon.kz/Document/?doc_id=36459055" TargetMode="External"/><Relationship Id="rId402" Type="http://schemas.openxmlformats.org/officeDocument/2006/relationships/hyperlink" Target="http://online.zakon.kz/Document/?doc_id=33097720" TargetMode="External"/><Relationship Id="rId279" Type="http://schemas.openxmlformats.org/officeDocument/2006/relationships/hyperlink" Target="http://online.zakon.kz/Document/?doc_id=1041485" TargetMode="External"/><Relationship Id="rId444" Type="http://schemas.openxmlformats.org/officeDocument/2006/relationships/footer" Target="footer3.xml"/><Relationship Id="rId43" Type="http://schemas.openxmlformats.org/officeDocument/2006/relationships/hyperlink" Target="http://online.zakon.kz/Document/?doc_id=32453414" TargetMode="External"/><Relationship Id="rId139" Type="http://schemas.openxmlformats.org/officeDocument/2006/relationships/hyperlink" Target="http://online.zakon.kz/Document/?doc_id=39244920" TargetMode="External"/><Relationship Id="rId290" Type="http://schemas.openxmlformats.org/officeDocument/2006/relationships/hyperlink" Target="http://online.zakon.kz/Document/?doc_id=34344054" TargetMode="External"/><Relationship Id="rId304" Type="http://schemas.openxmlformats.org/officeDocument/2006/relationships/hyperlink" Target="http://online.zakon.kz/Document/?doc_id=32453414" TargetMode="External"/><Relationship Id="rId346" Type="http://schemas.openxmlformats.org/officeDocument/2006/relationships/hyperlink" Target="http://online.zakon.kz/Document/?doc_id=32453414" TargetMode="External"/><Relationship Id="rId388" Type="http://schemas.openxmlformats.org/officeDocument/2006/relationships/hyperlink" Target="http://online.zakon.kz/Document/?doc_id=33097720" TargetMode="External"/><Relationship Id="rId85" Type="http://schemas.openxmlformats.org/officeDocument/2006/relationships/hyperlink" Target="http://online.zakon.kz/Document/?doc_id=31919943" TargetMode="External"/><Relationship Id="rId150" Type="http://schemas.openxmlformats.org/officeDocument/2006/relationships/hyperlink" Target="http://online.zakon.kz/Document/?doc_id=34344054" TargetMode="External"/><Relationship Id="rId192" Type="http://schemas.openxmlformats.org/officeDocument/2006/relationships/hyperlink" Target="http://online.zakon.kz/Document/?doc_id=34344054" TargetMode="External"/><Relationship Id="rId206" Type="http://schemas.openxmlformats.org/officeDocument/2006/relationships/hyperlink" Target="http://online.zakon.kz/Document/?doc_id=33873162" TargetMode="External"/><Relationship Id="rId413" Type="http://schemas.openxmlformats.org/officeDocument/2006/relationships/hyperlink" Target="http://online.zakon.kz/Document/?doc_id=32453414" TargetMode="External"/><Relationship Id="rId248" Type="http://schemas.openxmlformats.org/officeDocument/2006/relationships/hyperlink" Target="http://online.zakon.kz/Document/?doc_id=33245373" TargetMode="External"/><Relationship Id="rId12" Type="http://schemas.openxmlformats.org/officeDocument/2006/relationships/hyperlink" Target="http://online.zakon.kz/Document/?doc_id=39554620" TargetMode="External"/><Relationship Id="rId108" Type="http://schemas.openxmlformats.org/officeDocument/2006/relationships/hyperlink" Target="http://online.zakon.kz/Document/?doc_id=31919943" TargetMode="External"/><Relationship Id="rId315" Type="http://schemas.openxmlformats.org/officeDocument/2006/relationships/hyperlink" Target="http://online.zakon.kz/Document/?doc_id=36994173" TargetMode="External"/><Relationship Id="rId357" Type="http://schemas.openxmlformats.org/officeDocument/2006/relationships/hyperlink" Target="http://online.zakon.kz/Document/?doc_id=34344054" TargetMode="External"/><Relationship Id="rId54" Type="http://schemas.openxmlformats.org/officeDocument/2006/relationships/hyperlink" Target="http://online.zakon.kz/Document/?doc_id=36422209" TargetMode="External"/><Relationship Id="rId75" Type="http://schemas.openxmlformats.org/officeDocument/2006/relationships/hyperlink" Target="http://online.zakon.kz/Document/?doc_id=36994173" TargetMode="External"/><Relationship Id="rId96" Type="http://schemas.openxmlformats.org/officeDocument/2006/relationships/hyperlink" Target="http://online.zakon.kz/Document/?doc_id=31919943" TargetMode="External"/><Relationship Id="rId140" Type="http://schemas.openxmlformats.org/officeDocument/2006/relationships/hyperlink" Target="http://online.zakon.kz/Document/?doc_id=31919943" TargetMode="External"/><Relationship Id="rId161" Type="http://schemas.openxmlformats.org/officeDocument/2006/relationships/hyperlink" Target="http://online.zakon.kz/Document/?doc_id=36422209" TargetMode="External"/><Relationship Id="rId182" Type="http://schemas.openxmlformats.org/officeDocument/2006/relationships/hyperlink" Target="http://online.zakon.kz/Document/?doc_id=33678204" TargetMode="External"/><Relationship Id="rId217" Type="http://schemas.openxmlformats.org/officeDocument/2006/relationships/hyperlink" Target="http://online.zakon.kz/Document/?doc_id=34344054" TargetMode="External"/><Relationship Id="rId378" Type="http://schemas.openxmlformats.org/officeDocument/2006/relationships/hyperlink" Target="http://online.zakon.kz/Document/?doc_id=33678204" TargetMode="External"/><Relationship Id="rId399" Type="http://schemas.openxmlformats.org/officeDocument/2006/relationships/hyperlink" Target="http://online.zakon.kz/Document/?doc_id=36994173" TargetMode="External"/><Relationship Id="rId403" Type="http://schemas.openxmlformats.org/officeDocument/2006/relationships/hyperlink" Target="http://online.zakon.kz/Document/?doc_id=32453414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7697503" TargetMode="External"/><Relationship Id="rId259" Type="http://schemas.openxmlformats.org/officeDocument/2006/relationships/hyperlink" Target="http://online.zakon.kz/Document/?doc_id=33678204" TargetMode="External"/><Relationship Id="rId424" Type="http://schemas.openxmlformats.org/officeDocument/2006/relationships/hyperlink" Target="http://online.zakon.kz/Document/?doc_id=31919943" TargetMode="External"/><Relationship Id="rId445" Type="http://schemas.openxmlformats.org/officeDocument/2006/relationships/fontTable" Target="fontTable.xml"/><Relationship Id="rId23" Type="http://schemas.openxmlformats.org/officeDocument/2006/relationships/hyperlink" Target="http://online.zakon.kz/Document/?doc_id=34344054" TargetMode="External"/><Relationship Id="rId119" Type="http://schemas.openxmlformats.org/officeDocument/2006/relationships/hyperlink" Target="http://online.zakon.kz/Document/?doc_id=33468443" TargetMode="External"/><Relationship Id="rId270" Type="http://schemas.openxmlformats.org/officeDocument/2006/relationships/hyperlink" Target="http://online.zakon.kz/Document/?doc_id=36333254" TargetMode="External"/><Relationship Id="rId291" Type="http://schemas.openxmlformats.org/officeDocument/2006/relationships/hyperlink" Target="http://online.zakon.kz/Document/?doc_id=32453414" TargetMode="External"/><Relationship Id="rId305" Type="http://schemas.openxmlformats.org/officeDocument/2006/relationships/hyperlink" Target="http://online.zakon.kz/Document/?doc_id=33245373" TargetMode="External"/><Relationship Id="rId326" Type="http://schemas.openxmlformats.org/officeDocument/2006/relationships/hyperlink" Target="http://online.zakon.kz/Document/?doc_id=37697503" TargetMode="External"/><Relationship Id="rId347" Type="http://schemas.openxmlformats.org/officeDocument/2006/relationships/hyperlink" Target="http://online.zakon.kz/Document/?doc_id=33245373" TargetMode="External"/><Relationship Id="rId44" Type="http://schemas.openxmlformats.org/officeDocument/2006/relationships/hyperlink" Target="http://online.zakon.kz/Document/?doc_id=32453414" TargetMode="External"/><Relationship Id="rId65" Type="http://schemas.openxmlformats.org/officeDocument/2006/relationships/hyperlink" Target="http://online.zakon.kz/Document/?doc_id=31985617" TargetMode="External"/><Relationship Id="rId86" Type="http://schemas.openxmlformats.org/officeDocument/2006/relationships/hyperlink" Target="http://online.zakon.kz/Document/?doc_id=32453414" TargetMode="External"/><Relationship Id="rId130" Type="http://schemas.openxmlformats.org/officeDocument/2006/relationships/hyperlink" Target="http://online.zakon.kz/Document/?doc_id=1006061" TargetMode="External"/><Relationship Id="rId151" Type="http://schemas.openxmlformats.org/officeDocument/2006/relationships/hyperlink" Target="http://online.zakon.kz/Document/?doc_id=36422209" TargetMode="External"/><Relationship Id="rId368" Type="http://schemas.openxmlformats.org/officeDocument/2006/relationships/hyperlink" Target="http://online.zakon.kz/Document/?doc_id=36487017" TargetMode="External"/><Relationship Id="rId389" Type="http://schemas.openxmlformats.org/officeDocument/2006/relationships/hyperlink" Target="http://online.zakon.kz/Document/?doc_id=36422209" TargetMode="External"/><Relationship Id="rId172" Type="http://schemas.openxmlformats.org/officeDocument/2006/relationships/hyperlink" Target="http://online.zakon.kz/Document/?doc_id=34344054" TargetMode="External"/><Relationship Id="rId193" Type="http://schemas.openxmlformats.org/officeDocument/2006/relationships/hyperlink" Target="http://online.zakon.kz/Document/?doc_id=33468443" TargetMode="External"/><Relationship Id="rId207" Type="http://schemas.openxmlformats.org/officeDocument/2006/relationships/hyperlink" Target="http://online.zakon.kz/Document/?doc_id=36994173" TargetMode="External"/><Relationship Id="rId228" Type="http://schemas.openxmlformats.org/officeDocument/2006/relationships/hyperlink" Target="http://online.zakon.kz/Document/?doc_id=33468443" TargetMode="External"/><Relationship Id="rId249" Type="http://schemas.openxmlformats.org/officeDocument/2006/relationships/hyperlink" Target="http://online.zakon.kz/Document/?doc_id=36422209" TargetMode="External"/><Relationship Id="rId414" Type="http://schemas.openxmlformats.org/officeDocument/2006/relationships/hyperlink" Target="http://online.zakon.kz/Document/?doc_id=33245373" TargetMode="External"/><Relationship Id="rId435" Type="http://schemas.openxmlformats.org/officeDocument/2006/relationships/hyperlink" Target="http://online.zakon.kz/Document/?doc_id=39244920" TargetMode="External"/><Relationship Id="rId13" Type="http://schemas.openxmlformats.org/officeDocument/2006/relationships/hyperlink" Target="http://online.zakon.kz/Document/?doc_id=36994173" TargetMode="External"/><Relationship Id="rId109" Type="http://schemas.openxmlformats.org/officeDocument/2006/relationships/hyperlink" Target="http://online.zakon.kz/Document/?doc_id=39244920" TargetMode="External"/><Relationship Id="rId260" Type="http://schemas.openxmlformats.org/officeDocument/2006/relationships/hyperlink" Target="http://online.zakon.kz/Document/?doc_id=36994173" TargetMode="External"/><Relationship Id="rId281" Type="http://schemas.openxmlformats.org/officeDocument/2006/relationships/hyperlink" Target="http://online.zakon.kz/Document/?doc_id=36994173" TargetMode="External"/><Relationship Id="rId316" Type="http://schemas.openxmlformats.org/officeDocument/2006/relationships/hyperlink" Target="http://online.zakon.kz/Document/?doc_id=34344054" TargetMode="External"/><Relationship Id="rId337" Type="http://schemas.openxmlformats.org/officeDocument/2006/relationships/hyperlink" Target="http://online.zakon.kz/Document/?doc_id=33678204" TargetMode="External"/><Relationship Id="rId34" Type="http://schemas.openxmlformats.org/officeDocument/2006/relationships/hyperlink" Target="http://online.zakon.kz/Document/?doc_id=32160074" TargetMode="External"/><Relationship Id="rId55" Type="http://schemas.openxmlformats.org/officeDocument/2006/relationships/hyperlink" Target="http://online.zakon.kz/Document/?doc_id=36459055" TargetMode="External"/><Relationship Id="rId76" Type="http://schemas.openxmlformats.org/officeDocument/2006/relationships/hyperlink" Target="http://online.zakon.kz/Document/?doc_id=34344054" TargetMode="External"/><Relationship Id="rId97" Type="http://schemas.openxmlformats.org/officeDocument/2006/relationships/hyperlink" Target="http://online.zakon.kz/Document/?doc_id=32453414" TargetMode="External"/><Relationship Id="rId120" Type="http://schemas.openxmlformats.org/officeDocument/2006/relationships/hyperlink" Target="http://online.zakon.kz/Document/?doc_id=33200172" TargetMode="External"/><Relationship Id="rId141" Type="http://schemas.openxmlformats.org/officeDocument/2006/relationships/hyperlink" Target="http://online.zakon.kz/Document/?doc_id=38254949" TargetMode="External"/><Relationship Id="rId358" Type="http://schemas.openxmlformats.org/officeDocument/2006/relationships/hyperlink" Target="http://online.zakon.kz/Document/?doc_id=37022596" TargetMode="External"/><Relationship Id="rId379" Type="http://schemas.openxmlformats.org/officeDocument/2006/relationships/hyperlink" Target="http://online.zakon.kz/Document/?doc_id=37022596" TargetMode="External"/><Relationship Id="rId7" Type="http://schemas.openxmlformats.org/officeDocument/2006/relationships/hyperlink" Target="http://online.zakon.kz/Document/?doc_id=39554620" TargetMode="External"/><Relationship Id="rId162" Type="http://schemas.openxmlformats.org/officeDocument/2006/relationships/hyperlink" Target="http://online.zakon.kz/Document/?doc_id=36459055" TargetMode="External"/><Relationship Id="rId183" Type="http://schemas.openxmlformats.org/officeDocument/2006/relationships/hyperlink" Target="http://online.zakon.kz/Document/?doc_id=39244920" TargetMode="External"/><Relationship Id="rId218" Type="http://schemas.openxmlformats.org/officeDocument/2006/relationships/hyperlink" Target="http://online.zakon.kz/Document/?doc_id=39449439" TargetMode="External"/><Relationship Id="rId239" Type="http://schemas.openxmlformats.org/officeDocument/2006/relationships/hyperlink" Target="http://online.zakon.kz/Document/?doc_id=39244920" TargetMode="External"/><Relationship Id="rId390" Type="http://schemas.openxmlformats.org/officeDocument/2006/relationships/hyperlink" Target="http://online.zakon.kz/Document/?doc_id=36459055" TargetMode="External"/><Relationship Id="rId404" Type="http://schemas.openxmlformats.org/officeDocument/2006/relationships/hyperlink" Target="http://online.zakon.kz/Document/?doc_id=33245373" TargetMode="External"/><Relationship Id="rId425" Type="http://schemas.openxmlformats.org/officeDocument/2006/relationships/hyperlink" Target="http://online.zakon.kz/Document/?doc_id=39244920" TargetMode="External"/><Relationship Id="rId446" Type="http://schemas.openxmlformats.org/officeDocument/2006/relationships/theme" Target="theme/theme1.xml"/><Relationship Id="rId250" Type="http://schemas.openxmlformats.org/officeDocument/2006/relationships/hyperlink" Target="http://online.zakon.kz/Document/?doc_id=36459055" TargetMode="External"/><Relationship Id="rId271" Type="http://schemas.openxmlformats.org/officeDocument/2006/relationships/hyperlink" Target="http://online.zakon.kz/Document/?doc_id=31985617" TargetMode="External"/><Relationship Id="rId292" Type="http://schemas.openxmlformats.org/officeDocument/2006/relationships/hyperlink" Target="http://online.zakon.kz/Document/?doc_id=33245373" TargetMode="External"/><Relationship Id="rId306" Type="http://schemas.openxmlformats.org/officeDocument/2006/relationships/hyperlink" Target="http://online.zakon.kz/Document/?doc_id=37022596" TargetMode="External"/><Relationship Id="rId24" Type="http://schemas.openxmlformats.org/officeDocument/2006/relationships/hyperlink" Target="http://online.zakon.kz/Document/?doc_id=32160074" TargetMode="External"/><Relationship Id="rId45" Type="http://schemas.openxmlformats.org/officeDocument/2006/relationships/hyperlink" Target="http://online.zakon.kz/Document/?doc_id=37022596" TargetMode="External"/><Relationship Id="rId66" Type="http://schemas.openxmlformats.org/officeDocument/2006/relationships/hyperlink" Target="http://online.zakon.kz/Document/?doc_id=33678204" TargetMode="External"/><Relationship Id="rId87" Type="http://schemas.openxmlformats.org/officeDocument/2006/relationships/hyperlink" Target="http://online.zakon.kz/Document/?doc_id=33245373" TargetMode="External"/><Relationship Id="rId110" Type="http://schemas.openxmlformats.org/officeDocument/2006/relationships/hyperlink" Target="http://online.zakon.kz/Document/?doc_id=31919943" TargetMode="External"/><Relationship Id="rId131" Type="http://schemas.openxmlformats.org/officeDocument/2006/relationships/hyperlink" Target="http://online.zakon.kz/Document/?doc_id=39244920" TargetMode="External"/><Relationship Id="rId327" Type="http://schemas.openxmlformats.org/officeDocument/2006/relationships/hyperlink" Target="http://online.zakon.kz/Document/?doc_id=1041485" TargetMode="External"/><Relationship Id="rId348" Type="http://schemas.openxmlformats.org/officeDocument/2006/relationships/hyperlink" Target="http://online.zakon.kz/Document/?doc_id=32160074" TargetMode="External"/><Relationship Id="rId369" Type="http://schemas.openxmlformats.org/officeDocument/2006/relationships/hyperlink" Target="http://online.zakon.kz/Document/?doc_id=35973458" TargetMode="External"/><Relationship Id="rId152" Type="http://schemas.openxmlformats.org/officeDocument/2006/relationships/hyperlink" Target="http://online.zakon.kz/Document/?doc_id=36459055" TargetMode="External"/><Relationship Id="rId173" Type="http://schemas.openxmlformats.org/officeDocument/2006/relationships/hyperlink" Target="http://online.zakon.kz/Document/?doc_id=36422209" TargetMode="External"/><Relationship Id="rId194" Type="http://schemas.openxmlformats.org/officeDocument/2006/relationships/hyperlink" Target="http://online.zakon.kz/Document/?doc_id=33200172" TargetMode="External"/><Relationship Id="rId208" Type="http://schemas.openxmlformats.org/officeDocument/2006/relationships/hyperlink" Target="http://online.zakon.kz/Document/?doc_id=34344054" TargetMode="External"/><Relationship Id="rId229" Type="http://schemas.openxmlformats.org/officeDocument/2006/relationships/hyperlink" Target="http://online.zakon.kz/Document/?doc_id=33200172" TargetMode="External"/><Relationship Id="rId380" Type="http://schemas.openxmlformats.org/officeDocument/2006/relationships/hyperlink" Target="http://online.zakon.kz/Document/?doc_id=33097720" TargetMode="External"/><Relationship Id="rId415" Type="http://schemas.openxmlformats.org/officeDocument/2006/relationships/hyperlink" Target="http://online.zakon.kz/Document/?doc_id=32453414" TargetMode="External"/><Relationship Id="rId436" Type="http://schemas.openxmlformats.org/officeDocument/2006/relationships/hyperlink" Target="http://online.zakon.kz/Document/?doc_id=31919943" TargetMode="External"/><Relationship Id="rId240" Type="http://schemas.openxmlformats.org/officeDocument/2006/relationships/hyperlink" Target="http://online.zakon.kz/Document/?doc_id=31919943" TargetMode="External"/><Relationship Id="rId261" Type="http://schemas.openxmlformats.org/officeDocument/2006/relationships/hyperlink" Target="http://online.zakon.kz/Document/?doc_id=34344054" TargetMode="External"/><Relationship Id="rId14" Type="http://schemas.openxmlformats.org/officeDocument/2006/relationships/hyperlink" Target="http://online.zakon.kz/Document/?doc_id=34344054" TargetMode="External"/><Relationship Id="rId35" Type="http://schemas.openxmlformats.org/officeDocument/2006/relationships/hyperlink" Target="http://online.zakon.kz/Document/?doc_id=37416262" TargetMode="External"/><Relationship Id="rId56" Type="http://schemas.openxmlformats.org/officeDocument/2006/relationships/hyperlink" Target="http://online.zakon.kz/Document/?doc_id=33468443" TargetMode="External"/><Relationship Id="rId77" Type="http://schemas.openxmlformats.org/officeDocument/2006/relationships/hyperlink" Target="http://online.zakon.kz/Document/?doc_id=31565959" TargetMode="External"/><Relationship Id="rId100" Type="http://schemas.openxmlformats.org/officeDocument/2006/relationships/hyperlink" Target="http://online.zakon.kz/Document/?doc_id=32453414" TargetMode="External"/><Relationship Id="rId282" Type="http://schemas.openxmlformats.org/officeDocument/2006/relationships/hyperlink" Target="http://online.zakon.kz/Document/?doc_id=34344054" TargetMode="External"/><Relationship Id="rId317" Type="http://schemas.openxmlformats.org/officeDocument/2006/relationships/hyperlink" Target="http://online.zakon.kz/Document/?doc_id=30988123" TargetMode="External"/><Relationship Id="rId338" Type="http://schemas.openxmlformats.org/officeDocument/2006/relationships/hyperlink" Target="http://online.zakon.kz/Document/?doc_id=31635588" TargetMode="External"/><Relationship Id="rId359" Type="http://schemas.openxmlformats.org/officeDocument/2006/relationships/hyperlink" Target="http://online.zakon.kz/Document/?doc_id=33097720" TargetMode="External"/><Relationship Id="rId8" Type="http://schemas.openxmlformats.org/officeDocument/2006/relationships/hyperlink" Target="http://online.zakon.kz/Document/?doc_id=37022596" TargetMode="External"/><Relationship Id="rId98" Type="http://schemas.openxmlformats.org/officeDocument/2006/relationships/hyperlink" Target="http://online.zakon.kz/Document/?doc_id=33245373" TargetMode="External"/><Relationship Id="rId121" Type="http://schemas.openxmlformats.org/officeDocument/2006/relationships/hyperlink" Target="http://online.zakon.kz/Document/?doc_id=33468443" TargetMode="External"/><Relationship Id="rId142" Type="http://schemas.openxmlformats.org/officeDocument/2006/relationships/hyperlink" Target="http://online.zakon.kz/Document/?doc_id=39244920" TargetMode="External"/><Relationship Id="rId163" Type="http://schemas.openxmlformats.org/officeDocument/2006/relationships/hyperlink" Target="http://online.zakon.kz/Document/?doc_id=31985617" TargetMode="External"/><Relationship Id="rId184" Type="http://schemas.openxmlformats.org/officeDocument/2006/relationships/hyperlink" Target="http://online.zakon.kz/Document/?doc_id=31919943" TargetMode="External"/><Relationship Id="rId219" Type="http://schemas.openxmlformats.org/officeDocument/2006/relationships/hyperlink" Target="http://online.zakon.kz/Document/?doc_id=39712657" TargetMode="External"/><Relationship Id="rId370" Type="http://schemas.openxmlformats.org/officeDocument/2006/relationships/hyperlink" Target="http://online.zakon.kz/Document/?doc_id=31669045" TargetMode="External"/><Relationship Id="rId391" Type="http://schemas.openxmlformats.org/officeDocument/2006/relationships/hyperlink" Target="http://online.zakon.kz/Document/?doc_id=1041485" TargetMode="External"/><Relationship Id="rId405" Type="http://schemas.openxmlformats.org/officeDocument/2006/relationships/hyperlink" Target="http://online.zakon.kz/Document/?doc_id=32453414" TargetMode="External"/><Relationship Id="rId426" Type="http://schemas.openxmlformats.org/officeDocument/2006/relationships/hyperlink" Target="http://online.zakon.kz/Document/?doc_id=31919943" TargetMode="External"/><Relationship Id="rId230" Type="http://schemas.openxmlformats.org/officeDocument/2006/relationships/hyperlink" Target="http://online.zakon.kz/Document/?doc_id=39244920" TargetMode="External"/><Relationship Id="rId251" Type="http://schemas.openxmlformats.org/officeDocument/2006/relationships/hyperlink" Target="http://online.zakon.kz/Document/?doc_id=33468443" TargetMode="External"/><Relationship Id="rId25" Type="http://schemas.openxmlformats.org/officeDocument/2006/relationships/hyperlink" Target="http://online.zakon.kz/Document/?doc_id=37416262" TargetMode="External"/><Relationship Id="rId46" Type="http://schemas.openxmlformats.org/officeDocument/2006/relationships/hyperlink" Target="http://online.zakon.kz/Document/?doc_id=33097720" TargetMode="External"/><Relationship Id="rId67" Type="http://schemas.openxmlformats.org/officeDocument/2006/relationships/hyperlink" Target="http://online.zakon.kz/Document/?doc_id=39244920" TargetMode="External"/><Relationship Id="rId272" Type="http://schemas.openxmlformats.org/officeDocument/2006/relationships/hyperlink" Target="http://online.zakon.kz/Document/?doc_id=33678204" TargetMode="External"/><Relationship Id="rId293" Type="http://schemas.openxmlformats.org/officeDocument/2006/relationships/hyperlink" Target="http://online.zakon.kz/Document/?doc_id=32160074" TargetMode="External"/><Relationship Id="rId307" Type="http://schemas.openxmlformats.org/officeDocument/2006/relationships/hyperlink" Target="http://online.zakon.kz/Document/?doc_id=33097720" TargetMode="External"/><Relationship Id="rId328" Type="http://schemas.openxmlformats.org/officeDocument/2006/relationships/hyperlink" Target="http://online.zakon.kz/Document/?doc_id=36422209" TargetMode="External"/><Relationship Id="rId349" Type="http://schemas.openxmlformats.org/officeDocument/2006/relationships/hyperlink" Target="http://online.zakon.kz/Document/?doc_id=37416262" TargetMode="External"/><Relationship Id="rId88" Type="http://schemas.openxmlformats.org/officeDocument/2006/relationships/hyperlink" Target="http://online.zakon.kz/Document/?doc_id=36994173" TargetMode="External"/><Relationship Id="rId111" Type="http://schemas.openxmlformats.org/officeDocument/2006/relationships/hyperlink" Target="http://online.zakon.kz/Document/?doc_id=39244920" TargetMode="External"/><Relationship Id="rId132" Type="http://schemas.openxmlformats.org/officeDocument/2006/relationships/hyperlink" Target="http://online.zakon.kz/Document/?doc_id=31919943" TargetMode="External"/><Relationship Id="rId153" Type="http://schemas.openxmlformats.org/officeDocument/2006/relationships/hyperlink" Target="http://online.zakon.kz/Document/?doc_id=37697503" TargetMode="External"/><Relationship Id="rId174" Type="http://schemas.openxmlformats.org/officeDocument/2006/relationships/hyperlink" Target="http://online.zakon.kz/Document/?doc_id=36459055" TargetMode="External"/><Relationship Id="rId195" Type="http://schemas.openxmlformats.org/officeDocument/2006/relationships/hyperlink" Target="http://online.zakon.kz/Document/?doc_id=35898430" TargetMode="External"/><Relationship Id="rId209" Type="http://schemas.openxmlformats.org/officeDocument/2006/relationships/hyperlink" Target="http://online.zakon.kz/Document/?doc_id=39244920" TargetMode="External"/><Relationship Id="rId360" Type="http://schemas.openxmlformats.org/officeDocument/2006/relationships/hyperlink" Target="http://online.zakon.kz/Document/?doc_id=39244920" TargetMode="External"/><Relationship Id="rId381" Type="http://schemas.openxmlformats.org/officeDocument/2006/relationships/hyperlink" Target="http://online.zakon.kz/Document/?doc_id=31985617" TargetMode="External"/><Relationship Id="rId416" Type="http://schemas.openxmlformats.org/officeDocument/2006/relationships/hyperlink" Target="http://online.zakon.kz/Document/?doc_id=33245373" TargetMode="External"/><Relationship Id="rId220" Type="http://schemas.openxmlformats.org/officeDocument/2006/relationships/hyperlink" Target="http://online.zakon.kz/Document/?doc_id=36994173" TargetMode="External"/><Relationship Id="rId241" Type="http://schemas.openxmlformats.org/officeDocument/2006/relationships/hyperlink" Target="http://online.zakon.kz/Document/?doc_id=36994173" TargetMode="External"/><Relationship Id="rId437" Type="http://schemas.openxmlformats.org/officeDocument/2006/relationships/hyperlink" Target="http://online.zakon.kz/Document/?doc_id=32160074" TargetMode="External"/><Relationship Id="rId15" Type="http://schemas.openxmlformats.org/officeDocument/2006/relationships/hyperlink" Target="http://online.zakon.kz/Document/?doc_id=37022596" TargetMode="External"/><Relationship Id="rId36" Type="http://schemas.openxmlformats.org/officeDocument/2006/relationships/hyperlink" Target="http://online.zakon.kz/Document/?doc_id=32453414" TargetMode="External"/><Relationship Id="rId57" Type="http://schemas.openxmlformats.org/officeDocument/2006/relationships/hyperlink" Target="http://online.zakon.kz/Document/?doc_id=33200172" TargetMode="External"/><Relationship Id="rId262" Type="http://schemas.openxmlformats.org/officeDocument/2006/relationships/hyperlink" Target="http://online.zakon.kz/Document/?doc_id=37616803" TargetMode="External"/><Relationship Id="rId283" Type="http://schemas.openxmlformats.org/officeDocument/2006/relationships/hyperlink" Target="http://online.zakon.kz/Document/?doc_id=1041485" TargetMode="External"/><Relationship Id="rId318" Type="http://schemas.openxmlformats.org/officeDocument/2006/relationships/hyperlink" Target="http://online.zakon.kz/Document/?doc_id=1041485" TargetMode="External"/><Relationship Id="rId339" Type="http://schemas.openxmlformats.org/officeDocument/2006/relationships/hyperlink" Target="http://online.zakon.kz/Document/?doc_id=31635588" TargetMode="External"/><Relationship Id="rId78" Type="http://schemas.openxmlformats.org/officeDocument/2006/relationships/hyperlink" Target="http://online.zakon.kz/Document/?doc_id=32453414" TargetMode="External"/><Relationship Id="rId99" Type="http://schemas.openxmlformats.org/officeDocument/2006/relationships/hyperlink" Target="http://online.zakon.kz/Document/?doc_id=39244920" TargetMode="External"/><Relationship Id="rId101" Type="http://schemas.openxmlformats.org/officeDocument/2006/relationships/hyperlink" Target="http://online.zakon.kz/Document/?doc_id=33245373" TargetMode="External"/><Relationship Id="rId122" Type="http://schemas.openxmlformats.org/officeDocument/2006/relationships/hyperlink" Target="http://online.zakon.kz/Document/?doc_id=33200172" TargetMode="External"/><Relationship Id="rId143" Type="http://schemas.openxmlformats.org/officeDocument/2006/relationships/hyperlink" Target="http://online.zakon.kz/Document/?doc_id=31919943" TargetMode="External"/><Relationship Id="rId164" Type="http://schemas.openxmlformats.org/officeDocument/2006/relationships/hyperlink" Target="http://online.zakon.kz/Document/?doc_id=33678204" TargetMode="External"/><Relationship Id="rId185" Type="http://schemas.openxmlformats.org/officeDocument/2006/relationships/hyperlink" Target="http://online.zakon.kz/Document/?doc_id=32389816" TargetMode="External"/><Relationship Id="rId350" Type="http://schemas.openxmlformats.org/officeDocument/2006/relationships/hyperlink" Target="http://online.zakon.kz/Document/?doc_id=32160074" TargetMode="External"/><Relationship Id="rId371" Type="http://schemas.openxmlformats.org/officeDocument/2006/relationships/hyperlink" Target="http://online.zakon.kz/Document/?doc_id=33252293" TargetMode="External"/><Relationship Id="rId406" Type="http://schemas.openxmlformats.org/officeDocument/2006/relationships/hyperlink" Target="http://online.zakon.kz/Document/?doc_id=33245373" TargetMode="External"/><Relationship Id="rId9" Type="http://schemas.openxmlformats.org/officeDocument/2006/relationships/hyperlink" Target="http://online.zakon.kz/Document/?doc_id=33097720" TargetMode="External"/><Relationship Id="rId210" Type="http://schemas.openxmlformats.org/officeDocument/2006/relationships/hyperlink" Target="http://online.zakon.kz/Document/?doc_id=31919943" TargetMode="External"/><Relationship Id="rId392" Type="http://schemas.openxmlformats.org/officeDocument/2006/relationships/hyperlink" Target="http://online.zakon.kz/Document/?doc_id=36487017" TargetMode="External"/><Relationship Id="rId427" Type="http://schemas.openxmlformats.org/officeDocument/2006/relationships/hyperlink" Target="http://online.zakon.kz/Document/?doc_id=36994173" TargetMode="External"/><Relationship Id="rId26" Type="http://schemas.openxmlformats.org/officeDocument/2006/relationships/hyperlink" Target="http://online.zakon.kz/Document/?doc_id=35898430" TargetMode="External"/><Relationship Id="rId231" Type="http://schemas.openxmlformats.org/officeDocument/2006/relationships/hyperlink" Target="http://online.zakon.kz/Document/?doc_id=31919943" TargetMode="External"/><Relationship Id="rId252" Type="http://schemas.openxmlformats.org/officeDocument/2006/relationships/hyperlink" Target="http://online.zakon.kz/Document/?doc_id=33200172" TargetMode="External"/><Relationship Id="rId273" Type="http://schemas.openxmlformats.org/officeDocument/2006/relationships/hyperlink" Target="http://online.zakon.kz/Document/?doc_id=36994173" TargetMode="External"/><Relationship Id="rId294" Type="http://schemas.openxmlformats.org/officeDocument/2006/relationships/hyperlink" Target="http://online.zakon.kz/Document/?doc_id=37416262" TargetMode="External"/><Relationship Id="rId308" Type="http://schemas.openxmlformats.org/officeDocument/2006/relationships/hyperlink" Target="http://online.zakon.kz/Document/?doc_id=35898430" TargetMode="External"/><Relationship Id="rId329" Type="http://schemas.openxmlformats.org/officeDocument/2006/relationships/hyperlink" Target="http://online.zakon.kz/Document/?doc_id=36459055" TargetMode="External"/><Relationship Id="rId47" Type="http://schemas.openxmlformats.org/officeDocument/2006/relationships/hyperlink" Target="http://online.zakon.kz/Document/?doc_id=33468443" TargetMode="External"/><Relationship Id="rId68" Type="http://schemas.openxmlformats.org/officeDocument/2006/relationships/hyperlink" Target="http://online.zakon.kz/Document/?doc_id=31919943" TargetMode="External"/><Relationship Id="rId89" Type="http://schemas.openxmlformats.org/officeDocument/2006/relationships/hyperlink" Target="http://online.zakon.kz/Document/?doc_id=34344054" TargetMode="External"/><Relationship Id="rId112" Type="http://schemas.openxmlformats.org/officeDocument/2006/relationships/hyperlink" Target="http://online.zakon.kz/Document/?doc_id=31919943" TargetMode="External"/><Relationship Id="rId133" Type="http://schemas.openxmlformats.org/officeDocument/2006/relationships/hyperlink" Target="http://online.zakon.kz/Document/?doc_id=39244920" TargetMode="External"/><Relationship Id="rId154" Type="http://schemas.openxmlformats.org/officeDocument/2006/relationships/hyperlink" Target="http://online.zakon.kz/Document/?doc_id=1041485" TargetMode="External"/><Relationship Id="rId175" Type="http://schemas.openxmlformats.org/officeDocument/2006/relationships/hyperlink" Target="http://online.zakon.kz/Document/?doc_id=31985617" TargetMode="External"/><Relationship Id="rId340" Type="http://schemas.openxmlformats.org/officeDocument/2006/relationships/hyperlink" Target="http://online.zakon.kz/Document/?doc_id=31635588" TargetMode="External"/><Relationship Id="rId361" Type="http://schemas.openxmlformats.org/officeDocument/2006/relationships/hyperlink" Target="http://online.zakon.kz/Document/?doc_id=31919943" TargetMode="External"/><Relationship Id="rId196" Type="http://schemas.openxmlformats.org/officeDocument/2006/relationships/hyperlink" Target="http://online.zakon.kz/Document/?doc_id=33873162" TargetMode="External"/><Relationship Id="rId200" Type="http://schemas.openxmlformats.org/officeDocument/2006/relationships/hyperlink" Target="http://online.zakon.kz/Document/?doc_id=33873162" TargetMode="External"/><Relationship Id="rId382" Type="http://schemas.openxmlformats.org/officeDocument/2006/relationships/hyperlink" Target="http://online.zakon.kz/Document/?doc_id=39244920" TargetMode="External"/><Relationship Id="rId417" Type="http://schemas.openxmlformats.org/officeDocument/2006/relationships/hyperlink" Target="http://online.zakon.kz/Document/?doc_id=36994173" TargetMode="External"/><Relationship Id="rId438" Type="http://schemas.openxmlformats.org/officeDocument/2006/relationships/hyperlink" Target="http://online.zakon.kz/Document/?doc_id=37416262" TargetMode="External"/><Relationship Id="rId16" Type="http://schemas.openxmlformats.org/officeDocument/2006/relationships/hyperlink" Target="http://online.zakon.kz/Document/?doc_id=33097720" TargetMode="External"/><Relationship Id="rId221" Type="http://schemas.openxmlformats.org/officeDocument/2006/relationships/hyperlink" Target="http://online.zakon.kz/Document/?doc_id=34344054" TargetMode="External"/><Relationship Id="rId242" Type="http://schemas.openxmlformats.org/officeDocument/2006/relationships/hyperlink" Target="http://online.zakon.kz/Document/?doc_id=34344054" TargetMode="External"/><Relationship Id="rId263" Type="http://schemas.openxmlformats.org/officeDocument/2006/relationships/hyperlink" Target="http://online.zakon.kz/Document/?doc_id=36994173" TargetMode="External"/><Relationship Id="rId284" Type="http://schemas.openxmlformats.org/officeDocument/2006/relationships/hyperlink" Target="http://online.zakon.kz/Document/?doc_id=32453414" TargetMode="External"/><Relationship Id="rId319" Type="http://schemas.openxmlformats.org/officeDocument/2006/relationships/hyperlink" Target="http://online.zakon.kz/Document/?doc_id=36422209" TargetMode="External"/><Relationship Id="rId37" Type="http://schemas.openxmlformats.org/officeDocument/2006/relationships/hyperlink" Target="http://online.zakon.kz/Document/?doc_id=33245373" TargetMode="External"/><Relationship Id="rId58" Type="http://schemas.openxmlformats.org/officeDocument/2006/relationships/hyperlink" Target="http://online.zakon.kz/Document/?doc_id=1041485" TargetMode="External"/><Relationship Id="rId79" Type="http://schemas.openxmlformats.org/officeDocument/2006/relationships/hyperlink" Target="http://online.zakon.kz/Document/?doc_id=33245373" TargetMode="External"/><Relationship Id="rId102" Type="http://schemas.openxmlformats.org/officeDocument/2006/relationships/hyperlink" Target="http://online.zakon.kz/Document/?doc_id=39244920" TargetMode="External"/><Relationship Id="rId123" Type="http://schemas.openxmlformats.org/officeDocument/2006/relationships/hyperlink" Target="http://online.zakon.kz/Document/?doc_id=39244920" TargetMode="External"/><Relationship Id="rId144" Type="http://schemas.openxmlformats.org/officeDocument/2006/relationships/hyperlink" Target="http://online.zakon.kz/Document/?doc_id=32453414" TargetMode="External"/><Relationship Id="rId330" Type="http://schemas.openxmlformats.org/officeDocument/2006/relationships/hyperlink" Target="http://online.zakon.kz/Document/?doc_id=33699206" TargetMode="External"/><Relationship Id="rId90" Type="http://schemas.openxmlformats.org/officeDocument/2006/relationships/hyperlink" Target="http://online.zakon.kz/Document/?doc_id=39244920" TargetMode="External"/><Relationship Id="rId165" Type="http://schemas.openxmlformats.org/officeDocument/2006/relationships/hyperlink" Target="http://online.zakon.kz/Document/?doc_id=36994173" TargetMode="External"/><Relationship Id="rId186" Type="http://schemas.openxmlformats.org/officeDocument/2006/relationships/hyperlink" Target="http://online.zakon.kz/Document/?doc_id=39244920" TargetMode="External"/><Relationship Id="rId351" Type="http://schemas.openxmlformats.org/officeDocument/2006/relationships/hyperlink" Target="http://online.zakon.kz/Document/?doc_id=32160074" TargetMode="External"/><Relationship Id="rId372" Type="http://schemas.openxmlformats.org/officeDocument/2006/relationships/hyperlink" Target="http://online.zakon.kz/Document/?doc_id=39244920" TargetMode="External"/><Relationship Id="rId393" Type="http://schemas.openxmlformats.org/officeDocument/2006/relationships/hyperlink" Target="http://online.zakon.kz/Document/?doc_id=35973458" TargetMode="External"/><Relationship Id="rId407" Type="http://schemas.openxmlformats.org/officeDocument/2006/relationships/hyperlink" Target="http://online.zakon.kz/Document/?doc_id=36994173" TargetMode="External"/><Relationship Id="rId428" Type="http://schemas.openxmlformats.org/officeDocument/2006/relationships/hyperlink" Target="http://online.zakon.kz/Document/?doc_id=34344054" TargetMode="External"/><Relationship Id="rId211" Type="http://schemas.openxmlformats.org/officeDocument/2006/relationships/hyperlink" Target="http://online.zakon.kz/Document/?doc_id=36994173" TargetMode="External"/><Relationship Id="rId232" Type="http://schemas.openxmlformats.org/officeDocument/2006/relationships/hyperlink" Target="http://online.zakon.kz/Document/?doc_id=32453414" TargetMode="External"/><Relationship Id="rId253" Type="http://schemas.openxmlformats.org/officeDocument/2006/relationships/hyperlink" Target="http://online.zakon.kz/Document/?doc_id=37697503" TargetMode="External"/><Relationship Id="rId274" Type="http://schemas.openxmlformats.org/officeDocument/2006/relationships/hyperlink" Target="http://online.zakon.kz/Document/?doc_id=34344054" TargetMode="External"/><Relationship Id="rId295" Type="http://schemas.openxmlformats.org/officeDocument/2006/relationships/hyperlink" Target="http://online.zakon.kz/Document/?doc_id=36994173" TargetMode="External"/><Relationship Id="rId309" Type="http://schemas.openxmlformats.org/officeDocument/2006/relationships/hyperlink" Target="http://online.zakon.kz/Document/?doc_id=33873162" TargetMode="External"/><Relationship Id="rId27" Type="http://schemas.openxmlformats.org/officeDocument/2006/relationships/hyperlink" Target="http://online.zakon.kz/Document/?doc_id=33873162" TargetMode="External"/><Relationship Id="rId48" Type="http://schemas.openxmlformats.org/officeDocument/2006/relationships/hyperlink" Target="http://online.zakon.kz/Document/?doc_id=33200172" TargetMode="External"/><Relationship Id="rId69" Type="http://schemas.openxmlformats.org/officeDocument/2006/relationships/hyperlink" Target="http://online.zakon.kz/Document/?doc_id=33468443" TargetMode="External"/><Relationship Id="rId113" Type="http://schemas.openxmlformats.org/officeDocument/2006/relationships/hyperlink" Target="http://online.zakon.kz/Document/?doc_id=39244920" TargetMode="External"/><Relationship Id="rId134" Type="http://schemas.openxmlformats.org/officeDocument/2006/relationships/hyperlink" Target="http://online.zakon.kz/Document/?doc_id=31919943" TargetMode="External"/><Relationship Id="rId320" Type="http://schemas.openxmlformats.org/officeDocument/2006/relationships/hyperlink" Target="http://online.zakon.kz/Document/?doc_id=36459055" TargetMode="External"/><Relationship Id="rId80" Type="http://schemas.openxmlformats.org/officeDocument/2006/relationships/hyperlink" Target="http://online.zakon.kz/Document/?doc_id=31985617" TargetMode="External"/><Relationship Id="rId155" Type="http://schemas.openxmlformats.org/officeDocument/2006/relationships/hyperlink" Target="http://online.zakon.kz/Document/?doc_id=36422209" TargetMode="External"/><Relationship Id="rId176" Type="http://schemas.openxmlformats.org/officeDocument/2006/relationships/hyperlink" Target="http://online.zakon.kz/Document/?doc_id=33678204" TargetMode="External"/><Relationship Id="rId197" Type="http://schemas.openxmlformats.org/officeDocument/2006/relationships/hyperlink" Target="http://online.zakon.kz/Document/?doc_id=39449439" TargetMode="External"/><Relationship Id="rId341" Type="http://schemas.openxmlformats.org/officeDocument/2006/relationships/hyperlink" Target="http://online.zakon.kz/Document/?doc_id=31635588" TargetMode="External"/><Relationship Id="rId362" Type="http://schemas.openxmlformats.org/officeDocument/2006/relationships/hyperlink" Target="http://online.zakon.kz/Document/?doc_id=32453414" TargetMode="External"/><Relationship Id="rId383" Type="http://schemas.openxmlformats.org/officeDocument/2006/relationships/hyperlink" Target="http://online.zakon.kz/Document/?doc_id=32160074" TargetMode="External"/><Relationship Id="rId418" Type="http://schemas.openxmlformats.org/officeDocument/2006/relationships/hyperlink" Target="http://online.zakon.kz/Document/?doc_id=34344054" TargetMode="External"/><Relationship Id="rId439" Type="http://schemas.openxmlformats.org/officeDocument/2006/relationships/header" Target="header1.xml"/><Relationship Id="rId201" Type="http://schemas.openxmlformats.org/officeDocument/2006/relationships/hyperlink" Target="http://online.zakon.kz/Document/?doc_id=35898430" TargetMode="External"/><Relationship Id="rId222" Type="http://schemas.openxmlformats.org/officeDocument/2006/relationships/hyperlink" Target="http://online.zakon.kz/Document/?doc_id=39244920" TargetMode="External"/><Relationship Id="rId243" Type="http://schemas.openxmlformats.org/officeDocument/2006/relationships/hyperlink" Target="http://online.zakon.kz/Document/?doc_id=31985617" TargetMode="External"/><Relationship Id="rId264" Type="http://schemas.openxmlformats.org/officeDocument/2006/relationships/hyperlink" Target="http://online.zakon.kz/Document/?doc_id=34344054" TargetMode="External"/><Relationship Id="rId285" Type="http://schemas.openxmlformats.org/officeDocument/2006/relationships/hyperlink" Target="http://online.zakon.kz/Document/?doc_id=32160074" TargetMode="External"/><Relationship Id="rId17" Type="http://schemas.openxmlformats.org/officeDocument/2006/relationships/hyperlink" Target="http://online.zakon.kz/Document/?doc_id=1041485" TargetMode="External"/><Relationship Id="rId38" Type="http://schemas.openxmlformats.org/officeDocument/2006/relationships/hyperlink" Target="http://online.zakon.kz/Document/?doc_id=31548200" TargetMode="External"/><Relationship Id="rId59" Type="http://schemas.openxmlformats.org/officeDocument/2006/relationships/hyperlink" Target="http://online.zakon.kz/Document/?doc_id=1041485" TargetMode="External"/><Relationship Id="rId103" Type="http://schemas.openxmlformats.org/officeDocument/2006/relationships/hyperlink" Target="http://online.zakon.kz/Document/?doc_id=31919943" TargetMode="External"/><Relationship Id="rId124" Type="http://schemas.openxmlformats.org/officeDocument/2006/relationships/hyperlink" Target="http://online.zakon.kz/Document/?doc_id=31919943" TargetMode="External"/><Relationship Id="rId310" Type="http://schemas.openxmlformats.org/officeDocument/2006/relationships/hyperlink" Target="http://online.zakon.kz/Document/?doc_id=32453414" TargetMode="External"/><Relationship Id="rId70" Type="http://schemas.openxmlformats.org/officeDocument/2006/relationships/hyperlink" Target="http://online.zakon.kz/Document/?doc_id=33200172" TargetMode="External"/><Relationship Id="rId91" Type="http://schemas.openxmlformats.org/officeDocument/2006/relationships/hyperlink" Target="http://online.zakon.kz/Document/?doc_id=36994173" TargetMode="External"/><Relationship Id="rId145" Type="http://schemas.openxmlformats.org/officeDocument/2006/relationships/hyperlink" Target="http://online.zakon.kz/Document/?doc_id=33245373" TargetMode="External"/><Relationship Id="rId166" Type="http://schemas.openxmlformats.org/officeDocument/2006/relationships/hyperlink" Target="http://online.zakon.kz/Document/?doc_id=34344054" TargetMode="External"/><Relationship Id="rId187" Type="http://schemas.openxmlformats.org/officeDocument/2006/relationships/hyperlink" Target="http://online.zakon.kz/Document/?doc_id=39449439" TargetMode="External"/><Relationship Id="rId331" Type="http://schemas.openxmlformats.org/officeDocument/2006/relationships/hyperlink" Target="http://online.zakon.kz/Document/?doc_id=31589118" TargetMode="External"/><Relationship Id="rId352" Type="http://schemas.openxmlformats.org/officeDocument/2006/relationships/hyperlink" Target="http://online.zakon.kz/Document/?doc_id=36994173" TargetMode="External"/><Relationship Id="rId373" Type="http://schemas.openxmlformats.org/officeDocument/2006/relationships/hyperlink" Target="http://online.zakon.kz/Document/?doc_id=31919943" TargetMode="External"/><Relationship Id="rId394" Type="http://schemas.openxmlformats.org/officeDocument/2006/relationships/hyperlink" Target="http://online.zakon.kz/Document/?doc_id=31500660" TargetMode="External"/><Relationship Id="rId408" Type="http://schemas.openxmlformats.org/officeDocument/2006/relationships/hyperlink" Target="http://online.zakon.kz/Document/?doc_id=34344054" TargetMode="External"/><Relationship Id="rId429" Type="http://schemas.openxmlformats.org/officeDocument/2006/relationships/hyperlink" Target="http://online.zakon.kz/Document/?doc_id=37022596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4344054" TargetMode="External"/><Relationship Id="rId233" Type="http://schemas.openxmlformats.org/officeDocument/2006/relationships/hyperlink" Target="http://online.zakon.kz/Document/?doc_id=33245373" TargetMode="External"/><Relationship Id="rId254" Type="http://schemas.openxmlformats.org/officeDocument/2006/relationships/hyperlink" Target="http://online.zakon.kz/Document/?doc_id=31985617" TargetMode="External"/><Relationship Id="rId440" Type="http://schemas.openxmlformats.org/officeDocument/2006/relationships/header" Target="header2.xml"/><Relationship Id="rId28" Type="http://schemas.openxmlformats.org/officeDocument/2006/relationships/hyperlink" Target="http://online.zakon.kz/Document/?doc_id=36943957" TargetMode="External"/><Relationship Id="rId49" Type="http://schemas.openxmlformats.org/officeDocument/2006/relationships/hyperlink" Target="http://online.zakon.kz/Document/?doc_id=37312788" TargetMode="External"/><Relationship Id="rId114" Type="http://schemas.openxmlformats.org/officeDocument/2006/relationships/hyperlink" Target="http://online.zakon.kz/Document/?doc_id=31919943" TargetMode="External"/><Relationship Id="rId275" Type="http://schemas.openxmlformats.org/officeDocument/2006/relationships/hyperlink" Target="http://online.zakon.kz/Document/?doc_id=39244920" TargetMode="External"/><Relationship Id="rId296" Type="http://schemas.openxmlformats.org/officeDocument/2006/relationships/hyperlink" Target="http://online.zakon.kz/Document/?doc_id=34344054" TargetMode="External"/><Relationship Id="rId300" Type="http://schemas.openxmlformats.org/officeDocument/2006/relationships/hyperlink" Target="http://online.zakon.kz/Document/?doc_id=33245373" TargetMode="External"/><Relationship Id="rId60" Type="http://schemas.openxmlformats.org/officeDocument/2006/relationships/hyperlink" Target="http://online.zakon.kz/Document/?doc_id=32453414" TargetMode="External"/><Relationship Id="rId81" Type="http://schemas.openxmlformats.org/officeDocument/2006/relationships/hyperlink" Target="http://online.zakon.kz/Document/?doc_id=33678204" TargetMode="External"/><Relationship Id="rId135" Type="http://schemas.openxmlformats.org/officeDocument/2006/relationships/hyperlink" Target="http://online.zakon.kz/Document/?doc_id=39449439" TargetMode="External"/><Relationship Id="rId156" Type="http://schemas.openxmlformats.org/officeDocument/2006/relationships/hyperlink" Target="http://online.zakon.kz/Document/?doc_id=36459055" TargetMode="External"/><Relationship Id="rId177" Type="http://schemas.openxmlformats.org/officeDocument/2006/relationships/hyperlink" Target="http://online.zakon.kz/Document/?doc_id=39244920" TargetMode="External"/><Relationship Id="rId198" Type="http://schemas.openxmlformats.org/officeDocument/2006/relationships/hyperlink" Target="http://online.zakon.kz/Document/?doc_id=39712657" TargetMode="External"/><Relationship Id="rId321" Type="http://schemas.openxmlformats.org/officeDocument/2006/relationships/hyperlink" Target="http://online.zakon.kz/Document/?doc_id=38985619" TargetMode="External"/><Relationship Id="rId342" Type="http://schemas.openxmlformats.org/officeDocument/2006/relationships/hyperlink" Target="http://online.zakon.kz/Document/?doc_id=31635588" TargetMode="External"/><Relationship Id="rId363" Type="http://schemas.openxmlformats.org/officeDocument/2006/relationships/hyperlink" Target="http://online.zakon.kz/Document/?doc_id=33245373" TargetMode="External"/><Relationship Id="rId384" Type="http://schemas.openxmlformats.org/officeDocument/2006/relationships/hyperlink" Target="http://online.zakon.kz/Document/?doc_id=37416262" TargetMode="External"/><Relationship Id="rId419" Type="http://schemas.openxmlformats.org/officeDocument/2006/relationships/hyperlink" Target="http://online.zakon.kz/Document/?doc_id=32160074" TargetMode="External"/><Relationship Id="rId202" Type="http://schemas.openxmlformats.org/officeDocument/2006/relationships/hyperlink" Target="http://online.zakon.kz/Document/?doc_id=33873162" TargetMode="External"/><Relationship Id="rId223" Type="http://schemas.openxmlformats.org/officeDocument/2006/relationships/hyperlink" Target="http://online.zakon.kz/Document/?doc_id=31919943" TargetMode="External"/><Relationship Id="rId244" Type="http://schemas.openxmlformats.org/officeDocument/2006/relationships/hyperlink" Target="http://online.zakon.kz/Document/?doc_id=33678204" TargetMode="External"/><Relationship Id="rId430" Type="http://schemas.openxmlformats.org/officeDocument/2006/relationships/hyperlink" Target="http://online.zakon.kz/Document/?doc_id=33097720" TargetMode="External"/><Relationship Id="rId18" Type="http://schemas.openxmlformats.org/officeDocument/2006/relationships/hyperlink" Target="http://online.zakon.kz/Document/?doc_id=39244920" TargetMode="External"/><Relationship Id="rId39" Type="http://schemas.openxmlformats.org/officeDocument/2006/relationships/hyperlink" Target="http://online.zakon.kz/Document/?doc_id=32453414" TargetMode="External"/><Relationship Id="rId265" Type="http://schemas.openxmlformats.org/officeDocument/2006/relationships/hyperlink" Target="http://online.zakon.kz/Document/?doc_id=36994173" TargetMode="External"/><Relationship Id="rId286" Type="http://schemas.openxmlformats.org/officeDocument/2006/relationships/hyperlink" Target="http://online.zakon.kz/Document/?doc_id=37416262" TargetMode="External"/><Relationship Id="rId50" Type="http://schemas.openxmlformats.org/officeDocument/2006/relationships/hyperlink" Target="http://online.zakon.kz/Document/?doc_id=37022596" TargetMode="External"/><Relationship Id="rId104" Type="http://schemas.openxmlformats.org/officeDocument/2006/relationships/hyperlink" Target="http://online.zakon.kz/Document/?doc_id=39244920" TargetMode="External"/><Relationship Id="rId125" Type="http://schemas.openxmlformats.org/officeDocument/2006/relationships/hyperlink" Target="http://online.zakon.kz/Document/?doc_id=39449439" TargetMode="External"/><Relationship Id="rId146" Type="http://schemas.openxmlformats.org/officeDocument/2006/relationships/hyperlink" Target="http://online.zakon.kz/Document/?doc_id=32453414" TargetMode="External"/><Relationship Id="rId167" Type="http://schemas.openxmlformats.org/officeDocument/2006/relationships/hyperlink" Target="http://online.zakon.kz/Document/?doc_id=36422209" TargetMode="External"/><Relationship Id="rId188" Type="http://schemas.openxmlformats.org/officeDocument/2006/relationships/hyperlink" Target="http://online.zakon.kz/Document/?doc_id=39712657" TargetMode="External"/><Relationship Id="rId311" Type="http://schemas.openxmlformats.org/officeDocument/2006/relationships/hyperlink" Target="http://online.zakon.kz/Document/?doc_id=37022596" TargetMode="External"/><Relationship Id="rId332" Type="http://schemas.openxmlformats.org/officeDocument/2006/relationships/hyperlink" Target="http://online.zakon.kz/Document/?doc_id=31635588" TargetMode="External"/><Relationship Id="rId353" Type="http://schemas.openxmlformats.org/officeDocument/2006/relationships/hyperlink" Target="http://online.zakon.kz/Document/?doc_id=34344054" TargetMode="External"/><Relationship Id="rId374" Type="http://schemas.openxmlformats.org/officeDocument/2006/relationships/hyperlink" Target="http://online.zakon.kz/Document/?doc_id=36422209" TargetMode="External"/><Relationship Id="rId395" Type="http://schemas.openxmlformats.org/officeDocument/2006/relationships/hyperlink" Target="http://online.zakon.kz/Document/?doc_id=39244920" TargetMode="External"/><Relationship Id="rId409" Type="http://schemas.openxmlformats.org/officeDocument/2006/relationships/hyperlink" Target="http://online.zakon.kz/Document/?doc_id=32453414" TargetMode="External"/><Relationship Id="rId71" Type="http://schemas.openxmlformats.org/officeDocument/2006/relationships/hyperlink" Target="http://online.zakon.kz/Document/?doc_id=36422209" TargetMode="External"/><Relationship Id="rId92" Type="http://schemas.openxmlformats.org/officeDocument/2006/relationships/hyperlink" Target="http://online.zakon.kz/Document/?doc_id=34344054" TargetMode="External"/><Relationship Id="rId213" Type="http://schemas.openxmlformats.org/officeDocument/2006/relationships/hyperlink" Target="http://online.zakon.kz/Document/?doc_id=31985617" TargetMode="External"/><Relationship Id="rId234" Type="http://schemas.openxmlformats.org/officeDocument/2006/relationships/hyperlink" Target="http://online.zakon.kz/Document/?doc_id=36994173" TargetMode="External"/><Relationship Id="rId420" Type="http://schemas.openxmlformats.org/officeDocument/2006/relationships/hyperlink" Target="http://online.zakon.kz/Document/?doc_id=3741626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2453414" TargetMode="External"/><Relationship Id="rId255" Type="http://schemas.openxmlformats.org/officeDocument/2006/relationships/hyperlink" Target="http://online.zakon.kz/Document/?doc_id=33678204" TargetMode="External"/><Relationship Id="rId276" Type="http://schemas.openxmlformats.org/officeDocument/2006/relationships/hyperlink" Target="http://online.zakon.kz/Document/?doc_id=31919943" TargetMode="External"/><Relationship Id="rId297" Type="http://schemas.openxmlformats.org/officeDocument/2006/relationships/hyperlink" Target="http://online.zakon.kz/Document/?doc_id=39244920" TargetMode="External"/><Relationship Id="rId441" Type="http://schemas.openxmlformats.org/officeDocument/2006/relationships/footer" Target="footer1.xml"/><Relationship Id="rId40" Type="http://schemas.openxmlformats.org/officeDocument/2006/relationships/hyperlink" Target="http://online.zakon.kz/Document/?doc_id=33245373" TargetMode="External"/><Relationship Id="rId115" Type="http://schemas.openxmlformats.org/officeDocument/2006/relationships/hyperlink" Target="http://online.zakon.kz/Document/?doc_id=36994173" TargetMode="External"/><Relationship Id="rId136" Type="http://schemas.openxmlformats.org/officeDocument/2006/relationships/hyperlink" Target="http://online.zakon.kz/Document/?doc_id=39712657" TargetMode="External"/><Relationship Id="rId157" Type="http://schemas.openxmlformats.org/officeDocument/2006/relationships/hyperlink" Target="http://online.zakon.kz/Document/?doc_id=31985617" TargetMode="External"/><Relationship Id="rId178" Type="http://schemas.openxmlformats.org/officeDocument/2006/relationships/hyperlink" Target="http://online.zakon.kz/Document/?doc_id=31919943" TargetMode="External"/><Relationship Id="rId301" Type="http://schemas.openxmlformats.org/officeDocument/2006/relationships/hyperlink" Target="http://online.zakon.kz/Document/?doc_id=31669045" TargetMode="External"/><Relationship Id="rId322" Type="http://schemas.openxmlformats.org/officeDocument/2006/relationships/hyperlink" Target="http://online.zakon.kz/Document/?doc_id=35898430" TargetMode="External"/><Relationship Id="rId343" Type="http://schemas.openxmlformats.org/officeDocument/2006/relationships/hyperlink" Target="http://online.zakon.kz/Document/?doc_id=31635588" TargetMode="External"/><Relationship Id="rId364" Type="http://schemas.openxmlformats.org/officeDocument/2006/relationships/hyperlink" Target="http://online.zakon.kz/Document/?doc_id=32453414" TargetMode="External"/><Relationship Id="rId61" Type="http://schemas.openxmlformats.org/officeDocument/2006/relationships/hyperlink" Target="http://online.zakon.kz/Document/?doc_id=36994173" TargetMode="External"/><Relationship Id="rId82" Type="http://schemas.openxmlformats.org/officeDocument/2006/relationships/hyperlink" Target="http://online.zakon.kz/Document/?doc_id=32453414" TargetMode="External"/><Relationship Id="rId199" Type="http://schemas.openxmlformats.org/officeDocument/2006/relationships/hyperlink" Target="http://online.zakon.kz/Document/?doc_id=35898430" TargetMode="External"/><Relationship Id="rId203" Type="http://schemas.openxmlformats.org/officeDocument/2006/relationships/hyperlink" Target="http://online.zakon.kz/Document/?doc_id=35898430" TargetMode="External"/><Relationship Id="rId385" Type="http://schemas.openxmlformats.org/officeDocument/2006/relationships/hyperlink" Target="http://online.zakon.kz/Document/?doc_id=34464437" TargetMode="External"/><Relationship Id="rId19" Type="http://schemas.openxmlformats.org/officeDocument/2006/relationships/hyperlink" Target="http://online.zakon.kz/Document/?doc_id=31919943" TargetMode="External"/><Relationship Id="rId224" Type="http://schemas.openxmlformats.org/officeDocument/2006/relationships/hyperlink" Target="http://online.zakon.kz/Document/?doc_id=37697503" TargetMode="External"/><Relationship Id="rId245" Type="http://schemas.openxmlformats.org/officeDocument/2006/relationships/hyperlink" Target="http://online.zakon.kz/Document/?doc_id=39244920" TargetMode="External"/><Relationship Id="rId266" Type="http://schemas.openxmlformats.org/officeDocument/2006/relationships/hyperlink" Target="http://online.zakon.kz/Document/?doc_id=38823430" TargetMode="External"/><Relationship Id="rId287" Type="http://schemas.openxmlformats.org/officeDocument/2006/relationships/hyperlink" Target="http://online.zakon.kz/Document/?doc_id=32453414" TargetMode="External"/><Relationship Id="rId410" Type="http://schemas.openxmlformats.org/officeDocument/2006/relationships/hyperlink" Target="http://online.zakon.kz/Document/?doc_id=33245373" TargetMode="External"/><Relationship Id="rId431" Type="http://schemas.openxmlformats.org/officeDocument/2006/relationships/hyperlink" Target="http://online.zakon.kz/Document/?doc_id=32453414" TargetMode="External"/><Relationship Id="rId30" Type="http://schemas.openxmlformats.org/officeDocument/2006/relationships/hyperlink" Target="http://online.zakon.kz/Document/?doc_id=33245373" TargetMode="External"/><Relationship Id="rId105" Type="http://schemas.openxmlformats.org/officeDocument/2006/relationships/hyperlink" Target="http://online.zakon.kz/Document/?doc_id=39244920" TargetMode="External"/><Relationship Id="rId126" Type="http://schemas.openxmlformats.org/officeDocument/2006/relationships/hyperlink" Target="http://online.zakon.kz/Document/?doc_id=39712657" TargetMode="External"/><Relationship Id="rId147" Type="http://schemas.openxmlformats.org/officeDocument/2006/relationships/hyperlink" Target="http://online.zakon.kz/Document/?doc_id=39244920" TargetMode="External"/><Relationship Id="rId168" Type="http://schemas.openxmlformats.org/officeDocument/2006/relationships/hyperlink" Target="http://online.zakon.kz/Document/?doc_id=36459055" TargetMode="External"/><Relationship Id="rId312" Type="http://schemas.openxmlformats.org/officeDocument/2006/relationships/hyperlink" Target="http://online.zakon.kz/Document/?doc_id=33097720" TargetMode="External"/><Relationship Id="rId333" Type="http://schemas.openxmlformats.org/officeDocument/2006/relationships/hyperlink" Target="http://online.zakon.kz/Document/?doc_id=36994173" TargetMode="External"/><Relationship Id="rId354" Type="http://schemas.openxmlformats.org/officeDocument/2006/relationships/hyperlink" Target="http://online.zakon.kz/Document/?doc_id=39244920" TargetMode="External"/><Relationship Id="rId51" Type="http://schemas.openxmlformats.org/officeDocument/2006/relationships/hyperlink" Target="http://online.zakon.kz/Document/?doc_id=37524359" TargetMode="External"/><Relationship Id="rId72" Type="http://schemas.openxmlformats.org/officeDocument/2006/relationships/hyperlink" Target="http://online.zakon.kz/Document/?doc_id=36459055" TargetMode="External"/><Relationship Id="rId93" Type="http://schemas.openxmlformats.org/officeDocument/2006/relationships/hyperlink" Target="http://online.zakon.kz/Document/?doc_id=39244920" TargetMode="External"/><Relationship Id="rId189" Type="http://schemas.openxmlformats.org/officeDocument/2006/relationships/hyperlink" Target="http://online.zakon.kz/Document/?doc_id=33468443" TargetMode="External"/><Relationship Id="rId375" Type="http://schemas.openxmlformats.org/officeDocument/2006/relationships/hyperlink" Target="http://online.zakon.kz/Document/?doc_id=36459055" TargetMode="External"/><Relationship Id="rId396" Type="http://schemas.openxmlformats.org/officeDocument/2006/relationships/hyperlink" Target="http://online.zakon.kz/Document/?doc_id=31919943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3678204" TargetMode="External"/><Relationship Id="rId235" Type="http://schemas.openxmlformats.org/officeDocument/2006/relationships/hyperlink" Target="http://online.zakon.kz/Document/?doc_id=34344054" TargetMode="External"/><Relationship Id="rId256" Type="http://schemas.openxmlformats.org/officeDocument/2006/relationships/hyperlink" Target="http://online.zakon.kz/Document/?doc_id=36994173" TargetMode="External"/><Relationship Id="rId277" Type="http://schemas.openxmlformats.org/officeDocument/2006/relationships/hyperlink" Target="http://online.zakon.kz/Document/?doc_id=38823430" TargetMode="External"/><Relationship Id="rId298" Type="http://schemas.openxmlformats.org/officeDocument/2006/relationships/hyperlink" Target="http://online.zakon.kz/Document/?doc_id=31919943" TargetMode="External"/><Relationship Id="rId400" Type="http://schemas.openxmlformats.org/officeDocument/2006/relationships/hyperlink" Target="http://online.zakon.kz/Document/?doc_id=34344054" TargetMode="External"/><Relationship Id="rId421" Type="http://schemas.openxmlformats.org/officeDocument/2006/relationships/hyperlink" Target="http://online.zakon.kz/Document/?doc_id=1041485" TargetMode="External"/><Relationship Id="rId442" Type="http://schemas.openxmlformats.org/officeDocument/2006/relationships/footer" Target="footer2.xml"/><Relationship Id="rId116" Type="http://schemas.openxmlformats.org/officeDocument/2006/relationships/hyperlink" Target="http://online.zakon.kz/Document/?doc_id=34344054" TargetMode="External"/><Relationship Id="rId137" Type="http://schemas.openxmlformats.org/officeDocument/2006/relationships/hyperlink" Target="http://online.zakon.kz/Document/?doc_id=39244920" TargetMode="External"/><Relationship Id="rId158" Type="http://schemas.openxmlformats.org/officeDocument/2006/relationships/hyperlink" Target="http://online.zakon.kz/Document/?doc_id=33678204" TargetMode="External"/><Relationship Id="rId302" Type="http://schemas.openxmlformats.org/officeDocument/2006/relationships/hyperlink" Target="http://online.zakon.kz/Document/?doc_id=39244920" TargetMode="External"/><Relationship Id="rId323" Type="http://schemas.openxmlformats.org/officeDocument/2006/relationships/hyperlink" Target="http://online.zakon.kz/Document/?doc_id=33873162" TargetMode="External"/><Relationship Id="rId344" Type="http://schemas.openxmlformats.org/officeDocument/2006/relationships/hyperlink" Target="http://online.zakon.kz/Document/?doc_id=36994173" TargetMode="External"/><Relationship Id="rId20" Type="http://schemas.openxmlformats.org/officeDocument/2006/relationships/hyperlink" Target="http://online.zakon.kz/Document/?doc_id=32453414" TargetMode="External"/><Relationship Id="rId41" Type="http://schemas.openxmlformats.org/officeDocument/2006/relationships/hyperlink" Target="http://online.zakon.kz/Document/?doc_id=33468443" TargetMode="External"/><Relationship Id="rId62" Type="http://schemas.openxmlformats.org/officeDocument/2006/relationships/hyperlink" Target="http://online.zakon.kz/Document/?doc_id=34344054" TargetMode="External"/><Relationship Id="rId83" Type="http://schemas.openxmlformats.org/officeDocument/2006/relationships/hyperlink" Target="http://online.zakon.kz/Document/?doc_id=33245373" TargetMode="External"/><Relationship Id="rId179" Type="http://schemas.openxmlformats.org/officeDocument/2006/relationships/hyperlink" Target="http://online.zakon.kz/Document/?doc_id=39244920" TargetMode="External"/><Relationship Id="rId365" Type="http://schemas.openxmlformats.org/officeDocument/2006/relationships/hyperlink" Target="http://online.zakon.kz/Document/?doc_id=33245373" TargetMode="External"/><Relationship Id="rId386" Type="http://schemas.openxmlformats.org/officeDocument/2006/relationships/hyperlink" Target="http://online.zakon.kz/Document/?doc_id=34464437" TargetMode="External"/><Relationship Id="rId190" Type="http://schemas.openxmlformats.org/officeDocument/2006/relationships/hyperlink" Target="http://online.zakon.kz/Document/?doc_id=33200172" TargetMode="External"/><Relationship Id="rId204" Type="http://schemas.openxmlformats.org/officeDocument/2006/relationships/hyperlink" Target="http://online.zakon.kz/Document/?doc_id=33873162" TargetMode="External"/><Relationship Id="rId225" Type="http://schemas.openxmlformats.org/officeDocument/2006/relationships/hyperlink" Target="http://online.zakon.kz/Document/?doc_id=1041485" TargetMode="External"/><Relationship Id="rId246" Type="http://schemas.openxmlformats.org/officeDocument/2006/relationships/hyperlink" Target="http://online.zakon.kz/Document/?doc_id=31919943" TargetMode="External"/><Relationship Id="rId267" Type="http://schemas.openxmlformats.org/officeDocument/2006/relationships/hyperlink" Target="http://online.zakon.kz/Document/?doc_id=38902557" TargetMode="External"/><Relationship Id="rId288" Type="http://schemas.openxmlformats.org/officeDocument/2006/relationships/hyperlink" Target="http://online.zakon.kz/Document/?doc_id=33245373" TargetMode="External"/><Relationship Id="rId411" Type="http://schemas.openxmlformats.org/officeDocument/2006/relationships/hyperlink" Target="http://online.zakon.kz/Document/?doc_id=39244920" TargetMode="External"/><Relationship Id="rId432" Type="http://schemas.openxmlformats.org/officeDocument/2006/relationships/hyperlink" Target="http://online.zakon.kz/Document/?doc_id=33245373" TargetMode="External"/><Relationship Id="rId106" Type="http://schemas.openxmlformats.org/officeDocument/2006/relationships/hyperlink" Target="http://online.zakon.kz/Document/?doc_id=31919943" TargetMode="External"/><Relationship Id="rId127" Type="http://schemas.openxmlformats.org/officeDocument/2006/relationships/hyperlink" Target="http://online.zakon.kz/Document/?doc_id=36821049" TargetMode="External"/><Relationship Id="rId313" Type="http://schemas.openxmlformats.org/officeDocument/2006/relationships/hyperlink" Target="http://online.zakon.kz/Document/?doc_id=33468443" TargetMode="External"/><Relationship Id="rId10" Type="http://schemas.openxmlformats.org/officeDocument/2006/relationships/hyperlink" Target="http://online.zakon.kz/Document/?doc_id=1041485" TargetMode="External"/><Relationship Id="rId31" Type="http://schemas.openxmlformats.org/officeDocument/2006/relationships/hyperlink" Target="http://online.zakon.kz/Document/?doc_id=32453414" TargetMode="External"/><Relationship Id="rId52" Type="http://schemas.openxmlformats.org/officeDocument/2006/relationships/hyperlink" Target="http://online.zakon.kz/Document/?doc_id=36994173" TargetMode="External"/><Relationship Id="rId73" Type="http://schemas.openxmlformats.org/officeDocument/2006/relationships/hyperlink" Target="http://online.zakon.kz/Document/?doc_id=33468443" TargetMode="External"/><Relationship Id="rId94" Type="http://schemas.openxmlformats.org/officeDocument/2006/relationships/hyperlink" Target="http://online.zakon.kz/Document/?doc_id=31919943" TargetMode="External"/><Relationship Id="rId148" Type="http://schemas.openxmlformats.org/officeDocument/2006/relationships/hyperlink" Target="http://online.zakon.kz/Document/?doc_id=31919943" TargetMode="External"/><Relationship Id="rId169" Type="http://schemas.openxmlformats.org/officeDocument/2006/relationships/hyperlink" Target="http://online.zakon.kz/Document/?doc_id=39244920" TargetMode="External"/><Relationship Id="rId334" Type="http://schemas.openxmlformats.org/officeDocument/2006/relationships/hyperlink" Target="http://online.zakon.kz/Document/?doc_id=34344054" TargetMode="External"/><Relationship Id="rId355" Type="http://schemas.openxmlformats.org/officeDocument/2006/relationships/hyperlink" Target="http://online.zakon.kz/Document/?doc_id=31919943" TargetMode="External"/><Relationship Id="rId376" Type="http://schemas.openxmlformats.org/officeDocument/2006/relationships/hyperlink" Target="http://online.zakon.kz/Document/?doc_id=34225129" TargetMode="External"/><Relationship Id="rId397" Type="http://schemas.openxmlformats.org/officeDocument/2006/relationships/hyperlink" Target="http://online.zakon.kz/Document/?doc_id=32160074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919943" TargetMode="External"/><Relationship Id="rId215" Type="http://schemas.openxmlformats.org/officeDocument/2006/relationships/hyperlink" Target="http://online.zakon.kz/Document/?doc_id=1006061" TargetMode="External"/><Relationship Id="rId236" Type="http://schemas.openxmlformats.org/officeDocument/2006/relationships/hyperlink" Target="http://online.zakon.kz/Document/?doc_id=36422209" TargetMode="External"/><Relationship Id="rId257" Type="http://schemas.openxmlformats.org/officeDocument/2006/relationships/hyperlink" Target="http://online.zakon.kz/Document/?doc_id=34344054" TargetMode="External"/><Relationship Id="rId278" Type="http://schemas.openxmlformats.org/officeDocument/2006/relationships/hyperlink" Target="http://online.zakon.kz/Document/?doc_id=38902557" TargetMode="External"/><Relationship Id="rId401" Type="http://schemas.openxmlformats.org/officeDocument/2006/relationships/hyperlink" Target="http://online.zakon.kz/Document/?doc_id=37022596" TargetMode="External"/><Relationship Id="rId422" Type="http://schemas.openxmlformats.org/officeDocument/2006/relationships/hyperlink" Target="http://online.zakon.kz/Document/?doc_id=36422209" TargetMode="External"/><Relationship Id="rId443" Type="http://schemas.openxmlformats.org/officeDocument/2006/relationships/header" Target="header3.xml"/><Relationship Id="rId303" Type="http://schemas.openxmlformats.org/officeDocument/2006/relationships/hyperlink" Target="http://online.zakon.kz/Document/?doc_id=31919943" TargetMode="External"/><Relationship Id="rId42" Type="http://schemas.openxmlformats.org/officeDocument/2006/relationships/hyperlink" Target="http://online.zakon.kz/Document/?doc_id=33200172" TargetMode="External"/><Relationship Id="rId84" Type="http://schemas.openxmlformats.org/officeDocument/2006/relationships/hyperlink" Target="http://online.zakon.kz/Document/?doc_id=39244920" TargetMode="External"/><Relationship Id="rId138" Type="http://schemas.openxmlformats.org/officeDocument/2006/relationships/hyperlink" Target="http://online.zakon.kz/Document/?doc_id=31919943" TargetMode="External"/><Relationship Id="rId345" Type="http://schemas.openxmlformats.org/officeDocument/2006/relationships/hyperlink" Target="http://online.zakon.kz/Document/?doc_id=34344054" TargetMode="External"/><Relationship Id="rId387" Type="http://schemas.openxmlformats.org/officeDocument/2006/relationships/hyperlink" Target="http://online.zakon.kz/Document/?doc_id=37022596" TargetMode="External"/><Relationship Id="rId191" Type="http://schemas.openxmlformats.org/officeDocument/2006/relationships/hyperlink" Target="http://online.zakon.kz/Document/?doc_id=36994173" TargetMode="External"/><Relationship Id="rId205" Type="http://schemas.openxmlformats.org/officeDocument/2006/relationships/hyperlink" Target="http://online.zakon.kz/Document/?doc_id=35898430" TargetMode="External"/><Relationship Id="rId247" Type="http://schemas.openxmlformats.org/officeDocument/2006/relationships/hyperlink" Target="http://online.zakon.kz/Document/?doc_id=32453414" TargetMode="External"/><Relationship Id="rId412" Type="http://schemas.openxmlformats.org/officeDocument/2006/relationships/hyperlink" Target="http://online.zakon.kz/Document/?doc_id=31919943" TargetMode="External"/><Relationship Id="rId107" Type="http://schemas.openxmlformats.org/officeDocument/2006/relationships/hyperlink" Target="http://online.zakon.kz/Document/?doc_id=39244920" TargetMode="External"/><Relationship Id="rId289" Type="http://schemas.openxmlformats.org/officeDocument/2006/relationships/hyperlink" Target="http://online.zakon.kz/Document/?doc_id=36994173" TargetMode="External"/><Relationship Id="rId11" Type="http://schemas.openxmlformats.org/officeDocument/2006/relationships/hyperlink" Target="http://online.zakon.kz/Document/?doc_id=39554620" TargetMode="External"/><Relationship Id="rId53" Type="http://schemas.openxmlformats.org/officeDocument/2006/relationships/hyperlink" Target="http://online.zakon.kz/Document/?doc_id=34344054" TargetMode="External"/><Relationship Id="rId149" Type="http://schemas.openxmlformats.org/officeDocument/2006/relationships/hyperlink" Target="http://online.zakon.kz/Document/?doc_id=36994173" TargetMode="External"/><Relationship Id="rId314" Type="http://schemas.openxmlformats.org/officeDocument/2006/relationships/hyperlink" Target="http://online.zakon.kz/Document/?doc_id=33200172" TargetMode="External"/><Relationship Id="rId356" Type="http://schemas.openxmlformats.org/officeDocument/2006/relationships/hyperlink" Target="http://online.zakon.kz/Document/?doc_id=36994173" TargetMode="External"/><Relationship Id="rId398" Type="http://schemas.openxmlformats.org/officeDocument/2006/relationships/hyperlink" Target="http://online.zakon.kz/Document/?doc_id=37416262" TargetMode="External"/><Relationship Id="rId95" Type="http://schemas.openxmlformats.org/officeDocument/2006/relationships/hyperlink" Target="http://online.zakon.kz/Document/?doc_id=39244920" TargetMode="External"/><Relationship Id="rId160" Type="http://schemas.openxmlformats.org/officeDocument/2006/relationships/hyperlink" Target="http://online.zakon.kz/Document/?doc_id=34344054" TargetMode="External"/><Relationship Id="rId216" Type="http://schemas.openxmlformats.org/officeDocument/2006/relationships/hyperlink" Target="http://online.zakon.kz/Document/?doc_id=36994173" TargetMode="External"/><Relationship Id="rId423" Type="http://schemas.openxmlformats.org/officeDocument/2006/relationships/hyperlink" Target="http://online.zakon.kz/Document/?doc_id=39244920" TargetMode="External"/><Relationship Id="rId258" Type="http://schemas.openxmlformats.org/officeDocument/2006/relationships/hyperlink" Target="http://online.zakon.kz/Document/?doc_id=31985617" TargetMode="External"/><Relationship Id="rId22" Type="http://schemas.openxmlformats.org/officeDocument/2006/relationships/hyperlink" Target="http://online.zakon.kz/Document/?doc_id=36994173" TargetMode="External"/><Relationship Id="rId64" Type="http://schemas.openxmlformats.org/officeDocument/2006/relationships/hyperlink" Target="http://online.zakon.kz/Document/?doc_id=31919943" TargetMode="External"/><Relationship Id="rId118" Type="http://schemas.openxmlformats.org/officeDocument/2006/relationships/hyperlink" Target="http://online.zakon.kz/Document/?doc_id=34344054" TargetMode="External"/><Relationship Id="rId325" Type="http://schemas.openxmlformats.org/officeDocument/2006/relationships/hyperlink" Target="http://online.zakon.kz/Document/?doc_id=36434215" TargetMode="External"/><Relationship Id="rId367" Type="http://schemas.openxmlformats.org/officeDocument/2006/relationships/hyperlink" Target="http://online.zakon.kz/Document/?doc_id=34344054" TargetMode="External"/><Relationship Id="rId171" Type="http://schemas.openxmlformats.org/officeDocument/2006/relationships/hyperlink" Target="http://online.zakon.kz/Document/?doc_id=36994173" TargetMode="External"/><Relationship Id="rId227" Type="http://schemas.openxmlformats.org/officeDocument/2006/relationships/hyperlink" Target="http://online.zakon.kz/Document/?doc_id=34344054" TargetMode="External"/><Relationship Id="rId269" Type="http://schemas.openxmlformats.org/officeDocument/2006/relationships/hyperlink" Target="http://online.zakon.kz/Document/?doc_id=34344054" TargetMode="External"/><Relationship Id="rId434" Type="http://schemas.openxmlformats.org/officeDocument/2006/relationships/hyperlink" Target="http://online.zakon.kz/Document/?doc_id=36459055" TargetMode="External"/><Relationship Id="rId33" Type="http://schemas.openxmlformats.org/officeDocument/2006/relationships/hyperlink" Target="http://online.zakon.kz/Document/?doc_id=33200172" TargetMode="External"/><Relationship Id="rId129" Type="http://schemas.openxmlformats.org/officeDocument/2006/relationships/hyperlink" Target="http://online.zakon.kz/Document/?doc_id=33678204" TargetMode="External"/><Relationship Id="rId280" Type="http://schemas.openxmlformats.org/officeDocument/2006/relationships/hyperlink" Target="http://online.zakon.kz/Document/?doc_id=38823430" TargetMode="External"/><Relationship Id="rId336" Type="http://schemas.openxmlformats.org/officeDocument/2006/relationships/hyperlink" Target="http://online.zakon.kz/Document/?doc_id=3198561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29</Pages>
  <Words>45476</Words>
  <Characters>259214</Characters>
  <Application>Microsoft Office Word</Application>
  <DocSecurity>0</DocSecurity>
  <Lines>2160</Lines>
  <Paragraphs>608</Paragraphs>
  <ScaleCrop>false</ScaleCrop>
  <Company>SPecialiST RePack</Company>
  <LinksUpToDate>false</LinksUpToDate>
  <CharactersWithSpaces>304082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И.О. МИНИСТРА ПО ИНВЕСТИЦИЯМ И РАЗВИТИЮ РЕСПУБ...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2024-07-19T13:31:00Z</dcterms:created>
  <dcterms:modified xsi:type="dcterms:W3CDTF">2024-07-19T13:31:00Z</dcterms:modified>
</cp:coreProperties>
</file>