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F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мңселелері бойынша өзгерістер мен толықтырулар енгізу туралы» Қазақстан Республикасы Ұлттық Банкі Басқармасының 2018 жылғы 26 ақпандағы № 33 Қаулысы (2018.29.11. берілге</w:t>
      </w:r>
      <w:r>
        <w:rPr>
          <w:rStyle w:val="s0"/>
          <w:b/>
          <w:bCs/>
        </w:rPr>
        <w:t>н өзгерістермен)</w:t>
      </w:r>
    </w:p>
    <w:p w:rsidR="00000000" w:rsidRDefault="00822F4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30 наурызда № 16700 тіркелді</w:t>
      </w:r>
    </w:p>
    <w:p w:rsidR="00000000" w:rsidRDefault="00822F4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0380/kaz" w:history="1">
        <w:r>
          <w:rPr>
            <w:rStyle w:val="a4"/>
          </w:rPr>
          <w:t>«ҚР НҚА электрондық түрдегі эталондық бақылау банкі» АЖ 2018 ж. 12 сәуірде</w:t>
        </w:r>
      </w:hyperlink>
      <w:r>
        <w:rPr>
          <w:rStyle w:val="s0"/>
        </w:rPr>
        <w:t>; «Егемен Қазақстан» 2018 жылғы 14 мамыр № 87 (29318)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2018.29.11. № 294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 xml:space="preserve">2018 ж. 29 қарашаға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p w:rsidR="00000000" w:rsidRDefault="00822F4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F43" w:rsidRDefault="00822F43" w:rsidP="00822F43">
      <w:r>
        <w:separator/>
      </w:r>
    </w:p>
  </w:endnote>
  <w:endnote w:type="continuationSeparator" w:id="0">
    <w:p w:rsidR="00822F43" w:rsidRDefault="00822F43" w:rsidP="00822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F43" w:rsidRDefault="00822F43" w:rsidP="00822F43">
      <w:r>
        <w:separator/>
      </w:r>
    </w:p>
  </w:footnote>
  <w:footnote w:type="continuationSeparator" w:id="0">
    <w:p w:rsidR="00822F43" w:rsidRDefault="00822F43" w:rsidP="00822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 w:rsidP="00822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F43" w:rsidRPr="00822F43" w:rsidRDefault="00822F43" w:rsidP="00822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Ұлттық Банкі Басқармасының 2018 жылғы 26 ақпандағы № 33 Қаулысы (2018.29.11.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F43" w:rsidRDefault="00822F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F43"/>
    <w:rsid w:val="00822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F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F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F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F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862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298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882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Ұлттық Банкі Басқармасының 2018 жылғы 26 ақпандағы № 33 Қаулысы (2018.29.11.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2023-12-07T15:47:00Z</dcterms:created>
  <dcterms:modified xsi:type="dcterms:W3CDTF">2023-12-07T15:47:00Z</dcterms:modified>
</cp:coreProperties>
</file>