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75A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марта 2023 года № 79-ФЗ «О внесении изменений в статью 20.2 Закона Российской Федерации «О статусе судей в Российской Федерации» и статью 9 Федерального закона «О внесении изменений в отдельные законодательные а</w:t>
      </w:r>
      <w:r>
        <w:rPr>
          <w:rStyle w:val="s0"/>
          <w:b/>
          <w:bCs/>
        </w:rPr>
        <w:t>кты Российской Федерации в части совершенствования системы оплаты труда судей Российской Федерации, а также признании утратившими силу отдельных законодательных актов (положений законодательных актов) Российской Федерации»</w:t>
      </w:r>
    </w:p>
    <w:p w:rsidR="00000000" w:rsidRDefault="00B075A6">
      <w:pPr>
        <w:pStyle w:val="pj"/>
      </w:pPr>
      <w:r>
        <w:rPr>
          <w:rStyle w:val="s0"/>
          <w:b/>
          <w:bCs/>
        </w:rPr>
        <w:t> </w:t>
      </w:r>
    </w:p>
    <w:p w:rsidR="00000000" w:rsidRDefault="00B075A6">
      <w:pPr>
        <w:pStyle w:val="pj"/>
      </w:pPr>
      <w:r>
        <w:t>Опубликован: «Официальный интернет-портал правовой информации» (pravo.gov.ru) 18 марта 2023 г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5A6" w:rsidRDefault="00B075A6" w:rsidP="00B075A6">
      <w:r>
        <w:separator/>
      </w:r>
    </w:p>
  </w:endnote>
  <w:endnote w:type="continuationSeparator" w:id="0">
    <w:p w:rsidR="00B075A6" w:rsidRDefault="00B075A6" w:rsidP="00B07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A6" w:rsidRDefault="00B075A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A6" w:rsidRDefault="00B075A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A6" w:rsidRDefault="00B075A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5A6" w:rsidRDefault="00B075A6" w:rsidP="00B075A6">
      <w:r>
        <w:separator/>
      </w:r>
    </w:p>
  </w:footnote>
  <w:footnote w:type="continuationSeparator" w:id="0">
    <w:p w:rsidR="00B075A6" w:rsidRDefault="00B075A6" w:rsidP="00B075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A6" w:rsidRDefault="00B075A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A6" w:rsidRDefault="00B075A6" w:rsidP="00B075A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75A6" w:rsidRPr="00B075A6" w:rsidRDefault="00B075A6" w:rsidP="00B075A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марта 2023 года № 79-ФЗ «О внесении изменений в статью 20.2 Закона Российской Федерации «О статусе судей в Российской Федерации» и статью 9 Федерального закона «О внесении изменений в отдельные законодательные акты Российской Федерации в части совершенствования системы оплаты труда судей Российской Федерации, а также признании утратившими силу отдельных законодательных актов (положений законодательных актов)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A6" w:rsidRDefault="00B075A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75A6"/>
    <w:rsid w:val="00B0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075A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75A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075A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075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075A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75A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075A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075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503</Characters>
  <Application>Microsoft Office Word</Application>
  <DocSecurity>0</DocSecurity>
  <Lines>4</Lines>
  <Paragraphs>1</Paragraphs>
  <ScaleCrop>false</ScaleCrop>
  <Company>SPecialiST RePack</Company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марта 2023 года № 79-ФЗ «О внесении изменений в статью 20.2 Закона Российской Федерации «О статусе судей в Российской Федерации» и статью 9 Федерального закона «О внесении изменений в отдельные законодательные акты Российской Федерации в части совершенствования системы оплаты труда судей Российской Федерации, а также признании утратившими силу отдельных законодательных актов (положений законодательных актов)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2024-05-03T18:56:00Z</dcterms:created>
  <dcterms:modified xsi:type="dcterms:W3CDTF">2024-05-03T18:56:00Z</dcterms:modified>
</cp:coreProperties>
</file>