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967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A6696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A66967">
      <w:pPr>
        <w:jc w:val="center"/>
      </w:pPr>
      <w:r>
        <w:t> </w:t>
      </w:r>
    </w:p>
    <w:p w:rsidR="00000000" w:rsidRDefault="00A66967">
      <w:pPr>
        <w:jc w:val="both"/>
      </w:pPr>
      <w:r>
        <w:rPr>
          <w:rStyle w:val="s3"/>
        </w:rPr>
        <w:t>Данная редакция действовала до внесения изменений от 16 ноября 2015 года</w:t>
      </w:r>
    </w:p>
    <w:p w:rsidR="00000000" w:rsidRDefault="00A66967">
      <w:pPr>
        <w:jc w:val="center"/>
      </w:pPr>
      <w:r>
        <w:t> </w:t>
      </w:r>
    </w:p>
    <w:p w:rsidR="00000000" w:rsidRDefault="00A66967">
      <w:pPr>
        <w:jc w:val="center"/>
      </w:pPr>
      <w:r>
        <w:rPr>
          <w:rStyle w:val="s1"/>
        </w:rPr>
        <w:t>СОДЕРЖАНИЕ</w:t>
      </w:r>
    </w:p>
    <w:p w:rsidR="00000000" w:rsidRDefault="00A66967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3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3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3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3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3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3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r:id="rId8" w:anchor="sub_id=70000" w:history="1">
              <w:r>
                <w:rPr>
                  <w:rStyle w:val="a3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3"/>
                </w:rPr>
                <w:t>Статья 8. Регистрация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3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3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3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3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3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3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3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3"/>
                </w:rPr>
                <w:t>Статья 15. Валютные операции между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3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3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3"/>
                </w:rPr>
                <w:t>Статья 18. Ввоз и вывоз, пересылка валютных ц</w:t>
              </w:r>
              <w:r>
                <w:rPr>
                  <w:rStyle w:val="a3"/>
                </w:rPr>
                <w:t>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3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3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3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3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3"/>
                </w:rPr>
                <w:t>Статья 22. Участие в уставном капитале, операции с ценными бумагами и производными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3"/>
                </w:rPr>
                <w:t>Статья 2</w:t>
              </w:r>
              <w:r>
                <w:rPr>
                  <w:rStyle w:val="a3"/>
                </w:rPr>
                <w:t>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3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3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3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3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3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3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3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3"/>
                </w:rPr>
                <w:t>Статья 33. Ответственность за нарушение валютного законодательства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967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3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A66967">
      <w:pPr>
        <w:autoSpaceDE w:val="0"/>
        <w:autoSpaceDN w:val="0"/>
        <w:ind w:firstLine="567"/>
      </w:pPr>
      <w:r>
        <w:t> 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66967">
      <w:pPr>
        <w:jc w:val="both"/>
      </w:pPr>
      <w:r>
        <w:rPr>
          <w:rStyle w:val="s3"/>
        </w:rPr>
        <w:t> </w:t>
      </w:r>
    </w:p>
    <w:p w:rsidR="00000000" w:rsidRDefault="00A66967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9" w:anchor="sub_id=1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</w:t>
      </w:r>
      <w:r>
        <w:rPr>
          <w:rStyle w:val="s3"/>
        </w:rPr>
        <w:t xml:space="preserve">льного </w:t>
      </w:r>
      <w:hyperlink r:id="rId1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</w:t>
      </w:r>
      <w:r>
        <w:rPr>
          <w:rStyle w:val="s0"/>
        </w:rPr>
        <w:t>коне</w:t>
      </w:r>
    </w:p>
    <w:p w:rsidR="00000000" w:rsidRDefault="00A6696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66967">
      <w:pPr>
        <w:jc w:val="both"/>
      </w:pPr>
      <w:r>
        <w:rPr>
          <w:rStyle w:val="s3"/>
        </w:rPr>
        <w:t xml:space="preserve">Подпункт 1 изложен в редакции </w:t>
      </w:r>
      <w:hyperlink r:id="rId16" w:anchor="sub_id=5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" w:anchor="sub_id=10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наличной иностранной валютой;</w:t>
      </w:r>
    </w:p>
    <w:p w:rsidR="00000000" w:rsidRDefault="00A66967">
      <w:pPr>
        <w:ind w:firstLine="400"/>
        <w:jc w:val="both"/>
      </w:pPr>
      <w:r>
        <w:rPr>
          <w:rStyle w:val="s0"/>
        </w:rPr>
        <w:t>2) валюта - денежные единицы, принятые госуд</w:t>
      </w:r>
      <w:r>
        <w:rPr>
          <w:rStyle w:val="s0"/>
        </w:rPr>
        <w:t>арствами как законное платежное средство, или официальные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</w:t>
      </w:r>
      <w:r>
        <w:rPr>
          <w:rStyle w:val="s0"/>
        </w:rPr>
        <w:t>ну на находящиеся в обращении денежные знаки), а также средства на счетах, в том числе в международных денежных или расчетных единицах;</w:t>
      </w:r>
    </w:p>
    <w:p w:rsidR="00000000" w:rsidRDefault="00A66967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A66967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</w:t>
      </w:r>
      <w:r>
        <w:rPr>
          <w:rStyle w:val="s0"/>
        </w:rPr>
        <w:t>юте;</w:t>
      </w:r>
    </w:p>
    <w:p w:rsidR="00000000" w:rsidRDefault="00A66967">
      <w:pPr>
        <w:ind w:firstLine="400"/>
        <w:jc w:val="both"/>
      </w:pPr>
      <w:r>
        <w:rPr>
          <w:rStyle w:val="s0"/>
        </w:rPr>
        <w:t>не имеющие номинала ценные бумаги, выпущенные нерезидентами;</w:t>
      </w:r>
    </w:p>
    <w:p w:rsidR="00000000" w:rsidRDefault="00A66967">
      <w:pPr>
        <w:ind w:firstLine="400"/>
        <w:jc w:val="both"/>
      </w:pPr>
      <w:r>
        <w:rPr>
          <w:rStyle w:val="s0"/>
        </w:rPr>
        <w:t>аффинированное золото в слитках;</w:t>
      </w:r>
    </w:p>
    <w:p w:rsidR="00000000" w:rsidRDefault="00A66967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</w:t>
      </w:r>
      <w:r>
        <w:rPr>
          <w:rStyle w:val="s0"/>
        </w:rPr>
        <w:t>и и нерезидентами, а также между нерезидентами;</w:t>
      </w:r>
    </w:p>
    <w:p w:rsidR="00000000" w:rsidRDefault="00A66967">
      <w:pPr>
        <w:ind w:firstLine="400"/>
        <w:jc w:val="both"/>
      </w:pPr>
      <w:r>
        <w:rPr>
          <w:rStyle w:val="s0"/>
        </w:rPr>
        <w:t>не имеющие номинала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A66967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A66967">
      <w:pPr>
        <w:ind w:firstLine="400"/>
        <w:jc w:val="both"/>
      </w:pPr>
      <w:r>
        <w:rPr>
          <w:rStyle w:val="s0"/>
        </w:rPr>
        <w:t>операции, связанные с перех</w:t>
      </w:r>
      <w:r>
        <w:rPr>
          <w:rStyle w:val="s0"/>
        </w:rPr>
        <w:t>одом права собственности и иных прав на валютные ценности, а также использование валютных ценностей в качестве платежного средства;</w:t>
      </w:r>
    </w:p>
    <w:p w:rsidR="00000000" w:rsidRDefault="00A66967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Республики Казахстан валютных ценнос</w:t>
      </w:r>
      <w:r>
        <w:rPr>
          <w:rStyle w:val="s0"/>
        </w:rPr>
        <w:t>тей, национальной валюты, ценных бумаг и платежных документов, номинал которых выражен в национальной валюте, не имеющих номинала ценных бумаг, выпущенных резидентами;</w:t>
      </w:r>
    </w:p>
    <w:p w:rsidR="00000000" w:rsidRDefault="00A66967">
      <w:pPr>
        <w:ind w:firstLine="400"/>
        <w:jc w:val="both"/>
      </w:pPr>
      <w:r>
        <w:rPr>
          <w:rStyle w:val="s0"/>
        </w:rPr>
        <w:t>5) валютный договор - соглашение, учредительные документы, включая изменения и дополнени</w:t>
      </w:r>
      <w:r>
        <w:rPr>
          <w:rStyle w:val="s0"/>
        </w:rPr>
        <w:t>я к ним, а также иные документы, на основании и (или) во исполнение которых осуществляются валютные операции;</w:t>
      </w:r>
    </w:p>
    <w:p w:rsidR="00000000" w:rsidRDefault="00A66967">
      <w:pPr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</w:t>
      </w:r>
      <w:r>
        <w:rPr>
          <w:rStyle w:val="s3"/>
        </w:rPr>
        <w:t>да № 25008/496</w:t>
      </w:r>
    </w:p>
    <w:p w:rsidR="00000000" w:rsidRDefault="00A66967">
      <w:pPr>
        <w:ind w:firstLine="400"/>
        <w:jc w:val="both"/>
      </w:pPr>
      <w:r>
        <w:rPr>
          <w:rStyle w:val="s0"/>
        </w:rPr>
        <w:t>5-1) учетный номер контракта - регистрационный номер, предназначенный для обеспечения учета и отчетности по валютным операциям, присваиваемый уполномоченным банком валютному договору, предусматривающему экспорт (импорт);</w:t>
      </w:r>
    </w:p>
    <w:p w:rsidR="00000000" w:rsidRDefault="00A66967">
      <w:pPr>
        <w:ind w:firstLine="400"/>
        <w:jc w:val="both"/>
      </w:pPr>
      <w:r>
        <w:rPr>
          <w:rStyle w:val="s0"/>
        </w:rPr>
        <w:t>6) коммерческие кред</w:t>
      </w:r>
      <w:r>
        <w:rPr>
          <w:rStyle w:val="s0"/>
        </w:rPr>
        <w:t>иты - отсрочка платежа или предварительная оплата (авансовый платеж) по экспорту или импорту, осуществляемая непосредственно между поставщиками (продавцами) и получателями (покупателями) товаров (работ, услуг);</w:t>
      </w:r>
    </w:p>
    <w:p w:rsidR="00000000" w:rsidRDefault="00A66967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A66967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A66967">
      <w:pPr>
        <w:ind w:firstLine="400"/>
        <w:jc w:val="both"/>
      </w:pPr>
      <w:r>
        <w:rPr>
          <w:rStyle w:val="s0"/>
        </w:rPr>
        <w:t>вклады (депозиты) в банках,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A66967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</w:t>
      </w:r>
      <w:r>
        <w:rPr>
          <w:rStyle w:val="s0"/>
        </w:rPr>
        <w:t>олжника;</w:t>
      </w:r>
    </w:p>
    <w:p w:rsidR="00000000" w:rsidRDefault="00A66967">
      <w:pPr>
        <w:ind w:firstLine="400"/>
        <w:jc w:val="both"/>
      </w:pPr>
      <w:r>
        <w:rPr>
          <w:rStyle w:val="s0"/>
        </w:rPr>
        <w:t>финансирование третьими лицами приобретения товаров (работ, услуг) и иных сделок, а также исполнение третьими лицами обязательств должника перед кредитором, в результате которых возникает обязанность лица, за которого исполнено обязательство, по в</w:t>
      </w:r>
      <w:r>
        <w:rPr>
          <w:rStyle w:val="s0"/>
        </w:rPr>
        <w:t>озврату денег и иного имущества с вознаграждением или без такового лицу, предоставившему такое финансирование и (или) осуществившему такое исполнение;</w:t>
      </w:r>
    </w:p>
    <w:p w:rsidR="00000000" w:rsidRDefault="00A66967">
      <w:pPr>
        <w:ind w:firstLine="400"/>
        <w:jc w:val="both"/>
      </w:pPr>
      <w:r>
        <w:rPr>
          <w:rStyle w:val="s0"/>
        </w:rPr>
        <w:t>финансовый лизинг, а также аренда недвижимости (за исключением движимых вещей, приравненных либо отнесенн</w:t>
      </w:r>
      <w:r>
        <w:rPr>
          <w:rStyle w:val="s0"/>
        </w:rPr>
        <w:t>ых законодательными актами Республики Казахстан к недвижимости) с последующим выкупом;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9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0" w:anchor="sub_id=1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A66967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A66967">
      <w:pPr>
        <w:ind w:firstLine="400"/>
        <w:jc w:val="both"/>
      </w:pPr>
      <w:r>
        <w:rPr>
          <w:rStyle w:val="s0"/>
        </w:rPr>
        <w:t>международные организации, если международным (меж</w:t>
      </w:r>
      <w:r>
        <w:rPr>
          <w:rStyle w:val="s0"/>
        </w:rPr>
        <w:t>государственным) соглашением об их учреждении не определено иное;</w:t>
      </w:r>
    </w:p>
    <w:p w:rsidR="00000000" w:rsidRDefault="00A66967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A66967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A66967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</w:t>
      </w:r>
      <w:r>
        <w:rPr>
          <w:rStyle w:val="s0"/>
        </w:rPr>
        <w:t>ударственной службе Республики Казахстан за ее пределами, за исключением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A66967">
      <w:pPr>
        <w:ind w:firstLine="400"/>
        <w:jc w:val="both"/>
      </w:pPr>
      <w:r>
        <w:rPr>
          <w:rStyle w:val="s0"/>
        </w:rPr>
        <w:t>иностранцы и л</w:t>
      </w:r>
      <w:r>
        <w:rPr>
          <w:rStyle w:val="s0"/>
        </w:rPr>
        <w:t>ица без гражданства, имеющие документ на право постоянного проживания в Республике Казахстан;</w:t>
      </w:r>
    </w:p>
    <w:p w:rsidR="00000000" w:rsidRDefault="00A66967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представительства с местом нахождения в Республике Казахстан и за ее пределами;</w:t>
      </w:r>
    </w:p>
    <w:p w:rsidR="00000000" w:rsidRDefault="00A66967">
      <w:pPr>
        <w:ind w:firstLine="400"/>
        <w:jc w:val="both"/>
      </w:pPr>
      <w:r>
        <w:rPr>
          <w:rStyle w:val="s0"/>
        </w:rPr>
        <w:t>дипломатич</w:t>
      </w:r>
      <w:r>
        <w:rPr>
          <w:rStyle w:val="s0"/>
        </w:rPr>
        <w:t>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A66967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A66967">
      <w:pPr>
        <w:ind w:firstLine="400"/>
        <w:jc w:val="both"/>
      </w:pPr>
      <w:r>
        <w:rPr>
          <w:rStyle w:val="s0"/>
        </w:rPr>
        <w:t>вложения денег, ценных бумаг, вещей, имущественных прав, включая права на результаты интеллектуальной творческо</w:t>
      </w:r>
      <w:r>
        <w:rPr>
          <w:rStyle w:val="s0"/>
        </w:rPr>
        <w:t>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вложений будут принадлежать десять и более процентов голосующих акций (десять и более про</w:t>
      </w:r>
      <w:r>
        <w:rPr>
          <w:rStyle w:val="s0"/>
        </w:rPr>
        <w:t>центов голосов от общего количества голосов участников) данного юридического лица;</w:t>
      </w:r>
    </w:p>
    <w:p w:rsidR="00000000" w:rsidRDefault="00A66967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капитал юридического лица, осуществляемые лицом, которому принадлежат десять и более процентов</w:t>
      </w:r>
      <w:r>
        <w:rPr>
          <w:rStyle w:val="s0"/>
        </w:rPr>
        <w:t xml:space="preserve">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A66967">
      <w:pPr>
        <w:ind w:firstLine="400"/>
        <w:jc w:val="both"/>
      </w:pPr>
      <w:r>
        <w:rPr>
          <w:rStyle w:val="s0"/>
        </w:rPr>
        <w:t>12) уполномоченные банки - созданные в Республике Казахстан банки и организации, осуществляющие отдельные виды банковских операций, кото</w:t>
      </w:r>
      <w:r>
        <w:rPr>
          <w:rStyle w:val="s0"/>
        </w:rPr>
        <w:t>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A66967">
      <w:pPr>
        <w:jc w:val="both"/>
      </w:pPr>
      <w:r>
        <w:rPr>
          <w:rStyle w:val="s3"/>
        </w:rPr>
        <w:t xml:space="preserve">Подпункт 13 изложен в редакции </w:t>
      </w:r>
      <w:hyperlink r:id="rId21" w:anchor="sub_id=5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05.14 г. № 203-V (</w:t>
      </w:r>
      <w:hyperlink r:id="rId22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13) уполномоченные организации - юридические лица, созданные в соответствии с законодательством Республики Казахстан, исключительным видом </w:t>
      </w:r>
      <w:r>
        <w:rPr>
          <w:rStyle w:val="s0"/>
        </w:rPr>
        <w:t>деятельности которых является организация обменных операций с наличной иностранной валютой;</w:t>
      </w:r>
    </w:p>
    <w:p w:rsidR="00000000" w:rsidRDefault="00A66967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A66967">
      <w:pPr>
        <w:ind w:firstLine="400"/>
        <w:jc w:val="both"/>
      </w:pPr>
      <w:r>
        <w:rPr>
          <w:rStyle w:val="s0"/>
        </w:rPr>
        <w:t>15) иностранная валюта - валюта иностранного государства, а также международные денежные или расчетные единиц</w:t>
      </w:r>
      <w:r>
        <w:rPr>
          <w:rStyle w:val="s0"/>
        </w:rPr>
        <w:t>ы;</w:t>
      </w:r>
    </w:p>
    <w:p w:rsidR="00000000" w:rsidRDefault="00A66967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банковских операций по законодательству государств, в которых они зарегистрированы;</w:t>
      </w:r>
    </w:p>
    <w:p w:rsidR="00000000" w:rsidRDefault="00A66967">
      <w:pPr>
        <w:ind w:firstLine="400"/>
        <w:jc w:val="both"/>
      </w:pPr>
      <w:r>
        <w:rPr>
          <w:rStyle w:val="s0"/>
        </w:rPr>
        <w:t>17) экспорт (импорт) - реализация</w:t>
      </w:r>
      <w:r>
        <w:rPr>
          <w:rStyle w:val="s0"/>
        </w:rPr>
        <w:t xml:space="preserve"> товаров, выполнение работ, оказание услуг резидентом нерезиденту (нерезидентом резиденту).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</w:t>
      </w:r>
      <w:r>
        <w:rPr>
          <w:rStyle w:val="s0"/>
        </w:rPr>
        <w:t xml:space="preserve">. Валютное законодательство Республики Казахстан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Валютное законодательство Республики Казахстан основывается на </w:t>
      </w:r>
      <w:hyperlink r:id="rId2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2. Есл</w:t>
      </w:r>
      <w:r>
        <w:rPr>
          <w:rStyle w:val="s0"/>
        </w:rPr>
        <w:t xml:space="preserve">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</w:t>
      </w:r>
      <w:r>
        <w:rPr>
          <w:rStyle w:val="s0"/>
        </w:rPr>
        <w:t xml:space="preserve">. Сфера применения настоящего Закона </w:t>
      </w:r>
    </w:p>
    <w:p w:rsidR="00000000" w:rsidRDefault="00A66967">
      <w:pPr>
        <w:ind w:firstLine="400"/>
        <w:jc w:val="both"/>
      </w:pPr>
      <w:r>
        <w:rPr>
          <w:rStyle w:val="s0"/>
        </w:rPr>
        <w:t>Настоящий Закон дей</w:t>
      </w:r>
      <w:r>
        <w:rPr>
          <w:rStyle w:val="s0"/>
        </w:rPr>
        <w:t xml:space="preserve">ствует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За пределами Республики Казахстан настоящий Закон распространяется на рези</w:t>
      </w:r>
      <w:r>
        <w:rPr>
          <w:rStyle w:val="s0"/>
        </w:rPr>
        <w:t xml:space="preserve">дентов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center"/>
      </w:pPr>
      <w:bookmarkStart w:id="4" w:name="SUB40000"/>
      <w:bookmarkEnd w:id="4"/>
      <w:r>
        <w:rPr>
          <w:rStyle w:val="s1"/>
        </w:rPr>
        <w:t>Глава 2. ВАЛЮТНОЕ РЕГУЛИРОВАНИЕ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Целью валютного регулирования является содействие государственной политике по достижению устойчивого экономического роста и обеспечению </w:t>
      </w:r>
      <w:r>
        <w:rPr>
          <w:rStyle w:val="s0"/>
        </w:rPr>
        <w:t xml:space="preserve">экономической безопасности.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установление порядка обращения валютных ценностей в Республике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создание условий для дальнейшей интеграции Республики Казахстан в мировую экономику; </w:t>
      </w:r>
    </w:p>
    <w:p w:rsidR="00000000" w:rsidRDefault="00A66967">
      <w:pPr>
        <w:ind w:firstLine="400"/>
        <w:jc w:val="both"/>
      </w:pPr>
      <w:r>
        <w:rPr>
          <w:rStyle w:val="s0"/>
        </w:rPr>
        <w:t>3) обеспечени</w:t>
      </w:r>
      <w:r>
        <w:rPr>
          <w:rStyle w:val="s0"/>
        </w:rPr>
        <w:t xml:space="preserve">е информационной базы по валютным операциям и потокам капитала.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Основным органом валютного регулирования в Республике Казахстан является </w:t>
      </w:r>
      <w:hyperlink r:id="rId25" w:history="1">
        <w:r>
          <w:rPr>
            <w:rStyle w:val="a3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Правительство Республики Казахстан и иные государственные органы осуществляют валютное регулирование в пределах своей компетенции. </w:t>
      </w:r>
    </w:p>
    <w:p w:rsidR="00000000" w:rsidRDefault="00A66967">
      <w:pPr>
        <w:ind w:firstLine="400"/>
        <w:jc w:val="both"/>
      </w:pPr>
      <w:r>
        <w:rPr>
          <w:rStyle w:val="s0"/>
        </w:rPr>
        <w:t>3. Национальный Банк Республики Казахстан и Правительство Республики Казахстан в</w:t>
      </w:r>
      <w:r>
        <w:rPr>
          <w:rStyle w:val="s0"/>
        </w:rPr>
        <w:t xml:space="preserve"> соответствии с настоящим Законом в пределах своей компетенции издают нормативные правовые акты, обязательные для резидентов и нерезидентов. </w:t>
      </w:r>
    </w:p>
    <w:p w:rsidR="00000000" w:rsidRDefault="00A66967">
      <w:pPr>
        <w:ind w:firstLine="400"/>
        <w:jc w:val="both"/>
      </w:pPr>
      <w:r>
        <w:rPr>
          <w:rStyle w:val="s0"/>
        </w:rPr>
        <w:t>Нормативные правовые акты по вопросам валютного регулирования, разработанные органами валютного регулирования, под</w:t>
      </w:r>
      <w:r>
        <w:rPr>
          <w:rStyle w:val="s0"/>
        </w:rPr>
        <w:t xml:space="preserve">лежат обязательному согласованию с Национальным Банком Республики Казахстан. </w:t>
      </w:r>
    </w:p>
    <w:p w:rsidR="00000000" w:rsidRDefault="00A66967">
      <w:pPr>
        <w:ind w:firstLine="400"/>
        <w:jc w:val="both"/>
      </w:pPr>
      <w:bookmarkStart w:id="6" w:name="SUB50400"/>
      <w:bookmarkEnd w:id="6"/>
      <w:r>
        <w:rPr>
          <w:rStyle w:val="s0"/>
        </w:rPr>
        <w:t xml:space="preserve">4. Национальный Банк Республики Казахстан как основной орган валютного регулирования устанавливает: </w:t>
      </w:r>
    </w:p>
    <w:p w:rsidR="00000000" w:rsidRDefault="00A66967">
      <w:pPr>
        <w:jc w:val="both"/>
      </w:pPr>
      <w:r>
        <w:rPr>
          <w:rStyle w:val="s3"/>
        </w:rPr>
        <w:t xml:space="preserve">Подпункт 1 изложен в редакции </w:t>
      </w:r>
      <w:hyperlink r:id="rId26" w:anchor="sub_id=5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5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0" w:anchor="sub_id=504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порядок и требования к осуществлению деятельности по организации обменных операций с наличной иностранной валютой; </w:t>
      </w:r>
    </w:p>
    <w:p w:rsidR="00000000" w:rsidRDefault="00A66967">
      <w:pPr>
        <w:ind w:firstLine="400"/>
        <w:jc w:val="both"/>
      </w:pPr>
      <w:r>
        <w:rPr>
          <w:rStyle w:val="s0"/>
        </w:rPr>
        <w:t>2) порядок осуществления резидентами и нерезидентами валютных операций, в том ч</w:t>
      </w:r>
      <w:r>
        <w:rPr>
          <w:rStyle w:val="s0"/>
        </w:rPr>
        <w:t xml:space="preserve">исле режимы валютного регулирования: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Абзац второй подпункта 2 действовал по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31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3) </w:t>
      </w:r>
      <w:hyperlink r:id="rId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мониторинга валютных операций нерезидентов, осуществляющих деятельность на территории Республики Казахстан (валютный мони</w:t>
      </w:r>
      <w:r>
        <w:rPr>
          <w:rStyle w:val="s0"/>
        </w:rPr>
        <w:t xml:space="preserve">торинг);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4) </w:t>
      </w:r>
      <w:hyperlink r:id="rId33" w:anchor="sub_id=2" w:history="1">
        <w:r>
          <w:rPr>
            <w:rStyle w:val="a3"/>
          </w:rPr>
          <w:t>формы учета и отчетности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 валютным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A66967">
      <w:pPr>
        <w:ind w:firstLine="400"/>
        <w:jc w:val="both"/>
      </w:pPr>
      <w:r>
        <w:rPr>
          <w:rStyle w:val="s0"/>
        </w:rPr>
        <w:t>Валютные операции, в отношении которых настоящим Законом не установлен поря</w:t>
      </w:r>
      <w:r>
        <w:rPr>
          <w:rStyle w:val="s0"/>
        </w:rPr>
        <w:t xml:space="preserve">док их осуществления, проводятся без ограничений.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both"/>
      </w:pPr>
      <w:bookmarkStart w:id="7" w:name="SUB60000"/>
      <w:bookmarkEnd w:id="7"/>
      <w:r>
        <w:rPr>
          <w:rStyle w:val="s3"/>
        </w:rPr>
        <w:t xml:space="preserve">Заголовок статьи 6 изложен в редакции </w:t>
      </w:r>
      <w:hyperlink r:id="rId34" w:anchor="sub_id=503" w:history="1">
        <w:r>
          <w:rPr>
            <w:rStyle w:val="a3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</w:t>
      </w:r>
      <w:r>
        <w:rPr>
          <w:rStyle w:val="s3"/>
        </w:rPr>
        <w:t xml:space="preserve">ых дней после его первого официального </w:t>
      </w:r>
      <w:hyperlink r:id="rId3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37" w:anchor="sub_id=56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Требования к осуществлению дея</w:t>
      </w:r>
      <w:r>
        <w:rPr>
          <w:rStyle w:val="s0"/>
        </w:rPr>
        <w:t>тельности по организации обменных операций с наличной иностранной валютой</w:t>
      </w:r>
    </w:p>
    <w:p w:rsidR="00000000" w:rsidRDefault="00A66967">
      <w:pPr>
        <w:ind w:firstLine="400"/>
        <w:jc w:val="both"/>
      </w:pPr>
      <w:r>
        <w:rPr>
          <w:rStyle w:val="s0"/>
        </w:rPr>
        <w:t>1. Организация обменных операций с наличной иностранной валютой на территории Республики Казахстан осуществляется уполномоченными банками, имеющими право на организацию обменных опер</w:t>
      </w:r>
      <w:r>
        <w:rPr>
          <w:rStyle w:val="s0"/>
        </w:rPr>
        <w:t>аций с иностранной валютой, в соответствии с выданной им лицензией или правом, предоставленным законами Республики Казахстан, и уполномоченными организациями.</w:t>
      </w:r>
    </w:p>
    <w:p w:rsidR="00000000" w:rsidRDefault="00A66967">
      <w:pPr>
        <w:ind w:firstLine="400"/>
        <w:jc w:val="both"/>
      </w:pPr>
      <w:r>
        <w:rPr>
          <w:rStyle w:val="s0"/>
        </w:rPr>
        <w:t>2. Уполномоченная организация осуществляет деятельность через свои обменные пункты на основании в</w:t>
      </w:r>
      <w:r>
        <w:rPr>
          <w:rStyle w:val="s0"/>
        </w:rPr>
        <w:t>ыданных Национальным Банком Республики Казахстан лицензии на осуществление деятельности по организации обменных операций с наличной иностранной валютой и приложения (приложений) к ней, в котором (которых) указывается обменный пункт (обменные пункты) уполно</w:t>
      </w:r>
      <w:r>
        <w:rPr>
          <w:rStyle w:val="s0"/>
        </w:rPr>
        <w:t>моченной организации.</w:t>
      </w:r>
    </w:p>
    <w:p w:rsidR="00000000" w:rsidRDefault="00A66967">
      <w:pPr>
        <w:ind w:firstLine="400"/>
        <w:jc w:val="both"/>
      </w:pPr>
      <w:r>
        <w:rPr>
          <w:rStyle w:val="s0"/>
        </w:rPr>
        <w:t>Наличие у уполномоченной организации обменного пункта обязательно для получения лицензии.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3. Национальный Банк Республики Казахстан устанавливает </w:t>
      </w:r>
      <w:hyperlink r:id="rId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обм</w:t>
      </w:r>
      <w:r>
        <w:rPr>
          <w:rStyle w:val="s0"/>
        </w:rPr>
        <w:t>енных операций с наличной иностранной валютой в Республике Казахстан, включая порядок и условия лицензирования уполномоченных организаций, требования к деятельности по организации обменных операций с наличной иностранной валютой, а также порядок уведомлени</w:t>
      </w:r>
      <w:r>
        <w:rPr>
          <w:rStyle w:val="s0"/>
        </w:rPr>
        <w:t>я уполномоченным банком об открытии, приостановлении, возобновлении деятельности, закрытии обменных пунктов.</w:t>
      </w:r>
    </w:p>
    <w:p w:rsidR="00000000" w:rsidRDefault="00A66967">
      <w:pPr>
        <w:ind w:firstLine="400"/>
        <w:jc w:val="both"/>
      </w:pPr>
      <w:r>
        <w:rPr>
          <w:rStyle w:val="s0"/>
        </w:rPr>
        <w:t>4. Квалификационные требования для уполномоченных организаций включают требования к составу учредителей, организационно-правовой форме, размеру и п</w:t>
      </w:r>
      <w:r>
        <w:rPr>
          <w:rStyle w:val="s0"/>
        </w:rPr>
        <w:t>орядку формирования уставного капитала, к помещению, оборудованию и персоналу обменных пунктов, а также ограничения по созданию подразделений и участию в других юридических лицах.</w:t>
      </w:r>
    </w:p>
    <w:p w:rsidR="00000000" w:rsidRDefault="00A66967">
      <w:pPr>
        <w:ind w:firstLine="400"/>
        <w:jc w:val="both"/>
      </w:pPr>
      <w:r>
        <w:rPr>
          <w:rStyle w:val="s0"/>
        </w:rPr>
        <w:t>5. Уполномоченные организации для получения лицензии и (или) приложения к ли</w:t>
      </w:r>
      <w:r>
        <w:rPr>
          <w:rStyle w:val="s0"/>
        </w:rPr>
        <w:t xml:space="preserve">цензии, помимо документов, определенных в соответствии с </w:t>
      </w:r>
      <w:hyperlink r:id="rId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представляют в Национальный Банк Республики Казахстан документы из предус</w:t>
      </w:r>
      <w:r>
        <w:rPr>
          <w:rStyle w:val="s0"/>
        </w:rPr>
        <w:t xml:space="preserve">мотренных в </w:t>
      </w:r>
      <w:hyperlink w:anchor="sub100008" w:history="1">
        <w:r>
          <w:rPr>
            <w:rStyle w:val="a3"/>
          </w:rPr>
          <w:t>подпунктах 8), 9) части первой статьи 10</w:t>
        </w:r>
      </w:hyperlink>
      <w:r>
        <w:rPr>
          <w:rStyle w:val="s0"/>
        </w:rPr>
        <w:t xml:space="preserve"> настоящего Закона на условиях и в порядке, установленных </w:t>
      </w:r>
      <w:hyperlink r:id="rId41" w:anchor="sub_id=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</w:t>
      </w:r>
      <w:r>
        <w:rPr>
          <w:rStyle w:val="s0"/>
        </w:rPr>
        <w:t xml:space="preserve">ального Банка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6. Выдача лицензии (включая приложение к ней) на осуществление деятельности по организации обменных операций с наличной иностранной валютой или отказ в выдаче лицензии осуществляются в течение тридцати рабочих дней со д</w:t>
      </w:r>
      <w:r>
        <w:rPr>
          <w:rStyle w:val="s0"/>
        </w:rPr>
        <w:t>ня представления уполномоченной организацией полного пакета документов.</w:t>
      </w:r>
    </w:p>
    <w:p w:rsidR="00000000" w:rsidRDefault="00A66967">
      <w:pPr>
        <w:jc w:val="both"/>
      </w:pPr>
      <w:r>
        <w:rPr>
          <w:rStyle w:val="s3"/>
        </w:rPr>
        <w:t xml:space="preserve">См. </w:t>
      </w:r>
      <w:hyperlink r:id="rId42" w:history="1">
        <w:r>
          <w:rPr>
            <w:rStyle w:val="a3"/>
            <w:i/>
            <w:iCs/>
            <w:bdr w:val="none" w:sz="0" w:space="0" w:color="auto" w:frame="1"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осуществление деятельности по организации обменных операций с наличной иностранной валютой уполномоченным организациям» (приложение 53 к постановлению Правления НБ РК от 30 апреля 2015 года № 71)</w:t>
      </w:r>
    </w:p>
    <w:p w:rsidR="00000000" w:rsidRDefault="00A66967">
      <w:pPr>
        <w:ind w:firstLine="400"/>
        <w:jc w:val="both"/>
      </w:pPr>
      <w:r>
        <w:rPr>
          <w:rStyle w:val="s0"/>
        </w:rPr>
        <w:t>Выдача приложения к действительной лицен</w:t>
      </w:r>
      <w:r>
        <w:rPr>
          <w:rStyle w:val="s0"/>
        </w:rPr>
        <w:t>зии или переоформление лицензии и (или) приложения к ней или отказ в выдаче таких документов осуществляются в течение десяти рабочих дней со дня представления уполномоченной организацией полного пакета документов.</w:t>
      </w:r>
    </w:p>
    <w:p w:rsidR="00000000" w:rsidRDefault="00A66967">
      <w:pPr>
        <w:ind w:firstLine="400"/>
        <w:jc w:val="both"/>
      </w:pPr>
      <w:r>
        <w:rPr>
          <w:rStyle w:val="s0"/>
        </w:rPr>
        <w:t>При отказе в выдаче, переоформлении лиценз</w:t>
      </w:r>
      <w:r>
        <w:rPr>
          <w:rStyle w:val="s0"/>
        </w:rPr>
        <w:t>ии и (или) приложения к ней заявителю дается мотивированный ответ в письменной форме.</w:t>
      </w:r>
    </w:p>
    <w:p w:rsidR="00000000" w:rsidRDefault="00A66967">
      <w:pPr>
        <w:ind w:firstLine="400"/>
        <w:jc w:val="both"/>
      </w:pPr>
      <w:r>
        <w:rPr>
          <w:rStyle w:val="s0"/>
        </w:rPr>
        <w:t>7. Основаниями для отказа в выдаче лицензии и (или) приложения к лицензии являются:</w:t>
      </w:r>
    </w:p>
    <w:p w:rsidR="00000000" w:rsidRDefault="00A66967">
      <w:pPr>
        <w:ind w:firstLine="400"/>
        <w:jc w:val="both"/>
      </w:pPr>
      <w:r>
        <w:rPr>
          <w:rStyle w:val="s0"/>
        </w:rPr>
        <w:t>1) непредставление документов либо сведений, предусмотренных в соответствии с настоящи</w:t>
      </w:r>
      <w:r>
        <w:rPr>
          <w:rStyle w:val="s0"/>
        </w:rPr>
        <w:t>м Законом;</w:t>
      </w:r>
    </w:p>
    <w:p w:rsidR="00000000" w:rsidRDefault="00A66967">
      <w:pPr>
        <w:ind w:firstLine="400"/>
        <w:jc w:val="both"/>
      </w:pPr>
      <w:r>
        <w:rPr>
          <w:rStyle w:val="s0"/>
        </w:rPr>
        <w:t>2) несоответствие заявителя требованиям, установленным в соответствии с настоящим Законом;</w:t>
      </w:r>
    </w:p>
    <w:p w:rsidR="00000000" w:rsidRDefault="00A66967">
      <w:pPr>
        <w:ind w:firstLine="400"/>
        <w:jc w:val="both"/>
      </w:pPr>
      <w:r>
        <w:rPr>
          <w:rStyle w:val="s0"/>
        </w:rPr>
        <w:t>3) иные основания, предусмотренные законами Республики Казахстан.</w:t>
      </w:r>
    </w:p>
    <w:p w:rsidR="00000000" w:rsidRDefault="00A66967">
      <w:pPr>
        <w:ind w:firstLine="400"/>
        <w:jc w:val="both"/>
      </w:pPr>
      <w:r>
        <w:rPr>
          <w:rStyle w:val="s0"/>
        </w:rPr>
        <w:t>8. Уполномоченные банки уведомляют Национальный Банк Республики Казахстан об открытии, п</w:t>
      </w:r>
      <w:r>
        <w:rPr>
          <w:rStyle w:val="s0"/>
        </w:rPr>
        <w:t>риостановлении, возобновлении деятельности, закрытии обменных пунктов.</w:t>
      </w:r>
    </w:p>
    <w:p w:rsidR="00000000" w:rsidRDefault="00A66967">
      <w:pPr>
        <w:ind w:firstLine="400"/>
        <w:jc w:val="both"/>
      </w:pPr>
      <w:r>
        <w:rPr>
          <w:rStyle w:val="s0"/>
        </w:rPr>
        <w:t>Уведомление об открытии обменного пункта осуществляется уполномоченным банком не позднее даты начала проведения операций обменным пунктом. Уведомление подтверждается Национальным Банком</w:t>
      </w:r>
      <w:r>
        <w:rPr>
          <w:rStyle w:val="s0"/>
        </w:rPr>
        <w:t xml:space="preserve"> Республики Казахстан в течение десяти рабочих дней с даты уведомления с выдачей документа установленного образца - свидетельства обменного пункта уполномоченного банка.</w:t>
      </w:r>
    </w:p>
    <w:p w:rsidR="00000000" w:rsidRDefault="00A66967">
      <w:pPr>
        <w:ind w:firstLine="400"/>
        <w:jc w:val="both"/>
      </w:pPr>
      <w:hyperlink r:id="rId43" w:anchor="sub_id=5500" w:history="1">
        <w:r>
          <w:rPr>
            <w:rStyle w:val="a3"/>
          </w:rPr>
          <w:t>Норм</w:t>
        </w:r>
        <w:r>
          <w:rPr>
            <w:rStyle w:val="a3"/>
          </w:rPr>
          <w:t>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и порядок предоставления информации по деятельности по организации обменных операций с наличной иностранной валютой. 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 </w:t>
      </w:r>
    </w:p>
    <w:p w:rsidR="00000000" w:rsidRDefault="00A66967">
      <w:pPr>
        <w:ind w:firstLine="400"/>
        <w:jc w:val="both"/>
      </w:pPr>
      <w:bookmarkStart w:id="8" w:name="SUB70000"/>
      <w:bookmarkEnd w:id="8"/>
      <w:r>
        <w:rPr>
          <w:rStyle w:val="s1"/>
        </w:rPr>
        <w:t>Статья 7</w:t>
      </w:r>
      <w:r>
        <w:rPr>
          <w:rStyle w:val="s0"/>
        </w:rPr>
        <w:t xml:space="preserve">. Прекратила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4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both"/>
      </w:pPr>
      <w:bookmarkStart w:id="9" w:name="SUB80000"/>
      <w:bookmarkEnd w:id="9"/>
      <w:r>
        <w:rPr>
          <w:rStyle w:val="s3"/>
        </w:rPr>
        <w:t xml:space="preserve">Заголовок изложен в редакции </w:t>
      </w:r>
      <w:hyperlink r:id="rId45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4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Режим регистрации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Национальный Банк Республики </w:t>
      </w:r>
      <w:r>
        <w:rPr>
          <w:rStyle w:val="s0"/>
        </w:rPr>
        <w:t xml:space="preserve">Казахстан осуществляет регистрацию валютных операций, указанных в </w:t>
      </w:r>
      <w:hyperlink w:anchor="sub200000" w:history="1">
        <w:r>
          <w:rPr>
            <w:rStyle w:val="a3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A66967">
      <w:pPr>
        <w:ind w:firstLine="400"/>
        <w:jc w:val="both"/>
      </w:pPr>
      <w:r>
        <w:rPr>
          <w:rStyle w:val="s0"/>
        </w:rPr>
        <w:t>2. Режим регистрации включает регистрацию валютного договора и последующее представление резидентом сведений по зарегистрированном</w:t>
      </w:r>
      <w:r>
        <w:rPr>
          <w:rStyle w:val="s0"/>
        </w:rPr>
        <w:t xml:space="preserve">у валютному договору. </w:t>
      </w:r>
    </w:p>
    <w:p w:rsidR="00000000" w:rsidRDefault="00A66967">
      <w:pPr>
        <w:jc w:val="both"/>
      </w:pPr>
      <w:r>
        <w:rPr>
          <w:rStyle w:val="s3"/>
        </w:rPr>
        <w:t xml:space="preserve">Пункт 3 изложен в редакции </w:t>
      </w:r>
      <w:hyperlink r:id="rId47" w:anchor="sub_id=5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4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 Национальный Банк Республики Казахстан за регистрацией:</w:t>
      </w:r>
    </w:p>
    <w:p w:rsidR="00000000" w:rsidRDefault="00A66967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 регистрации - до начала исполнения обязательств одной из сторон;</w:t>
      </w:r>
    </w:p>
    <w:p w:rsidR="00000000" w:rsidRDefault="00A66967">
      <w:pPr>
        <w:ind w:firstLine="400"/>
        <w:jc w:val="both"/>
      </w:pPr>
      <w:r>
        <w:rPr>
          <w:rStyle w:val="s0"/>
        </w:rPr>
        <w:t>2) в</w:t>
      </w:r>
      <w:r>
        <w:rPr>
          <w:rStyle w:val="s0"/>
        </w:rPr>
        <w:t xml:space="preserve"> случае, если исполнение обязательства одной из сторон повлечет распространение на валютный договор режима регистрации - до начала исполнения такого обязательства;</w:t>
      </w:r>
    </w:p>
    <w:p w:rsidR="00000000" w:rsidRDefault="00A66967">
      <w:pPr>
        <w:ind w:firstLine="400"/>
        <w:jc w:val="both"/>
      </w:pPr>
      <w:r>
        <w:rPr>
          <w:rStyle w:val="s0"/>
        </w:rPr>
        <w:t>3) в случае, если режим регистрации распространяется на валютный договор в результате внесен</w:t>
      </w:r>
      <w:r>
        <w:rPr>
          <w:rStyle w:val="s0"/>
        </w:rPr>
        <w:t>ия в него изменений и (или) дополнений и при необходимости исполнения обязательств одной из сторон в течение тридцати календарных дней с даты, когда на валютный договор распространился режим регистрации, - до начала исполнения таких обязательств;</w:t>
      </w:r>
    </w:p>
    <w:p w:rsidR="00000000" w:rsidRDefault="00A66967">
      <w:pPr>
        <w:ind w:firstLine="400"/>
        <w:jc w:val="both"/>
      </w:pPr>
      <w:r>
        <w:rPr>
          <w:rStyle w:val="s0"/>
        </w:rPr>
        <w:t>4) в иных</w:t>
      </w:r>
      <w:r>
        <w:rPr>
          <w:rStyle w:val="s0"/>
        </w:rPr>
        <w:t xml:space="preserve"> случаях - не позднее тридцати календарных дней с даты, когда на валютный договор распространился режим регистрации.</w:t>
      </w:r>
    </w:p>
    <w:p w:rsidR="00000000" w:rsidRDefault="00A6696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0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06.01.12 г. № 530-IV</w:t>
      </w:r>
    </w:p>
    <w:p w:rsidR="00000000" w:rsidRDefault="00A66967">
      <w:pPr>
        <w:ind w:firstLine="400"/>
        <w:jc w:val="both"/>
      </w:pPr>
      <w:r>
        <w:rPr>
          <w:rStyle w:val="s0"/>
        </w:rPr>
        <w:t>3-1. Если резидент становится стороной валютного договора, на который режим регистрации распространился в результате уступки требования или перевода долга, то он обязан обратиться в Национальный Банк Республики Казахстан за регистрац</w:t>
      </w:r>
      <w:r>
        <w:rPr>
          <w:rStyle w:val="s0"/>
        </w:rPr>
        <w:t>ией в срок не позднее тридцати календарных дней с даты заключения соответствующей сделки.</w:t>
      </w:r>
    </w:p>
    <w:p w:rsidR="00000000" w:rsidRDefault="00A6696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1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(введ</w:t>
      </w:r>
      <w:r>
        <w:rPr>
          <w:rStyle w:val="s3"/>
        </w:rPr>
        <w:t>ены в действие с 1 января 2012 года) (</w:t>
      </w:r>
      <w:hyperlink r:id="rId52" w:anchor="sub_id=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6967">
      <w:pPr>
        <w:ind w:firstLine="400"/>
        <w:jc w:val="both"/>
      </w:pPr>
      <w:r>
        <w:rPr>
          <w:rStyle w:val="s0"/>
        </w:rPr>
        <w:t>4. Резиденты для регистрации валютных операций представляют в Национальный Банк Республики Казахстан документы из пред</w:t>
      </w:r>
      <w:r>
        <w:rPr>
          <w:rStyle w:val="s0"/>
        </w:rPr>
        <w:t xml:space="preserve">усмотренных в подпунктах 1)-4), 10) части первой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53" w:anchor="sub_id=4100" w:history="1">
        <w:r>
          <w:rPr>
            <w:rStyle w:val="a3"/>
          </w:rPr>
          <w:t>условиях и в порядке</w:t>
        </w:r>
      </w:hyperlink>
      <w:r>
        <w:rPr>
          <w:rStyle w:val="s0"/>
        </w:rPr>
        <w:t>, установленных нормативным правовым актом</w:t>
      </w:r>
      <w:r>
        <w:rPr>
          <w:rStyle w:val="s0"/>
        </w:rPr>
        <w:t xml:space="preserve"> Национального Банка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Национальный Банк Республики Казахстан вправе запросить дополнительно документы, на которые имеются ссылки в представленных документах. </w:t>
      </w:r>
    </w:p>
    <w:p w:rsidR="00000000" w:rsidRDefault="00A66967">
      <w:pPr>
        <w:ind w:firstLine="400"/>
        <w:jc w:val="both"/>
      </w:pPr>
      <w:r>
        <w:rPr>
          <w:rStyle w:val="s0"/>
        </w:rPr>
        <w:t>5. Регистрация осуществляется в течение десяти рабочих дней с даты представ</w:t>
      </w:r>
      <w:r>
        <w:rPr>
          <w:rStyle w:val="s0"/>
        </w:rPr>
        <w:t xml:space="preserve">ления резидентом полного пакета документов.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При регистрации валютного договора заявителю выдается документ установленного образца - </w:t>
      </w:r>
      <w:hyperlink r:id="rId54" w:anchor="sub_id=5" w:history="1">
        <w:r>
          <w:rPr>
            <w:rStyle w:val="a3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6. Исключен </w:t>
      </w:r>
      <w:r>
        <w:rPr>
          <w:rStyle w:val="s0"/>
        </w:rPr>
        <w:t xml:space="preserve">в соответствии с </w:t>
      </w:r>
      <w:hyperlink r:id="rId55" w:anchor="sub_id=5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6" w:anchor="sub_id=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jc w:val="both"/>
      </w:pPr>
      <w:r>
        <w:rPr>
          <w:rStyle w:val="s3"/>
        </w:rPr>
        <w:t xml:space="preserve">Пункт 7 изложен в редакции </w:t>
      </w:r>
      <w:hyperlink r:id="rId57" w:anchor="sub_id=5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5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7. </w:t>
      </w:r>
      <w:hyperlink r:id="rId60" w:anchor="sub_id=3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отношении суммы сделки, при превышении которого валютный договор подлежит регистрации, а также </w:t>
      </w:r>
      <w:hyperlink r:id="rId61" w:anchor="sub_id=4200" w:history="1">
        <w:r>
          <w:rPr>
            <w:rStyle w:val="a3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Казахстан вправе установить режим уведомления.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both"/>
      </w:pPr>
      <w:bookmarkStart w:id="10" w:name="SUB90000"/>
      <w:bookmarkEnd w:id="10"/>
      <w:r>
        <w:rPr>
          <w:rStyle w:val="s3"/>
        </w:rPr>
        <w:t xml:space="preserve">Статья 9 изложена в редакции </w:t>
      </w:r>
      <w:hyperlink r:id="rId62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6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jc w:val="both"/>
      </w:pPr>
      <w:r>
        <w:rPr>
          <w:rStyle w:val="s3"/>
        </w:rPr>
        <w:t xml:space="preserve">Заголовок изложен в редакции </w:t>
      </w:r>
      <w:hyperlink r:id="rId65" w:anchor="sub_id=2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6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Режим уведомления</w:t>
      </w:r>
    </w:p>
    <w:p w:rsidR="00000000" w:rsidRDefault="00A66967">
      <w:pPr>
        <w:ind w:firstLine="400"/>
        <w:jc w:val="both"/>
      </w:pPr>
      <w:r>
        <w:rPr>
          <w:rStyle w:val="s0"/>
        </w:rPr>
        <w:t>1. Режим уведомления включает предоставление в установленной форме в Национальный Банк Республики Казахстан информации по валютному договору резидентами-участниками валютных операций и (или) уполномоченными банками, а также профессиональными участниками ры</w:t>
      </w:r>
      <w:r>
        <w:rPr>
          <w:rStyle w:val="s0"/>
        </w:rPr>
        <w:t>нка ценных бумаг, осуществляющими валютные операции по поручению клиентов, и последующее предоставление информации о проведенных операциях и об изменениях валютного договора.</w:t>
      </w:r>
    </w:p>
    <w:p w:rsidR="00000000" w:rsidRDefault="00A66967">
      <w:pPr>
        <w:ind w:firstLine="400"/>
        <w:jc w:val="both"/>
      </w:pPr>
      <w:r>
        <w:rPr>
          <w:rStyle w:val="s0"/>
        </w:rPr>
        <w:t>Для уполномоченных банков и профессиональных участников рынка ценных бумаг, а так</w:t>
      </w:r>
      <w:r>
        <w:rPr>
          <w:rStyle w:val="s0"/>
        </w:rPr>
        <w:t xml:space="preserve">же в иных случаях, установленных </w:t>
      </w:r>
      <w:hyperlink r:id="rId67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допускается уведомление об осуществленных валютных операциях в форме отч</w:t>
      </w:r>
      <w:r>
        <w:rPr>
          <w:rStyle w:val="s0"/>
        </w:rPr>
        <w:t>етов Национальному Банку Республики Казахстан на регулярной основе.</w:t>
      </w:r>
    </w:p>
    <w:p w:rsidR="00000000" w:rsidRDefault="00A669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69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2. Если в отношении подлежащих уведомлению валютных операций не установлено требование уведомления в форме отчетов на регулярной основе, резидент-участник ва</w:t>
      </w:r>
      <w:r>
        <w:rPr>
          <w:rStyle w:val="s0"/>
        </w:rPr>
        <w:t>лютной операции обязан уведомить Национальный Банк Республики Казахстан после заключения валютного договора, но не позднее семи рабочих дней с даты начала исполнения обязательств по нему одной из сторон. В случае, если порядок уведомления распространился н</w:t>
      </w:r>
      <w:r>
        <w:rPr>
          <w:rStyle w:val="s0"/>
        </w:rPr>
        <w:t>а валютный договор в процессе исполнения обязательств по нему, - не позднее тридцати календарных дней с даты, когда валютные операции, осуществляемые по валютному договору, стали подлежать уведомлению.</w:t>
      </w:r>
    </w:p>
    <w:p w:rsidR="00000000" w:rsidRDefault="00A66967">
      <w:pPr>
        <w:ind w:firstLine="400"/>
        <w:jc w:val="both"/>
      </w:pPr>
      <w:r>
        <w:rPr>
          <w:rStyle w:val="s0"/>
        </w:rPr>
        <w:t>При открытии счета в иностранном банке уведомление осу</w:t>
      </w:r>
      <w:r>
        <w:rPr>
          <w:rStyle w:val="s0"/>
        </w:rPr>
        <w:t xml:space="preserve">ществляется в случаях и сроки, которые установлены в </w:t>
      </w:r>
      <w:hyperlink w:anchor="sub250200" w:history="1">
        <w:r>
          <w:rPr>
            <w:rStyle w:val="a3"/>
          </w:rPr>
          <w:t>пункте 2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A66967">
      <w:pPr>
        <w:ind w:firstLine="400"/>
        <w:jc w:val="both"/>
      </w:pPr>
      <w:r>
        <w:rPr>
          <w:rStyle w:val="s0"/>
        </w:rPr>
        <w:t>Если резидент становится стороной валютного договора, на который режим уведомления распространился в результате уступки требования ил</w:t>
      </w:r>
      <w:r>
        <w:rPr>
          <w:rStyle w:val="s0"/>
        </w:rPr>
        <w:t>и перевода долга, то он обязан уведомить Национальный Банк Республики Казахстан о таком валютном договоре в срок не позднее тридцати календарных дней с даты заключения соответствующей сделки.</w:t>
      </w:r>
    </w:p>
    <w:p w:rsidR="00000000" w:rsidRDefault="00A66967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</w:t>
      </w:r>
      <w:r>
        <w:rPr>
          <w:rStyle w:val="s0"/>
        </w:rPr>
        <w:t xml:space="preserve"> в форме отчетов на регулярной основе, осуществляется Национальным Банком Республики Казахстан по истечении семи рабочих дней с даты предоставления резидентом информации о валютном договоре. При этом резиденту-участнику валютной операции выдается документ </w:t>
      </w:r>
      <w:r>
        <w:rPr>
          <w:rStyle w:val="s0"/>
        </w:rPr>
        <w:t xml:space="preserve">установленного образца - </w:t>
      </w:r>
      <w:hyperlink r:id="rId70" w:anchor="sub_id=5" w:history="1">
        <w:r>
          <w:rPr>
            <w:rStyle w:val="a3"/>
          </w:rPr>
          <w:t>свидетельство об уведомлении</w:t>
        </w:r>
      </w:hyperlink>
      <w:r>
        <w:rPr>
          <w:rStyle w:val="s0"/>
        </w:rPr>
        <w:t>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Национальный Банк Республики Казахстан в целях уточнения обстоятельств совершения валютных операций вправе затребовать </w:t>
      </w:r>
      <w:r>
        <w:rPr>
          <w:rStyle w:val="s0"/>
        </w:rPr>
        <w:t>валютный договор, на основании которого осуществляются валютные операции.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5. Уполномоченные банки и (или) профессиональные участники рынка ценных бумаг при отсутствии свидетельства об уведомлении проводят валютные операции клиентов, уведомляя Национальный </w:t>
      </w:r>
      <w:r>
        <w:rPr>
          <w:rStyle w:val="s0"/>
        </w:rPr>
        <w:t xml:space="preserve">Банк Республики Казахстан в порядке, установленном </w:t>
      </w:r>
      <w:hyperlink r:id="rId7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6. </w:t>
      </w:r>
      <w:hyperlink r:id="rId72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отношении суммы сделки, при превышении которого валютный договор подлежит уведомлению, форма и порядок уведомления, а также исключения</w:t>
      </w:r>
      <w:r>
        <w:rPr>
          <w:rStyle w:val="s0"/>
        </w:rPr>
        <w:t xml:space="preserve"> из режима уведомления.</w:t>
      </w:r>
    </w:p>
    <w:p w:rsidR="00000000" w:rsidRDefault="00A66967">
      <w:pPr>
        <w:jc w:val="both"/>
      </w:pPr>
      <w:r>
        <w:rPr>
          <w:rStyle w:val="s3"/>
        </w:rPr>
        <w:t> </w:t>
      </w:r>
    </w:p>
    <w:p w:rsidR="00000000" w:rsidRDefault="00A66967">
      <w:pPr>
        <w:jc w:val="both"/>
      </w:pPr>
      <w:bookmarkStart w:id="11" w:name="SUB100000"/>
      <w:bookmarkEnd w:id="11"/>
      <w:r>
        <w:rPr>
          <w:rStyle w:val="s3"/>
        </w:rPr>
        <w:t xml:space="preserve">В статью 10 внесены изменения в соответствии с </w:t>
      </w:r>
      <w:hyperlink r:id="rId73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</w:t>
      </w:r>
      <w:r>
        <w:rPr>
          <w:rStyle w:val="s3"/>
        </w:rPr>
        <w:t xml:space="preserve"> первого официального </w:t>
      </w:r>
      <w:hyperlink r:id="rId7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3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7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5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8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6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(введены в д</w:t>
      </w:r>
      <w:r>
        <w:rPr>
          <w:rStyle w:val="s3"/>
        </w:rPr>
        <w:t>ействие с 1 января 2015 года) (</w:t>
      </w:r>
      <w:hyperlink r:id="rId8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A66967">
      <w:pPr>
        <w:ind w:firstLine="400"/>
        <w:jc w:val="both"/>
      </w:pPr>
      <w:r>
        <w:rPr>
          <w:rStyle w:val="s0"/>
        </w:rPr>
        <w:t>Резиденты в соответствии с требовани</w:t>
      </w:r>
      <w:r>
        <w:rPr>
          <w:rStyle w:val="s0"/>
        </w:rPr>
        <w:t>ями, предъявляемыми к осуществлению деятельности по организации обменных операций с наличной иностранной валютой, а также в соответствии с требованиями режимов валютного регулирования, установленными настоящим Законом, представляют в Национальный Банк Респ</w:t>
      </w:r>
      <w:r>
        <w:rPr>
          <w:rStyle w:val="s0"/>
        </w:rPr>
        <w:t xml:space="preserve">ублики Казахстан: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A66967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для юридических лиц (при ее наличии);</w:t>
      </w:r>
    </w:p>
    <w:p w:rsidR="00000000" w:rsidRDefault="00A66967">
      <w:pPr>
        <w:ind w:firstLine="400"/>
        <w:jc w:val="both"/>
      </w:pPr>
      <w:r>
        <w:rPr>
          <w:rStyle w:val="s0"/>
        </w:rPr>
        <w:t>3) копию документа, удостоверяющего личность (для физических лиц, осуществляющи</w:t>
      </w:r>
      <w:r>
        <w:rPr>
          <w:rStyle w:val="s0"/>
        </w:rPr>
        <w:t xml:space="preserve">х валютную операцию); </w:t>
      </w:r>
    </w:p>
    <w:p w:rsidR="00000000" w:rsidRDefault="00A66967">
      <w:pPr>
        <w:ind w:firstLine="400"/>
        <w:jc w:val="both"/>
      </w:pPr>
      <w:r>
        <w:rPr>
          <w:rStyle w:val="s0"/>
        </w:rPr>
        <w:t>4) справку о государственной регистрации (перерегистрации) юридического лица (для юридических лиц);</w:t>
      </w:r>
    </w:p>
    <w:p w:rsidR="00000000" w:rsidRDefault="00A66967">
      <w:pPr>
        <w:ind w:firstLine="400"/>
        <w:jc w:val="both"/>
      </w:pPr>
      <w:r>
        <w:rPr>
          <w:rStyle w:val="s0"/>
        </w:rPr>
        <w:t>5) копию учредительных документов (нотариально засвидетельствованную в случае непредставления оригиналов для сверки) - для юридически</w:t>
      </w:r>
      <w:r>
        <w:rPr>
          <w:rStyle w:val="s0"/>
        </w:rPr>
        <w:t xml:space="preserve">х лиц;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4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8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</w:t>
      </w:r>
      <w:r>
        <w:rPr>
          <w:rStyle w:val="s3"/>
        </w:rPr>
        <w:t>я в действие) (</w:t>
      </w:r>
      <w:hyperlink r:id="rId86" w:anchor="sub_id=10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87" w:anchor="sub_id=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</w:t>
      </w:r>
      <w:r>
        <w:rPr>
          <w:rStyle w:val="s0"/>
        </w:rPr>
        <w:t xml:space="preserve">-IV </w:t>
      </w:r>
      <w:r>
        <w:rPr>
          <w:rStyle w:val="s3"/>
        </w:rPr>
        <w:t>(введено в действие с 1 января 2012 года) (</w:t>
      </w:r>
      <w:hyperlink r:id="rId88" w:anchor="sub_id=10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6967">
      <w:pPr>
        <w:ind w:firstLine="400"/>
        <w:jc w:val="both"/>
      </w:pPr>
      <w:bookmarkStart w:id="12" w:name="SUB100008"/>
      <w:bookmarkEnd w:id="12"/>
      <w:r>
        <w:rPr>
          <w:rStyle w:val="s0"/>
        </w:rPr>
        <w:t>8) документы, подтверждающие соответствие заявителя требованиям, в том числе квалификационным требованиям, у</w:t>
      </w:r>
      <w:r>
        <w:rPr>
          <w:rStyle w:val="s0"/>
        </w:rPr>
        <w:t xml:space="preserve">становленным настоящим Законом и нормативными правовыми актами Национального Банка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9) справку банка о наличии у резидента счета в иностранной валюте;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Национальный Банк Республики Казахстан вправе запросить у резидента для ознакомления оригиналы документов, указанных в настоящей статье. </w:t>
      </w:r>
    </w:p>
    <w:p w:rsidR="00000000" w:rsidRDefault="00A66967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государственный или русский язык.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A66967">
      <w:pPr>
        <w:ind w:firstLine="400"/>
        <w:jc w:val="both"/>
      </w:pPr>
      <w:r>
        <w:rPr>
          <w:rStyle w:val="s0"/>
        </w:rPr>
        <w:t>1. Валютный мониторинг осуществляется Национальным Банком Республики Ка</w:t>
      </w:r>
      <w:r>
        <w:rPr>
          <w:rStyle w:val="s0"/>
        </w:rPr>
        <w:t xml:space="preserve">захстан в целях оценки устойчивости платежного баланса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создание информационной базы по валютным операциям, осуществляемым объектами валютного мониторинга; </w:t>
      </w:r>
    </w:p>
    <w:p w:rsidR="00000000" w:rsidRDefault="00A66967">
      <w:pPr>
        <w:ind w:firstLine="400"/>
        <w:jc w:val="both"/>
      </w:pPr>
      <w:r>
        <w:rPr>
          <w:rStyle w:val="s0"/>
        </w:rPr>
        <w:t>2) совершенствование с</w:t>
      </w:r>
      <w:r>
        <w:rPr>
          <w:rStyle w:val="s0"/>
        </w:rPr>
        <w:t xml:space="preserve">татистики, анализа и прогноза платежного баланса, внешнего долга и международной инвестиционной позиции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2. Объектами валютного мониторинга являются филиалы и представительства юридических лиц-нерезидентов, действующие на территории Р</w:t>
      </w:r>
      <w:r>
        <w:rPr>
          <w:rStyle w:val="s0"/>
        </w:rPr>
        <w:t xml:space="preserve">еспублики Казахстан более одного года.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Виды деятельности, на которые распространяется валютный мониторинг, определяет Национальный Банк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3. Валютный мониторинг осуществляется методом сбора от объектов валютного мониторинга информации</w:t>
      </w:r>
      <w:r>
        <w:rPr>
          <w:rStyle w:val="s0"/>
        </w:rPr>
        <w:t xml:space="preserve"> по их валютным операциям с резидентами и нерезидентами по реализуемым проектам в соответствии с установленными формами отчетности.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Сроки и формы отчетности для проведения валютного мониторинга устанавливаются </w:t>
      </w:r>
      <w:hyperlink r:id="rId8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both"/>
      </w:pPr>
      <w:bookmarkStart w:id="14" w:name="SUB120000"/>
      <w:bookmarkEnd w:id="14"/>
      <w:r>
        <w:rPr>
          <w:rStyle w:val="s3"/>
        </w:rPr>
        <w:t xml:space="preserve">В стать 12 внесены изменения в соответствии с </w:t>
      </w:r>
      <w:hyperlink r:id="rId90" w:anchor="sub_id=1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</w:t>
      </w:r>
      <w:r>
        <w:rPr>
          <w:rStyle w:val="s3"/>
        </w:rPr>
        <w:t>IV (введен в действие с 1 января 2009 года) (</w:t>
      </w:r>
      <w:hyperlink r:id="rId91" w:anchor="sub_id=12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" w:anchor="sub_id=5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04.07.09 г. № 167-IV (введен в действие по истечении тридцати календарных дней после его первого официального </w:t>
      </w:r>
      <w:hyperlink r:id="rId9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9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5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национальной и иностранной валюты</w:t>
      </w:r>
    </w:p>
    <w:p w:rsidR="00000000" w:rsidRDefault="00A66967">
      <w:pPr>
        <w:ind w:firstLine="400"/>
        <w:jc w:val="both"/>
      </w:pPr>
      <w:r>
        <w:rPr>
          <w:rStyle w:val="s0"/>
        </w:rPr>
        <w:t>1. 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A66967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</w:t>
      </w:r>
      <w:r>
        <w:rPr>
          <w:rStyle w:val="s0"/>
        </w:rPr>
        <w:t>в (работ, услуг);</w:t>
      </w:r>
    </w:p>
    <w:p w:rsidR="00000000" w:rsidRDefault="00A66967">
      <w:pPr>
        <w:ind w:firstLine="400"/>
        <w:jc w:val="both"/>
      </w:pPr>
      <w:r>
        <w:rPr>
          <w:rStyle w:val="s0"/>
        </w:rPr>
        <w:t>2) национальной и иностранной валюты, переведенной резидентом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A66967">
      <w:pPr>
        <w:ind w:firstLine="400"/>
        <w:jc w:val="both"/>
      </w:pPr>
      <w:r>
        <w:rPr>
          <w:rStyle w:val="s0"/>
        </w:rPr>
        <w:t>Резидент обязан обе</w:t>
      </w:r>
      <w:r>
        <w:rPr>
          <w:rStyle w:val="s0"/>
        </w:rPr>
        <w:t>спечить выполнение требования репатриации национальной и иностранной валюты 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</w:t>
      </w:r>
      <w:r>
        <w:rPr>
          <w:rStyle w:val="s0"/>
        </w:rPr>
        <w:t>ановленном нормативным правовым актом Национального Банка Республики Казахстан.</w:t>
      </w:r>
    </w:p>
    <w:p w:rsidR="00000000" w:rsidRDefault="00A66967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определения или уточнения срока репатриации.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Требование репатриации в </w:t>
      </w:r>
      <w:r>
        <w:rPr>
          <w:rStyle w:val="s0"/>
        </w:rPr>
        <w:t>соответствии с настоящим Законом считается частично или полностью исполненным в случаях</w:t>
      </w:r>
    </w:p>
    <w:p w:rsidR="00000000" w:rsidRDefault="00A66967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A66967">
      <w:pPr>
        <w:ind w:firstLine="400"/>
        <w:jc w:val="both"/>
      </w:pPr>
      <w:r>
        <w:rPr>
          <w:rStyle w:val="s0"/>
        </w:rPr>
        <w:t>2) прекращения обязательства нерезидента заменой первоначального обязательства, суще</w:t>
      </w:r>
      <w:r>
        <w:rPr>
          <w:rStyle w:val="s0"/>
        </w:rPr>
        <w:t>ствовавшего между ними, другим обязательством между теми же лицами, предусматривающим иной предмет или способ исполнения;</w:t>
      </w:r>
    </w:p>
    <w:p w:rsidR="00000000" w:rsidRDefault="00A66967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договорам страхования риска неисполнения нерезидентом обязательств</w:t>
      </w:r>
      <w:r>
        <w:rPr>
          <w:rStyle w:val="s0"/>
        </w:rPr>
        <w:t>;</w:t>
      </w:r>
    </w:p>
    <w:p w:rsidR="00000000" w:rsidRDefault="00A66967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иностранной валюты на счета резидента в иностранных банках, предназначенные для обеспечения обязательств резидента в соответствии с условиями привлеченного от нерезидента займа или для обеспечения деятельности фи</w:t>
      </w:r>
      <w:r>
        <w:rPr>
          <w:rStyle w:val="s0"/>
        </w:rPr>
        <w:t>лиалов и представительств резидента, открытых за рубежом.</w:t>
      </w:r>
    </w:p>
    <w:p w:rsidR="00000000" w:rsidRDefault="00A66967">
      <w:pPr>
        <w:ind w:firstLine="400"/>
        <w:jc w:val="both"/>
      </w:pPr>
      <w:r>
        <w:rPr>
          <w:rStyle w:val="s0"/>
        </w:rPr>
        <w:t>3. В случае уступки резидентом другому резиденту права требования к нерезиденту соответствующая обязанность по обеспечению выполнения требования репатриации в установленный срок переходит к резидент</w:t>
      </w:r>
      <w:r>
        <w:rPr>
          <w:rStyle w:val="s0"/>
        </w:rPr>
        <w:t>у, принявшему право требования.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Национальный Банк Республики Казахстан устанавливает </w:t>
      </w:r>
      <w:hyperlink r:id="rId99" w:history="1">
        <w:r>
          <w:rPr>
            <w:rStyle w:val="a3"/>
          </w:rPr>
          <w:t>единые правила</w:t>
        </w:r>
      </w:hyperlink>
      <w:r>
        <w:rPr>
          <w:rStyle w:val="s0"/>
        </w:rPr>
        <w:t xml:space="preserve"> и условия получения резидентами учетных номеров контрактов по экспорту и импорту и </w:t>
      </w:r>
      <w:hyperlink r:id="rId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экспортно-импортного валютного контроля в целях обеспечения выполнения резидентами требования репатриации, а также </w:t>
      </w:r>
      <w:hyperlink r:id="rId101" w:anchor="sub_id=2300" w:history="1">
        <w:r>
          <w:rPr>
            <w:rStyle w:val="a3"/>
          </w:rPr>
          <w:t>пороговое значение в отношении суммы сделки</w:t>
        </w:r>
      </w:hyperlink>
      <w:r>
        <w:rPr>
          <w:rStyle w:val="s0"/>
        </w:rPr>
        <w:t>, при превышении которого требуется получение учетного номера контракта.</w:t>
      </w:r>
    </w:p>
    <w:p w:rsidR="00000000" w:rsidRDefault="00A66967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иностранной валюты в валютном договоре должны быть обязательно предусмотрены сроки исполнения обязательств нерезидентами.</w:t>
      </w:r>
    </w:p>
    <w:p w:rsidR="00000000" w:rsidRDefault="00A66967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</w:t>
      </w:r>
      <w:r>
        <w:rPr>
          <w:rStyle w:val="s0"/>
        </w:rPr>
        <w:t>тоятельств, влияющих на установленные сроки репатриации, обязаны уведомить уполномоченные банки и (или) Национальный Банк Республики Казахстан, предоставив соответствующее обоснование и подтверждающие документы.</w:t>
      </w:r>
    </w:p>
    <w:p w:rsidR="00000000" w:rsidRDefault="00A66967">
      <w:pPr>
        <w:ind w:firstLine="400"/>
        <w:jc w:val="both"/>
      </w:pPr>
      <w:r>
        <w:rPr>
          <w:rStyle w:val="s0"/>
        </w:rPr>
        <w:t>6. Контроль за выполнением требований настоя</w:t>
      </w:r>
      <w:r>
        <w:rPr>
          <w:rStyle w:val="s0"/>
        </w:rPr>
        <w:t>щей статьи и обоснованностью невозврата валютных средств осуществляется Национальным Банком Республики Казахстан совместно с органами государственных доходов и правоохранительными органами, в том числе путем взаимного обмена информацией.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firstLine="400"/>
        <w:jc w:val="both"/>
      </w:pPr>
      <w:r>
        <w:t> </w:t>
      </w:r>
    </w:p>
    <w:p w:rsidR="00000000" w:rsidRDefault="00A66967">
      <w:pPr>
        <w:jc w:val="center"/>
      </w:pPr>
      <w:bookmarkStart w:id="15" w:name="SUB130000"/>
      <w:bookmarkEnd w:id="15"/>
      <w:r>
        <w:rPr>
          <w:rStyle w:val="s1"/>
        </w:rPr>
        <w:t>ГЛАВА 3. ОСНОВ</w:t>
      </w:r>
      <w:r>
        <w:rPr>
          <w:rStyle w:val="s1"/>
        </w:rPr>
        <w:t>НЫЕ ПРИНЦИПЫ ОСУЩЕСТВЛЕНИЯ ВАЛЮТНЫХ ОПЕРАЦИЙ</w:t>
      </w:r>
    </w:p>
    <w:p w:rsidR="00000000" w:rsidRDefault="00A66967">
      <w:pPr>
        <w:jc w:val="center"/>
      </w:pPr>
      <w:r>
        <w:t> 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A66967">
      <w:pPr>
        <w:ind w:firstLine="400"/>
        <w:jc w:val="both"/>
      </w:pPr>
      <w:r>
        <w:rPr>
          <w:rStyle w:val="s0"/>
        </w:rPr>
        <w:t>1) операций, одной из сторон которых выступают Национальный Банк Республики Казахстан и (или) Мин</w:t>
      </w:r>
      <w:r>
        <w:rPr>
          <w:rStyle w:val="s0"/>
        </w:rPr>
        <w:t xml:space="preserve">истерство финансов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за</w:t>
      </w:r>
      <w:r>
        <w:rPr>
          <w:rStyle w:val="s0"/>
        </w:rPr>
        <w:t xml:space="preserve">конодательными актами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A66967">
      <w:pPr>
        <w:jc w:val="both"/>
      </w:pPr>
      <w:r>
        <w:rPr>
          <w:rStyle w:val="s3"/>
        </w:rPr>
        <w:t>Подпункт 4 изложен в редакци</w:t>
      </w:r>
      <w:r>
        <w:rPr>
          <w:rStyle w:val="s3"/>
        </w:rPr>
        <w:t xml:space="preserve">и </w:t>
      </w:r>
      <w:hyperlink r:id="rId102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выплатой вознаграждения и (или) погашением ценных бумаг, номинальная стоимость которых выражена в иностранной валюте;</w:t>
      </w:r>
    </w:p>
    <w:p w:rsidR="00000000" w:rsidRDefault="00A6696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05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6" w:anchor="sub_id=20000" w:history="1">
        <w:r>
          <w:rPr>
            <w:rStyle w:val="a3"/>
            <w:i/>
            <w:iCs/>
            <w:bdr w:val="none" w:sz="0" w:space="0" w:color="auto" w:frame="1"/>
          </w:rPr>
          <w:t>опублик</w:t>
        </w:r>
        <w:r>
          <w:rPr>
            <w:rStyle w:val="a3"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5) платежей и переводов денег по договорам комиссии, связанным с осуществлением экспорта (импорта), при использовании переводных аккредитивов в качестве формы оплаты; </w:t>
      </w:r>
    </w:p>
    <w:p w:rsidR="00000000" w:rsidRDefault="00A66967">
      <w:pPr>
        <w:ind w:firstLine="400"/>
        <w:jc w:val="both"/>
      </w:pPr>
      <w:r>
        <w:rPr>
          <w:rStyle w:val="s0"/>
        </w:rPr>
        <w:t>6) передачи</w:t>
      </w:r>
      <w:r>
        <w:rPr>
          <w:rStyle w:val="s0"/>
        </w:rPr>
        <w:t xml:space="preserve"> векселей, выраженных в иностранной валюте, в качестве исполнения денежных обязательств; </w:t>
      </w:r>
    </w:p>
    <w:p w:rsidR="00000000" w:rsidRDefault="00A66967">
      <w:pPr>
        <w:jc w:val="both"/>
      </w:pPr>
      <w:r>
        <w:rPr>
          <w:rStyle w:val="s3"/>
        </w:rPr>
        <w:t xml:space="preserve">Подпункт 7 изложен в редакции </w:t>
      </w:r>
      <w:hyperlink r:id="rId107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</w:t>
      </w:r>
      <w:r>
        <w:rPr>
          <w:rStyle w:val="s3"/>
        </w:rPr>
        <w:t xml:space="preserve"> истечении тридцати календарных дней после его первого официального </w:t>
      </w:r>
      <w:hyperlink r:id="rId10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9" w:anchor="sub_id=13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7) операций, связанных с расчетами при реализации товаров в магазинах беспошлинной торговли, а также при реализации товаров и оказании услуг пассажирам в пути следования при международных перевозках; </w:t>
      </w:r>
    </w:p>
    <w:p w:rsidR="00000000" w:rsidRDefault="00A66967">
      <w:pPr>
        <w:jc w:val="both"/>
      </w:pPr>
      <w:r>
        <w:rPr>
          <w:rStyle w:val="s3"/>
        </w:rPr>
        <w:t xml:space="preserve">Подпункт 8 изложен в редакции </w:t>
      </w:r>
      <w:hyperlink r:id="rId110" w:anchor="sub_id=2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11" w:anchor="sub_id=13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8) операций при оплате расходов физического лица, связ</w:t>
      </w:r>
      <w:r>
        <w:rPr>
          <w:rStyle w:val="s0"/>
        </w:rPr>
        <w:t>анных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аванса, выданного в связи с командировкой за пределы Республики Казахстан;</w:t>
      </w:r>
    </w:p>
    <w:p w:rsidR="00000000" w:rsidRDefault="00A66967">
      <w:pPr>
        <w:ind w:firstLine="400"/>
        <w:jc w:val="both"/>
      </w:pPr>
      <w:r>
        <w:rPr>
          <w:rStyle w:val="s0"/>
        </w:rPr>
        <w:t>9) безвозмездных переводов денег</w:t>
      </w:r>
      <w:r>
        <w:rPr>
          <w:rStyle w:val="s0"/>
        </w:rPr>
        <w:t xml:space="preserve"> или безвозмездной передачи валютных ценностей физическими лицами физическим лицам, а также юридическим лицам, уставная деятельность которых направлена на осуществление благотворительной деятельности; </w:t>
      </w:r>
    </w:p>
    <w:p w:rsidR="00000000" w:rsidRDefault="00A66967">
      <w:pPr>
        <w:ind w:firstLine="400"/>
        <w:jc w:val="both"/>
      </w:pPr>
      <w:r>
        <w:rPr>
          <w:rStyle w:val="s0"/>
        </w:rPr>
        <w:t>10) внесения банковских вкладов физическими лицами в п</w:t>
      </w:r>
      <w:r>
        <w:rPr>
          <w:rStyle w:val="s0"/>
        </w:rPr>
        <w:t xml:space="preserve">ользу других физических лиц;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11) операций, связанных с уплатой налогов и других обязательных платежей в бюджет в случаях, предусмотренных </w:t>
      </w:r>
      <w:hyperlink r:id="rId112" w:anchor="sub_id=310900" w:history="1">
        <w:r>
          <w:rPr>
            <w:rStyle w:val="a3"/>
          </w:rPr>
          <w:t>законодательными актами Республик</w:t>
        </w:r>
        <w:r>
          <w:rPr>
            <w:rStyle w:val="a3"/>
          </w:rPr>
          <w:t>и Казахстан</w:t>
        </w:r>
      </w:hyperlink>
      <w:r>
        <w:rPr>
          <w:rStyle w:val="s0"/>
        </w:rPr>
        <w:t xml:space="preserve">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Резиденты вправе совершать сделки с нерезидентами в национальной и (или) иностранной валюте по соглашению сторон в соответствии с валютным законодательством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2. Резиденты вправе выпускать по операциям с нерезидентами векселя, выраж</w:t>
      </w:r>
      <w:r>
        <w:rPr>
          <w:rStyle w:val="s0"/>
        </w:rPr>
        <w:t xml:space="preserve">енные в иностранной валюте. </w:t>
      </w:r>
    </w:p>
    <w:p w:rsidR="00000000" w:rsidRDefault="00A66967">
      <w:pPr>
        <w:ind w:firstLine="400"/>
        <w:jc w:val="both"/>
      </w:pPr>
      <w:r>
        <w:rPr>
          <w:rStyle w:val="s0"/>
        </w:rPr>
        <w:t>3. Нерезиденты вправе без ограничений получать и переводить дивиденды, вознаграждение и иные доходы, полученные по вкладам (депозитам), ценным бумагам, заемным и иным валютным операциям с резидентами, осуществленным в порядке, предусмотренном настоящим Зак</w:t>
      </w:r>
      <w:r>
        <w:rPr>
          <w:rStyle w:val="s0"/>
        </w:rPr>
        <w:t xml:space="preserve">оном.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3"/>
          </w:rPr>
          <w:t>статьях 20-24</w:t>
        </w:r>
      </w:hyperlink>
      <w:r>
        <w:rPr>
          <w:rStyle w:val="s0"/>
        </w:rPr>
        <w:t xml:space="preserve"> настоящего Закона, не установлены режимы валютного регулирования, валютные операции между резидентами и нерезидентами осуществляются без ограничений в п</w:t>
      </w:r>
      <w:r>
        <w:rPr>
          <w:rStyle w:val="s0"/>
        </w:rPr>
        <w:t xml:space="preserve">орядке, установленном Национальным Банком Республики Казахстан, который вправе установить режим уведомления. </w:t>
      </w:r>
    </w:p>
    <w:p w:rsidR="00000000" w:rsidRDefault="00A66967">
      <w:pPr>
        <w:ind w:firstLine="400"/>
        <w:jc w:val="both"/>
      </w:pPr>
      <w:r>
        <w:rPr>
          <w:rStyle w:val="s0"/>
        </w:rPr>
        <w:t>Режимы валютного регулирования, установленные настоящим Законом, не распространяются на валютные операции с нерезидентами, одной из сторон которых</w:t>
      </w:r>
      <w:r>
        <w:rPr>
          <w:rStyle w:val="s0"/>
        </w:rPr>
        <w:t xml:space="preserve"> являются Национальный Банк Республики Казахстан и (или) Министерство финансов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</w:t>
      </w:r>
      <w:r>
        <w:rPr>
          <w:rStyle w:val="s0"/>
        </w:rPr>
        <w:t xml:space="preserve">. Валютные операции между нерезидентами </w:t>
      </w:r>
    </w:p>
    <w:p w:rsidR="00000000" w:rsidRDefault="00A66967">
      <w:pPr>
        <w:ind w:firstLine="400"/>
        <w:jc w:val="both"/>
      </w:pPr>
      <w:r>
        <w:rPr>
          <w:rStyle w:val="s0"/>
        </w:rPr>
        <w:t>1. Валютные операции между нерезидентами на территории Республики Казахстан осуществляются без огранич</w:t>
      </w:r>
      <w:r>
        <w:rPr>
          <w:rStyle w:val="s0"/>
        </w:rPr>
        <w:t xml:space="preserve">ений с учетом требований, установленных статьей 16 настоящего Закона.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Ограничения на проведение валютных операций между нерезидентами на территории Республики Казахстан могут быть введены только в случаях,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A6696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04.07.09 г. № 167-IV (введен в действие по истечении тридцати календарных дней после его первого официального </w:t>
      </w:r>
      <w:hyperlink r:id="rId11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Платежи и переводы денег по валютным операциям резидентов и нерезидентов осуществляются через банковские счета в уполномоченных банках, за исключением: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платежей и переводов денег физических </w:t>
      </w:r>
      <w:r>
        <w:rPr>
          <w:rStyle w:val="s0"/>
        </w:rPr>
        <w:t xml:space="preserve">лиц, а также платежей и переводов денег в их пользу в национальной валюте на территории Республики Казахстан; </w:t>
      </w:r>
    </w:p>
    <w:p w:rsidR="00000000" w:rsidRDefault="00A669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6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 xml:space="preserve">.07.09 г. № 167-IV (введен в действие по истечении тридцати календарных дней после его первого официального </w:t>
      </w:r>
      <w:hyperlink r:id="rId11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8" w:anchor="sub_id=16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переводов денег физических лиц, осуществляемых без открытия банковского счета в уполномоченных банках, в соответствии с </w:t>
      </w:r>
      <w:hyperlink w:anchor="sub16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A66967">
      <w:pPr>
        <w:jc w:val="both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119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16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3) расчетов при реализации товаров в магазинах беспошлинн</w:t>
      </w:r>
      <w:r>
        <w:rPr>
          <w:rStyle w:val="s0"/>
        </w:rPr>
        <w:t xml:space="preserve">ой торговли, а также при реализации товаров и оказании услуг пассажирам в пути следования при международных перевозках; </w:t>
      </w:r>
    </w:p>
    <w:p w:rsidR="00000000" w:rsidRDefault="00A66967">
      <w:pPr>
        <w:ind w:firstLine="400"/>
        <w:jc w:val="both"/>
      </w:pPr>
      <w:r>
        <w:rPr>
          <w:rStyle w:val="s0"/>
        </w:rPr>
        <w:t>4) платежей между физическими лицами и уполномоченными банками или уполномоченными организациями, осуществляемых через их обменные пунк</w:t>
      </w:r>
      <w:r>
        <w:rPr>
          <w:rStyle w:val="s0"/>
        </w:rPr>
        <w:t xml:space="preserve">ты;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5) выплаты юридическими лицами-резидентами заработной платы работникам-нерезидентам, а также юридическими лицами-нерезидентами заработной платы работникам - резидентам и нерезидентам в иностранной валюте; </w:t>
      </w:r>
    </w:p>
    <w:p w:rsidR="00000000" w:rsidRDefault="00A66967">
      <w:pPr>
        <w:jc w:val="both"/>
      </w:pPr>
      <w:r>
        <w:rPr>
          <w:rStyle w:val="s3"/>
        </w:rPr>
        <w:t xml:space="preserve">Подпункт 6 изложен в редакции </w:t>
      </w:r>
      <w:hyperlink r:id="rId122" w:anchor="sub_id=2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23" w:anchor="sub_id=16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6) операций при оплате расходов физического лица, связа</w:t>
      </w:r>
      <w:r>
        <w:rPr>
          <w:rStyle w:val="s0"/>
        </w:rPr>
        <w:t>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аванса, выданного в связи с командировкой за пределы Республики Казахстан;</w:t>
      </w:r>
    </w:p>
    <w:p w:rsidR="00000000" w:rsidRDefault="00A66967">
      <w:pPr>
        <w:jc w:val="both"/>
      </w:pPr>
      <w:r>
        <w:rPr>
          <w:rStyle w:val="s3"/>
        </w:rPr>
        <w:t xml:space="preserve">В подпункт 7 внесены изменения в </w:t>
      </w:r>
      <w:r>
        <w:rPr>
          <w:rStyle w:val="s3"/>
        </w:rPr>
        <w:t xml:space="preserve">соответствии с </w:t>
      </w:r>
      <w:hyperlink r:id="rId124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25" w:anchor="sub_id=16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7) платежей между физическими лицами и юридическими лицами-нерезидентами, осуществляющими свою деятельность под таможенным контролем в аэропортах, портах и пограничных переходах, открытых для международного сообщения; </w:t>
      </w:r>
    </w:p>
    <w:p w:rsidR="00000000" w:rsidRDefault="00A66967">
      <w:pPr>
        <w:jc w:val="both"/>
      </w:pPr>
      <w:r>
        <w:rPr>
          <w:rStyle w:val="s3"/>
        </w:rPr>
        <w:t>Пункт дополнен пунктом</w:t>
      </w:r>
      <w:r>
        <w:rPr>
          <w:rStyle w:val="s3"/>
        </w:rPr>
        <w:t xml:space="preserve"> 7-1 в соответствии с </w:t>
      </w:r>
      <w:hyperlink r:id="rId126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A66967">
      <w:pPr>
        <w:ind w:firstLine="400"/>
        <w:jc w:val="both"/>
      </w:pPr>
      <w:r>
        <w:rPr>
          <w:rStyle w:val="s0"/>
        </w:rPr>
        <w:t>7-1) платежей между нерезидентами и юридическими лицами-резидентами за обслуживание судов иностранных государств в аэропортах и морских портах на территории Республики Казахстан, а также оплаты нерезидентами услуг аэронавигационного обслуживания, аэропорто</w:t>
      </w:r>
      <w:r>
        <w:rPr>
          <w:rStyle w:val="s0"/>
        </w:rPr>
        <w:t>вской деятельности и услуг морских портов по обслуживанию международных рейсов;</w:t>
      </w:r>
    </w:p>
    <w:p w:rsidR="00000000" w:rsidRDefault="00A66967">
      <w:pPr>
        <w:ind w:firstLine="400"/>
        <w:jc w:val="both"/>
      </w:pPr>
      <w:r>
        <w:rPr>
          <w:rStyle w:val="s0"/>
        </w:rPr>
        <w:t>8) платежей между юридическими лицами - резидентами и нерезидентами, осуществляющими свою деятельность на территории Республики Казахстан, в национальной валюте в пределах сумм</w:t>
      </w:r>
      <w:r>
        <w:rPr>
          <w:rStyle w:val="s0"/>
        </w:rPr>
        <w:t xml:space="preserve">ы, установленной </w:t>
      </w:r>
      <w:hyperlink r:id="rId1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платежах и переводах денег;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9) платежей посредством выдачи (передачи) чека, векселя; </w:t>
      </w:r>
    </w:p>
    <w:p w:rsidR="00000000" w:rsidRDefault="00A66967">
      <w:pPr>
        <w:jc w:val="both"/>
      </w:pPr>
      <w:r>
        <w:rPr>
          <w:rStyle w:val="s3"/>
        </w:rPr>
        <w:t xml:space="preserve">Подпункт 10 изложен в редакции </w:t>
      </w:r>
      <w:hyperlink r:id="rId128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1601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осуществляемых через счета в иностранных банках, открытые резидентами в порядке, установленном настоящим Законом, а также платежей и переводов денег через корреспондентские счета уполномоченных б</w:t>
      </w:r>
      <w:r>
        <w:rPr>
          <w:rStyle w:val="s0"/>
        </w:rPr>
        <w:t xml:space="preserve">анков в иностранных банках;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11) переводов денег со счетов нерезидентов в иностранных банках, осуществляемых ими в счет исполнения обязательств резидента, в случаях, предусмотренных нормативным правовым актом Национального Банка Республики Казахстан. </w:t>
      </w:r>
    </w:p>
    <w:p w:rsidR="00000000" w:rsidRDefault="00A66967">
      <w:pPr>
        <w:jc w:val="both"/>
      </w:pPr>
      <w:r>
        <w:rPr>
          <w:rStyle w:val="s3"/>
        </w:rPr>
        <w:t>В ча</w:t>
      </w:r>
      <w:r>
        <w:rPr>
          <w:rStyle w:val="s3"/>
        </w:rPr>
        <w:t xml:space="preserve">сть 2 внесены изменения в соответствии с </w:t>
      </w:r>
      <w:hyperlink r:id="rId131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Наличная иностранная валюта, полученная юридическими лицами-резиден</w:t>
      </w:r>
      <w:r>
        <w:rPr>
          <w:rStyle w:val="s0"/>
        </w:rPr>
        <w:t xml:space="preserve">тами и нерезидентами при проведении валютных операций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A66967">
      <w:pPr>
        <w:jc w:val="both"/>
      </w:pPr>
      <w:r>
        <w:rPr>
          <w:rStyle w:val="s3"/>
        </w:rPr>
        <w:t xml:space="preserve">Пункт дополнен частью третьей в соответствии с </w:t>
      </w:r>
      <w:hyperlink r:id="rId134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A66967">
      <w:pPr>
        <w:ind w:firstLine="400"/>
        <w:jc w:val="both"/>
      </w:pPr>
      <w:r>
        <w:rPr>
          <w:rStyle w:val="s0"/>
        </w:rPr>
        <w:t>Положения части первой настоящего пункта не распространяются на операции, одной из сторон которых является Национальный Банк Республики Казахстан.</w:t>
      </w:r>
    </w:p>
    <w:p w:rsidR="00000000" w:rsidRDefault="00A66967">
      <w:pPr>
        <w:jc w:val="both"/>
      </w:pPr>
      <w:r>
        <w:rPr>
          <w:rStyle w:val="s3"/>
        </w:rPr>
        <w:t xml:space="preserve">Пункт 2 изложен в редакции </w:t>
      </w:r>
      <w:hyperlink r:id="rId135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</w:t>
      </w:r>
      <w:r>
        <w:rPr>
          <w:rStyle w:val="s3"/>
        </w:rPr>
        <w:t>IV (</w:t>
      </w:r>
      <w:hyperlink r:id="rId139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2. Платежи на территории Республики Казахстан по валютным операциям, в отношении которых настоящим Законом определено требование регистрации, уведомлени</w:t>
      </w:r>
      <w:r>
        <w:rPr>
          <w:rStyle w:val="s0"/>
        </w:rPr>
        <w:t xml:space="preserve">я или получения учетного номера контракта, осуществляются безналичным способом. </w:t>
      </w:r>
    </w:p>
    <w:p w:rsidR="00000000" w:rsidRDefault="00A66967">
      <w:pPr>
        <w:ind w:firstLine="400"/>
        <w:jc w:val="both"/>
      </w:pPr>
      <w:bookmarkStart w:id="19" w:name="SUB160300"/>
      <w:bookmarkEnd w:id="19"/>
      <w:r>
        <w:rPr>
          <w:rStyle w:val="s0"/>
        </w:rPr>
        <w:t xml:space="preserve">3. Физические лица - резиденты и нерезиденты в пределах установленной суммы вправе осуществлять без открытия счета в уполномоченных банках: </w:t>
      </w:r>
    </w:p>
    <w:p w:rsidR="00000000" w:rsidRDefault="00A66967">
      <w:pPr>
        <w:ind w:firstLine="400"/>
        <w:jc w:val="both"/>
      </w:pPr>
      <w:r>
        <w:rPr>
          <w:rStyle w:val="s0"/>
        </w:rPr>
        <w:t>1) безвозмездные переводы денег на</w:t>
      </w:r>
      <w:r>
        <w:rPr>
          <w:rStyle w:val="s0"/>
        </w:rPr>
        <w:t xml:space="preserve"> территории Республики Казахстан, из Республики Казахстан и в Республику Казахстан (налоговые, лицензионные платежи, штрафы, переводы сумм наследства, алиментов, грантов и другие); </w:t>
      </w:r>
    </w:p>
    <w:p w:rsidR="00000000" w:rsidRDefault="00A669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0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2" w:anchor="sub_id=1603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44" w:anchor="sub_id=1603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t xml:space="preserve">2) иные переводы денег из Республики Казахстан, не связанные с осуществлением физическим лицом </w:t>
      </w:r>
      <w:r>
        <w:t xml:space="preserve">предпринимательской деятельности и в отношении которых в соответствии с настоящим Законом не определено требование </w:t>
      </w:r>
      <w:r>
        <w:rPr>
          <w:rStyle w:val="s0"/>
        </w:rPr>
        <w:t>получения учетного номера контракта</w:t>
      </w:r>
      <w:r>
        <w:t>, регистрации, уведомления.</w:t>
      </w:r>
    </w:p>
    <w:p w:rsidR="00000000" w:rsidRDefault="00A6696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5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6" w:anchor="sub_id=20000" w:history="1">
        <w:r>
          <w:rPr>
            <w:rStyle w:val="a3"/>
            <w:i/>
            <w:iCs/>
            <w:bdr w:val="none" w:sz="0" w:space="0" w:color="auto" w:frame="1"/>
          </w:rPr>
          <w:t>о</w:t>
        </w:r>
        <w:r>
          <w:rPr>
            <w:rStyle w:val="a3"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 (</w:t>
      </w:r>
      <w:hyperlink r:id="rId147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</w:t>
      </w:r>
      <w:hyperlink r:id="rId14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и зачисления на банковский счет наличной иностранной</w:t>
      </w:r>
      <w:r>
        <w:rPr>
          <w:rStyle w:val="s0"/>
        </w:rPr>
        <w:t xml:space="preserve"> валюты резидентами и нерезидентами, а также сумма и порядок осуществления переводов денег без открытия банковского счета устанавливаются нормативными правовыми актами Национального Банка Республики Казахстан. </w:t>
      </w:r>
    </w:p>
    <w:p w:rsidR="00000000" w:rsidRDefault="00A66967">
      <w:pPr>
        <w:ind w:firstLine="400"/>
        <w:jc w:val="both"/>
      </w:pPr>
      <w:r>
        <w:t> </w:t>
      </w:r>
    </w:p>
    <w:p w:rsidR="00000000" w:rsidRDefault="00A66967">
      <w:pPr>
        <w:jc w:val="both"/>
      </w:pPr>
      <w:bookmarkStart w:id="20" w:name="SUB170000"/>
      <w:bookmarkEnd w:id="20"/>
      <w:r>
        <w:rPr>
          <w:rStyle w:val="s3"/>
        </w:rPr>
        <w:t xml:space="preserve">Статья 17 изложена в редакции </w:t>
      </w:r>
      <w:hyperlink r:id="rId149" w:anchor="sub_id=5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Уполномоченные банки, имеющие право на организацию обменных операций с </w:t>
      </w:r>
      <w:r>
        <w:rPr>
          <w:rStyle w:val="s0"/>
        </w:rPr>
        <w:t>иностранной валютой в соответствии с выданной им лицензией или правом, предоставленным законами Республики Казахстан, вправе продавать и покупать иностранную валюту как в Республике Казахстан, так и за рубежом.</w:t>
      </w:r>
    </w:p>
    <w:p w:rsidR="00000000" w:rsidRDefault="00A66967">
      <w:pPr>
        <w:ind w:firstLine="400"/>
        <w:jc w:val="both"/>
      </w:pPr>
      <w:r>
        <w:rPr>
          <w:rStyle w:val="s0"/>
        </w:rPr>
        <w:t>2. Продажа и покупка иностранной валюты в Рес</w:t>
      </w:r>
      <w:r>
        <w:rPr>
          <w:rStyle w:val="s0"/>
        </w:rPr>
        <w:t>публике Казахстан производятся резидентами и нерезидентами исключительно у уполномоченных банков, имеющих право на организацию обменных операций с иностранной валютой, через обменные пункты таких уполномоченных банков, а также обменные пункты уполномоченны</w:t>
      </w:r>
      <w:r>
        <w:rPr>
          <w:rStyle w:val="s0"/>
        </w:rPr>
        <w:t xml:space="preserve">х организаций в </w:t>
      </w:r>
      <w:hyperlink r:id="rId15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Национальным Банком Республики Казахстан.</w:t>
      </w:r>
    </w:p>
    <w:p w:rsidR="00000000" w:rsidRDefault="00A6696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53" w:anchor="sub_id=41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3. Уполномоченные банки обязаны представлять в порядке, установленном </w:t>
      </w:r>
      <w:hyperlink r:id="rId154" w:history="1">
        <w:r>
          <w:rPr>
            <w:rStyle w:val="a3"/>
          </w:rPr>
          <w:t>нормат</w:t>
        </w:r>
        <w:r>
          <w:rPr>
            <w:rStyle w:val="a3"/>
          </w:rPr>
          <w:t>ивным правовым актом</w:t>
        </w:r>
      </w:hyperlink>
      <w:r>
        <w:rPr>
          <w:rStyle w:val="s0"/>
        </w:rPr>
        <w:t xml:space="preserve"> Национального Банка Республики Казахстан, отчетность для целей осуществления </w:t>
      </w:r>
      <w:bookmarkStart w:id="21" w:name="OLE_LINK1"/>
      <w:r>
        <w:rPr>
          <w:rStyle w:val="s0"/>
        </w:rPr>
        <w:t>мониторинг</w:t>
      </w:r>
      <w:bookmarkEnd w:id="21"/>
      <w:r>
        <w:rPr>
          <w:rStyle w:val="s0"/>
        </w:rPr>
        <w:t>а источников спроса и предложения, а также направлений использования иностранной валюты на внутреннем валютном рынке.</w:t>
      </w:r>
    </w:p>
    <w:p w:rsidR="00000000" w:rsidRDefault="00A66967">
      <w:pPr>
        <w:ind w:firstLine="400"/>
        <w:jc w:val="both"/>
      </w:pPr>
      <w:r>
        <w:t> </w:t>
      </w:r>
    </w:p>
    <w:p w:rsidR="00000000" w:rsidRDefault="00A66967">
      <w:pPr>
        <w:jc w:val="both"/>
      </w:pPr>
      <w:bookmarkStart w:id="22" w:name="SUB180000"/>
      <w:bookmarkEnd w:id="22"/>
      <w:r>
        <w:rPr>
          <w:rStyle w:val="s3"/>
        </w:rPr>
        <w:t xml:space="preserve">В статью 18 внесены изменения в соответствии с </w:t>
      </w:r>
      <w:hyperlink r:id="rId155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7" w:anchor="sub_id=1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0" w:anchor="sub_id=2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6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54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6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Ввоз в Республику Казахстан и вывоз из Республики Казахстан валютных ценн</w:t>
      </w:r>
      <w:r>
        <w:rPr>
          <w:rStyle w:val="s0"/>
        </w:rPr>
        <w:t>остей, национальной валюты, ценных бумаг и платежных документов, номинал и (или) стоимость которых выражены в национальной валюте, и не имеющих номинала ценных бумаг, выпущенных резидентами</w:t>
      </w:r>
    </w:p>
    <w:p w:rsidR="00000000" w:rsidRDefault="00A66967">
      <w:pPr>
        <w:ind w:firstLine="400"/>
        <w:jc w:val="both"/>
      </w:pPr>
      <w:r>
        <w:rPr>
          <w:rStyle w:val="s0"/>
        </w:rPr>
        <w:t>1. Ввоз в Республику Казахстан и вывоз из Республики Казахстан нал</w:t>
      </w:r>
      <w:r>
        <w:rPr>
          <w:rStyle w:val="s0"/>
        </w:rPr>
        <w:t>ичной иностранной валюты, наличной национальной валюты, документарных ценных бумаг и платежных документов осуществляются резидентами и нерезидентами без ограничений при соблюдении требований таможенного законодательства Таможенного союза и (или) Республики</w:t>
      </w:r>
      <w:r>
        <w:rPr>
          <w:rStyle w:val="s0"/>
        </w:rPr>
        <w:t xml:space="preserve"> Казахстан.</w:t>
      </w:r>
    </w:p>
    <w:p w:rsidR="00000000" w:rsidRDefault="00A66967">
      <w:pPr>
        <w:ind w:firstLine="400"/>
        <w:jc w:val="both"/>
      </w:pPr>
      <w:r>
        <w:rPr>
          <w:rStyle w:val="s0"/>
        </w:rPr>
        <w:t>2. Физические лица вправе без таможенного декларирования ввозить в Республику Казахстан или вывозить из Республики Казахстан наличную иностранную и (или) наличную национальную валюту (за исключением монет из драгоценных металлов) и дорожные чек</w:t>
      </w:r>
      <w:r>
        <w:rPr>
          <w:rStyle w:val="s0"/>
        </w:rPr>
        <w:t>и в общей сумме, равной или не превышающей в эквиваленте десять тысяч долларов США.</w:t>
      </w:r>
    </w:p>
    <w:p w:rsidR="00000000" w:rsidRDefault="00A66967">
      <w:pPr>
        <w:ind w:firstLine="400"/>
        <w:jc w:val="both"/>
      </w:pPr>
      <w:r>
        <w:rPr>
          <w:rStyle w:val="s0"/>
        </w:rPr>
        <w:t>3. Ввоз в Республику Казахстан или вывоз из Республики Казахстан физическим лицом наличной иностранной и (или) наличной национальной валюты (за исключением монет из драгоце</w:t>
      </w:r>
      <w:r>
        <w:rPr>
          <w:rStyle w:val="s0"/>
        </w:rPr>
        <w:t xml:space="preserve">нных металлов) и дорожных чеков в общей сумме, превышающей в эквиваленте десять тысяч долларов США, подлежит обязательному таможенному декларированию </w:t>
      </w:r>
      <w:hyperlink r:id="rId164" w:history="1">
        <w:r>
          <w:rPr>
            <w:rStyle w:val="a3"/>
          </w:rPr>
          <w:t>органу государственных доходов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случаев ввоза или вывоза, осуществляемого с территории или на территорию, которая является составной частью таможенной территории Таможенного союза.</w:t>
      </w:r>
    </w:p>
    <w:p w:rsidR="00000000" w:rsidRDefault="00A66967">
      <w:pPr>
        <w:ind w:firstLine="400"/>
        <w:jc w:val="both"/>
      </w:pPr>
      <w:r>
        <w:rPr>
          <w:rStyle w:val="s0"/>
        </w:rPr>
        <w:t>Таможенное декларирование осуществляется путем подачи таможенной декла</w:t>
      </w:r>
      <w:r>
        <w:rPr>
          <w:rStyle w:val="s0"/>
        </w:rPr>
        <w:t>рации в письменной форме на всю сумму ввозимой или вывозимой наличной иностранной валюты, наличной национальной валюты и дорожных чеков с указанием сведений о происхождении и предназначении перемещаемых наличных денег и дорожных чеков.</w:t>
      </w:r>
    </w:p>
    <w:p w:rsidR="00000000" w:rsidRDefault="00A66967">
      <w:pPr>
        <w:ind w:firstLine="400"/>
        <w:jc w:val="both"/>
      </w:pPr>
      <w:r>
        <w:rPr>
          <w:rStyle w:val="s0"/>
        </w:rPr>
        <w:t>4. Ввоз в Республику</w:t>
      </w:r>
      <w:r>
        <w:rPr>
          <w:rStyle w:val="s0"/>
        </w:rPr>
        <w:t xml:space="preserve"> Казахстан или вывоз из Республики Казахстан физическим лицом документарных ценных бумаг на предъявителя, векселей, чеков (кроме дорожных чеков) подлежит обязательному таможенному декларированию органу государственных доходов Республики Казахстан, за исклю</w:t>
      </w:r>
      <w:r>
        <w:rPr>
          <w:rStyle w:val="s0"/>
        </w:rPr>
        <w:t>чением случаев ввоза или вывоза, осуществляемого с территории или на территорию, которая является составной частью таможенной территории Таможенного союза.</w:t>
      </w:r>
    </w:p>
    <w:p w:rsidR="00000000" w:rsidRDefault="00A66967">
      <w:pPr>
        <w:ind w:firstLine="400"/>
        <w:jc w:val="both"/>
      </w:pPr>
      <w:r>
        <w:rPr>
          <w:rStyle w:val="s0"/>
        </w:rPr>
        <w:t>5. Ввоз в Республику Казахстан или вывоз из Республики Казахстан с территории или на территорию, кот</w:t>
      </w:r>
      <w:r>
        <w:rPr>
          <w:rStyle w:val="s0"/>
        </w:rPr>
        <w:t>орая не является составной частью таможенной территории Таможенного союза, аффинированного золота в слитках, а также монет из драгоценных металлов, являющихся законным платежным средством, осуществляется в соответствии с таможенным законодательством Таможе</w:t>
      </w:r>
      <w:r>
        <w:rPr>
          <w:rStyle w:val="s0"/>
        </w:rPr>
        <w:t>нного союза и (или) Республики Казахстан.</w:t>
      </w:r>
    </w:p>
    <w:p w:rsidR="00000000" w:rsidRDefault="00A66967">
      <w:pPr>
        <w:jc w:val="both"/>
      </w:pPr>
      <w:r>
        <w:rPr>
          <w:rStyle w:val="s3"/>
        </w:rPr>
        <w:t xml:space="preserve">См.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Договор</w:t>
        </w:r>
      </w:hyperlink>
      <w:r>
        <w:rPr>
          <w:rStyle w:val="s3"/>
        </w:rPr>
        <w:t xml:space="preserve"> о порядке перемещения физическими лицами наличных денежных средств и (или) денежных инструментов через таможенную границу Таможенного сою</w:t>
      </w:r>
      <w:r>
        <w:rPr>
          <w:rStyle w:val="s3"/>
        </w:rPr>
        <w:t>за;  </w:t>
      </w:r>
      <w:hyperlink r:id="rId166" w:history="1">
        <w:r>
          <w:rPr>
            <w:rStyle w:val="a3"/>
            <w:i/>
            <w:iCs/>
            <w:bdr w:val="none" w:sz="0" w:space="0" w:color="auto" w:frame="1"/>
          </w:rPr>
          <w:t>Пресс-релиз</w:t>
        </w:r>
      </w:hyperlink>
      <w:r>
        <w:rPr>
          <w:rStyle w:val="s3"/>
        </w:rPr>
        <w:t xml:space="preserve"> Национального Банка РК от 20 января 2011 года № 2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Статья 19</w:t>
      </w:r>
      <w:r>
        <w:rPr>
          <w:rStyle w:val="s0"/>
        </w:rPr>
        <w:t xml:space="preserve">. Обязательство по предоставлению информации и документов </w:t>
      </w:r>
    </w:p>
    <w:p w:rsidR="00000000" w:rsidRDefault="00A66967">
      <w:pPr>
        <w:ind w:firstLine="400"/>
        <w:jc w:val="both"/>
      </w:pPr>
      <w:r>
        <w:rPr>
          <w:rStyle w:val="s0"/>
        </w:rPr>
        <w:t>1. Резиденты, а также нерезиденты, осуществляющие деят</w:t>
      </w:r>
      <w:r>
        <w:rPr>
          <w:rStyle w:val="s0"/>
        </w:rPr>
        <w:t xml:space="preserve">ельность на территории Республики Казахстан, обязаны предоставлять органам валютного регулирования и контроля и агентам валютного контроля отчетность, информацию и документы по проводимым ими валютным операциям в целях исполнения требований, установленных </w:t>
      </w:r>
      <w:r>
        <w:rPr>
          <w:rStyle w:val="s0"/>
        </w:rPr>
        <w:t xml:space="preserve">настоящим Законом. </w:t>
      </w:r>
    </w:p>
    <w:p w:rsidR="00000000" w:rsidRDefault="00A66967">
      <w:pPr>
        <w:ind w:firstLine="400"/>
        <w:jc w:val="both"/>
      </w:pPr>
      <w:r>
        <w:rPr>
          <w:rStyle w:val="s0"/>
        </w:rPr>
        <w:t>2. Резиденты и нерезиденты обязаны по запросу уполномоченных банков указывать цель платежей и переводов денег по проводимым через них валютным операциям, а также представлять документы, подтверждающие указанные цели платежей и переводов</w:t>
      </w:r>
      <w:r>
        <w:rPr>
          <w:rStyle w:val="s0"/>
        </w:rPr>
        <w:t xml:space="preserve"> денег, в целях исполнения требований, установленных настоящим Законом.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center"/>
      </w:pPr>
      <w:bookmarkStart w:id="24" w:name="SUB200000"/>
      <w:bookmarkEnd w:id="24"/>
      <w:r>
        <w:rPr>
          <w:rStyle w:val="s1"/>
        </w:rPr>
        <w:t>ГЛАВА 4. ОПЕРАЦИИ ДВИЖЕНИЯ КАПИТАЛА И ОТКРЫТИЕ СЧЕТОВ</w:t>
      </w:r>
    </w:p>
    <w:p w:rsidR="00000000" w:rsidRDefault="00A66967">
      <w:pPr>
        <w:jc w:val="center"/>
      </w:pPr>
      <w:r>
        <w:t> 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6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6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jc w:val="both"/>
      </w:pPr>
      <w:r>
        <w:rPr>
          <w:rStyle w:val="s3"/>
        </w:rPr>
        <w:t xml:space="preserve">Пункт 3 изложен в редакции </w:t>
      </w:r>
      <w:hyperlink r:id="rId169" w:anchor="sub_id=5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</w:t>
      </w:r>
      <w:r>
        <w:rPr>
          <w:rStyle w:val="s3"/>
        </w:rPr>
        <w:t xml:space="preserve">ати календарных дней после его первого официального </w:t>
      </w:r>
      <w:hyperlink r:id="rId17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1" w:anchor="sub_id=2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коммерческим кредитам, связанным с экспортом (импортом) товаров, на срок более 180 дней осуществляются в режиме регистрации.</w:t>
      </w:r>
    </w:p>
    <w:p w:rsidR="00000000" w:rsidRDefault="00A66967">
      <w:pPr>
        <w:ind w:firstLine="400"/>
        <w:jc w:val="both"/>
      </w:pPr>
      <w:r>
        <w:rPr>
          <w:rStyle w:val="s0"/>
        </w:rPr>
        <w:t>Режим регистрации распространяется также на коммерческие кредиты, связанные с экспо</w:t>
      </w:r>
      <w:r>
        <w:rPr>
          <w:rStyle w:val="s0"/>
        </w:rPr>
        <w:t xml:space="preserve">ртом (импортом) товаров и предоставленные на срок не более 180 дней, в случае,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A6696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72" w:anchor="sub_id=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7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3-1. Платежи между резидентами и нерезидентами при осуществлении расчетов по экспорту (импорту) работ, услуг осуществляются в режиме уведомления. Уведомление производится уполномоченным банком, обслуживающим такие плате</w:t>
      </w:r>
      <w:r>
        <w:rPr>
          <w:rStyle w:val="s0"/>
        </w:rPr>
        <w:t>жи.</w:t>
      </w:r>
    </w:p>
    <w:p w:rsidR="00000000" w:rsidRDefault="00A66967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74" w:anchor="sub_id=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7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77" w:anchor="sub_id=20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6967">
      <w:pPr>
        <w:ind w:firstLine="400"/>
        <w:jc w:val="both"/>
      </w:pPr>
      <w:r>
        <w:rPr>
          <w:rStyle w:val="s0"/>
        </w:rPr>
        <w:t>3-2. Режимы валютного регулирования не распространяются на коммерческие кредиты, связанные с экспортом (импортом), по которым требуется получение учетного номера контракта.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7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79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81" w:anchor="sub_id=5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</w:t>
      </w:r>
      <w:r>
        <w:rPr>
          <w:rStyle w:val="s3"/>
        </w:rPr>
        <w:t xml:space="preserve">ействие по истечении тридцати календарных дней после его первого официального </w:t>
      </w:r>
      <w:hyperlink r:id="rId18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3" w:anchor="sub_id=20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8. Уполномоченные банки по договорам комиссии между резидентами, связанным с осуществлением импорта, вправе открывать переводные аккредитивы в иностранной валюте в пользу резидентов, которые предусматривают перевод аккредитива в пользу</w:t>
      </w:r>
      <w:r>
        <w:rPr>
          <w:rStyle w:val="s0"/>
        </w:rPr>
        <w:t xml:space="preserve"> нерезидентов.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</w:t>
      </w:r>
      <w:r>
        <w:rPr>
          <w:rStyle w:val="s0"/>
        </w:rPr>
        <w:t xml:space="preserve">. Прямые инвестиции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Прямые инвестиции нерезидентов в Республику Казахстан и резидентов за границу осуществляются в режиме регистрации.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Статья 22</w:t>
      </w:r>
      <w:r>
        <w:rPr>
          <w:rStyle w:val="s0"/>
        </w:rPr>
        <w:t>. Участие в уставном капитале, операции с ценными бумагами и производными финансо</w:t>
      </w:r>
      <w:r>
        <w:rPr>
          <w:rStyle w:val="s0"/>
        </w:rPr>
        <w:t xml:space="preserve">выми инструментами </w:t>
      </w:r>
    </w:p>
    <w:p w:rsidR="00000000" w:rsidRDefault="00A66967">
      <w:pPr>
        <w:jc w:val="both"/>
      </w:pPr>
      <w:r>
        <w:rPr>
          <w:rStyle w:val="s3"/>
        </w:rPr>
        <w:t xml:space="preserve">Пункт 1 изложен в редакции </w:t>
      </w:r>
      <w:hyperlink r:id="rId184" w:anchor="sub_id=5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8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8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  <w:r>
          <w:rPr>
            <w:rStyle w:val="s3"/>
            <w:bdr w:val="none" w:sz="0" w:space="0" w:color="auto" w:frame="1"/>
          </w:rPr>
          <w:t>)</w:t>
        </w:r>
      </w:hyperlink>
      <w:r>
        <w:rPr>
          <w:rStyle w:val="s3"/>
        </w:rPr>
        <w:t xml:space="preserve"> </w:t>
      </w:r>
    </w:p>
    <w:p w:rsidR="00000000" w:rsidRDefault="00A66967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Республики Каз</w:t>
      </w:r>
      <w:r>
        <w:rPr>
          <w:rStyle w:val="s0"/>
        </w:rPr>
        <w:t>ахстан о валютных операциях, связанных с приобретением ценных бумаг, внесением денег и иного имущества в целях обеспечения участия в организации (в том числе в уставном капитале) или в качестве взноса в ее имущество, а также о валютных операциях, связанных</w:t>
      </w:r>
      <w:r>
        <w:rPr>
          <w:rStyle w:val="s0"/>
        </w:rPr>
        <w:t xml:space="preserve"> с </w:t>
      </w:r>
      <w:hyperlink r:id="rId189" w:anchor="sub_id=10061" w:history="1">
        <w:r>
          <w:rPr>
            <w:rStyle w:val="a3"/>
          </w:rPr>
          <w:t>производными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A66967">
      <w:pPr>
        <w:jc w:val="both"/>
      </w:pPr>
      <w:r>
        <w:rPr>
          <w:rStyle w:val="s3"/>
        </w:rPr>
        <w:t xml:space="preserve">См.: </w:t>
      </w:r>
      <w:hyperlink r:id="rId1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3. Прекратил действие с 31 декабря 2006 года в со</w:t>
      </w:r>
      <w:r>
        <w:rPr>
          <w:rStyle w:val="s0"/>
        </w:rPr>
        <w:t xml:space="preserve">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</w:t>
        </w:r>
        <w:r>
          <w:rPr>
            <w:rStyle w:val="a3"/>
          </w:rPr>
          <w:t>тьей 34</w:t>
        </w:r>
      </w:hyperlink>
      <w:r>
        <w:rPr>
          <w:rStyle w:val="s3"/>
        </w:rPr>
        <w:t xml:space="preserve"> (</w:t>
      </w:r>
      <w:hyperlink r:id="rId19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5" w:anchor="sub_id=22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7. Положения настоящей статьи не распространяются на прямые инвестиции.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Режим регистрации распространяется также на финансовые займы, предоставленные на срок не более 180 дней, в случае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Статья 24</w:t>
      </w:r>
      <w:r>
        <w:rPr>
          <w:rStyle w:val="s0"/>
        </w:rPr>
        <w:t>. Други</w:t>
      </w:r>
      <w:r>
        <w:rPr>
          <w:rStyle w:val="s0"/>
        </w:rPr>
        <w:t xml:space="preserve">е операции движения капитала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К другим операциям движения капитала относятся: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приобретение права собственности на недвижимость, за исключением </w:t>
      </w:r>
      <w:hyperlink r:id="rId196" w:anchor="sub_id=1170000" w:history="1">
        <w:r>
          <w:rPr>
            <w:rStyle w:val="a3"/>
          </w:rPr>
          <w:t>движимых вещей</w:t>
        </w:r>
      </w:hyperlink>
      <w:r>
        <w:rPr>
          <w:rStyle w:val="s0"/>
        </w:rPr>
        <w:t xml:space="preserve">, отнесенных законодательными актами Республики Казахстан к недвижимости; </w:t>
      </w:r>
    </w:p>
    <w:p w:rsidR="00000000" w:rsidRDefault="00A669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7" w:anchor="sub_id=5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</w:t>
      </w:r>
      <w:r>
        <w:rPr>
          <w:rStyle w:val="s3"/>
        </w:rPr>
        <w:t xml:space="preserve">е по истечении тридцати календарных дней после его первого официального </w:t>
      </w:r>
      <w:hyperlink r:id="rId19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9" w:anchor="sub_id=240102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приобретение полностью исключительного права на </w:t>
      </w:r>
      <w:hyperlink r:id="rId200" w:anchor="sub_id=9610000" w:history="1">
        <w:r>
          <w:rPr>
            <w:rStyle w:val="a3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A6696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1" w:anchor="sub_id=5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3" w:anchor="sub_id=24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3) передача денег и иного имущества во исполнение обязательств участника </w:t>
      </w:r>
      <w:hyperlink r:id="rId204" w:anchor="sub_id=2280000" w:history="1">
        <w:r>
          <w:rPr>
            <w:rStyle w:val="a3"/>
          </w:rPr>
          <w:t>совместной деятельности</w:t>
        </w:r>
      </w:hyperlink>
      <w:r>
        <w:rPr>
          <w:rStyle w:val="s0"/>
        </w:rPr>
        <w:t>, а также в доверительное управление.</w:t>
      </w:r>
    </w:p>
    <w:p w:rsidR="00000000" w:rsidRDefault="00A66967">
      <w:pPr>
        <w:jc w:val="both"/>
      </w:pPr>
      <w:r>
        <w:rPr>
          <w:rStyle w:val="s3"/>
        </w:rPr>
        <w:t xml:space="preserve">Пункт 2 изложен в редакции </w:t>
      </w:r>
      <w:hyperlink r:id="rId205" w:anchor="sub_id=5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20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7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2. Платежи резидентов в пользу нерезидентов, платежи нерезидентов в пользу резидентов, связанные с приобретением права собственности на недвижимость, а также передача денег и иного имущества резиде</w:t>
      </w:r>
      <w:r>
        <w:rPr>
          <w:rStyle w:val="s0"/>
        </w:rPr>
        <w:t xml:space="preserve">нтами нерезидентам (нерезидентами резидентам) в доверительное управление осуществляются в режиме уведомления. </w:t>
      </w:r>
    </w:p>
    <w:p w:rsidR="00000000" w:rsidRDefault="00A66967">
      <w:pPr>
        <w:ind w:firstLine="400"/>
        <w:jc w:val="both"/>
      </w:pPr>
      <w:bookmarkStart w:id="29" w:name="SUB240300"/>
      <w:bookmarkEnd w:id="29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9" w:anchor="sub_id=5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</w:t>
      </w:r>
      <w:r>
        <w:rPr>
          <w:rStyle w:val="s3"/>
        </w:rPr>
        <w:t xml:space="preserve">ридцати календарных дней после его первого официального </w:t>
      </w:r>
      <w:hyperlink r:id="rId21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1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Платежи резидентов нерезидентам, платежи нерезидентов в пользу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 денег и иного имущества во исполнение</w:t>
      </w:r>
      <w:r>
        <w:rPr>
          <w:rStyle w:val="s0"/>
        </w:rPr>
        <w:t xml:space="preserve"> обязательств участника совместной деятельности осуществляются в режиме регистрации.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A66967">
      <w:pPr>
        <w:ind w:firstLine="400"/>
        <w:jc w:val="both"/>
      </w:pPr>
      <w:r>
        <w:rPr>
          <w:rStyle w:val="s0"/>
        </w:rPr>
        <w:t>1. Резиденты открывают банковские счета в иностранной валюте в уполномоченных банках без ограничений, если иное не предусмотрено законодате</w:t>
      </w:r>
      <w:r>
        <w:rPr>
          <w:rStyle w:val="s0"/>
        </w:rPr>
        <w:t xml:space="preserve">льными актами Республики Казахстан. </w:t>
      </w:r>
    </w:p>
    <w:p w:rsidR="00000000" w:rsidRDefault="00A66967">
      <w:pPr>
        <w:jc w:val="both"/>
      </w:pPr>
      <w:bookmarkStart w:id="31" w:name="SUB250200"/>
      <w:bookmarkEnd w:id="31"/>
      <w:r>
        <w:rPr>
          <w:rStyle w:val="s3"/>
        </w:rPr>
        <w:t xml:space="preserve">Пункт 2 изложен в редакции </w:t>
      </w:r>
      <w:hyperlink r:id="rId212" w:anchor="sub_id=5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</w:t>
      </w:r>
      <w:r>
        <w:rPr>
          <w:rStyle w:val="s3"/>
        </w:rPr>
        <w:t xml:space="preserve">фициального </w:t>
      </w:r>
      <w:hyperlink r:id="rId21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4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5" w:anchor="sub_id=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16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  <w:r>
          <w:rPr>
            <w:rStyle w:val="s3"/>
            <w:bdr w:val="none" w:sz="0" w:space="0" w:color="auto" w:frame="1"/>
          </w:rPr>
          <w:t>)</w:t>
        </w:r>
      </w:hyperlink>
      <w:r>
        <w:rPr>
          <w:rStyle w:val="s3"/>
        </w:rPr>
        <w:t xml:space="preserve"> </w:t>
      </w:r>
    </w:p>
    <w:p w:rsidR="00000000" w:rsidRDefault="00A66967">
      <w:pPr>
        <w:ind w:firstLine="400"/>
        <w:jc w:val="both"/>
      </w:pPr>
      <w:r>
        <w:rPr>
          <w:rStyle w:val="s0"/>
        </w:rPr>
        <w:t>2. Юридические лица-резиденты, за исключением банков и Национального оператора почты, обязаны уведомить Национальный Банк Республики Казахстан об открытии банковских (в том числе сберегательных) счетов в иностранных банках в срок не позднее тридцати календ</w:t>
      </w:r>
      <w:r>
        <w:rPr>
          <w:rStyle w:val="s0"/>
        </w:rPr>
        <w:t>арных дней со дня заключения договора с иностранным банком.</w:t>
      </w:r>
    </w:p>
    <w:p w:rsidR="00000000" w:rsidRDefault="00A66967">
      <w:pPr>
        <w:jc w:val="both"/>
      </w:pPr>
      <w:r>
        <w:rPr>
          <w:rStyle w:val="s3"/>
        </w:rPr>
        <w:t>Статья дополнена пунктом 2-1 в соответствии с  </w:t>
      </w:r>
      <w:hyperlink r:id="rId217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</w:t>
      </w:r>
      <w:r>
        <w:rPr>
          <w:rStyle w:val="s3"/>
        </w:rPr>
        <w:t xml:space="preserve">ридцати календарных дней после его первого официального </w:t>
      </w:r>
      <w:hyperlink r:id="rId21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2-1. Уведомление физическим лицом о счете в иностранном банке не требуется. Об объемах переводов физич</w:t>
      </w:r>
      <w:r>
        <w:rPr>
          <w:rStyle w:val="s0"/>
        </w:rPr>
        <w:t>еских лиц-резидентов с собственных счетов (на собственные счета) в иностранных банках уведомляет уполномоченный банк, который осуществляет такие переводы.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</w:t>
        </w:r>
        <w:r>
          <w:rPr>
            <w:rStyle w:val="a3"/>
          </w:rPr>
          <w:t>й 34</w:t>
        </w:r>
      </w:hyperlink>
      <w:r>
        <w:rPr>
          <w:rStyle w:val="s3"/>
        </w:rPr>
        <w:t xml:space="preserve"> (</w:t>
      </w:r>
      <w:hyperlink r:id="rId21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2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21" w:anchor="sub_id=25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</w:t>
      </w:r>
      <w:r>
        <w:rPr>
          <w:rStyle w:val="s0"/>
        </w:rPr>
        <w:t xml:space="preserve">. Счета нерезидентов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Нерезиденты открывают банковские счета в иностранной и (или) национальной валюте в уполномоченных банках без ограничений. </w:t>
      </w:r>
    </w:p>
    <w:p w:rsidR="00000000" w:rsidRDefault="00A66967">
      <w:pPr>
        <w:ind w:firstLine="400"/>
        <w:jc w:val="both"/>
      </w:pPr>
      <w:r>
        <w:rPr>
          <w:rStyle w:val="s0"/>
        </w:rPr>
        <w:t>2. Нерезиденты вправе перечислять иностранную валюту и национальную валюту со своих счет</w:t>
      </w:r>
      <w:r>
        <w:rPr>
          <w:rStyle w:val="s0"/>
        </w:rPr>
        <w:t xml:space="preserve">ов за пределами территории Республики Казахстан на свои банковские счета в уполномоченных банках, а также со своих банковских счетов в уполномоченных банках на свои счета за пределами территории Республики Казахстан без ограничений.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center"/>
      </w:pPr>
      <w:bookmarkStart w:id="33" w:name="SUB270000"/>
      <w:bookmarkEnd w:id="33"/>
      <w:r>
        <w:rPr>
          <w:rStyle w:val="s1"/>
        </w:rPr>
        <w:t>Глава 5. ВАЛЮТНЫЙ КОНТРОЛЬ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Цели и задачи валютного контроля </w:t>
      </w:r>
    </w:p>
    <w:p w:rsidR="00000000" w:rsidRDefault="00A66967">
      <w:pPr>
        <w:ind w:firstLine="400"/>
        <w:jc w:val="both"/>
      </w:pPr>
      <w:r>
        <w:rPr>
          <w:rStyle w:val="s0"/>
        </w:rPr>
        <w:t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</w:t>
      </w:r>
      <w:r>
        <w:rPr>
          <w:rStyle w:val="s0"/>
        </w:rPr>
        <w:t xml:space="preserve">й.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Задачами валютного контроля являются: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определение соответствия проводимых валютных операций законодательству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3) проверка полноты и объективности учета и отчетности по валютным операциям.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A66967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</w:t>
      </w:r>
      <w:r>
        <w:rPr>
          <w:rStyle w:val="s0"/>
        </w:rPr>
        <w:t xml:space="preserve">анами в пределах полномочий, установленных законами Республики Казахстан (органами валютного контроля), и агентами валютного контроля. </w:t>
      </w:r>
    </w:p>
    <w:p w:rsidR="00000000" w:rsidRDefault="00A66967">
      <w:pPr>
        <w:jc w:val="both"/>
      </w:pPr>
      <w:r>
        <w:rPr>
          <w:rStyle w:val="s3"/>
        </w:rPr>
        <w:t xml:space="preserve">Пункт 2 изложен в редакции </w:t>
      </w:r>
      <w:hyperlink r:id="rId222" w:anchor="sub_id=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04.07.09 г. № 167-IV (введен в действие по истечении тридцати календарных дней после его первого официального </w:t>
      </w:r>
      <w:hyperlink r:id="rId22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4" w:anchor="sub_id=2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Агентами валютного контроля являются уполномоченные банки и уполномоченные организации.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A66967">
      <w:pPr>
        <w:ind w:firstLine="400"/>
        <w:jc w:val="both"/>
      </w:pPr>
      <w:r>
        <w:rPr>
          <w:rStyle w:val="s0"/>
        </w:rPr>
        <w:t>1. Органы и агенты валютного контроля в</w:t>
      </w:r>
      <w:r>
        <w:rPr>
          <w:rStyle w:val="s0"/>
        </w:rPr>
        <w:t xml:space="preserve"> пределах своей компетенции обязаны осуществлять контроль над валютными операциями, проводимыми резидентами и нерезидентами в Республике Казахстан, в части соответствия этих операций законодательству Республики Казахстан, условиям лицензий, требованиям рег</w:t>
      </w:r>
      <w:r>
        <w:rPr>
          <w:rStyle w:val="s0"/>
        </w:rPr>
        <w:t xml:space="preserve">истрации и уведомления.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Органы валютного контроля в пределах своей компетенции: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осуществляют проверки соблюдения резидентами и нерезидентами валютного законодательства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осуществляют проверки полноты и достоверности учета и </w:t>
      </w:r>
      <w:r>
        <w:rPr>
          <w:rStyle w:val="s0"/>
        </w:rPr>
        <w:t xml:space="preserve">отчетности по валютным операциям резидентов и нерезидентов;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3) запрашивают документы и информацию, которые связаны с проведением валютных операций; </w:t>
      </w:r>
    </w:p>
    <w:p w:rsidR="00000000" w:rsidRDefault="00A66967">
      <w:pPr>
        <w:ind w:firstLine="400"/>
        <w:jc w:val="both"/>
      </w:pPr>
      <w:r>
        <w:rPr>
          <w:rStyle w:val="s0"/>
        </w:rPr>
        <w:t>4) дают агентам валютного контроля обязательные для их исполнения поручения в целях надлежащего осуществле</w:t>
      </w:r>
      <w:r>
        <w:rPr>
          <w:rStyle w:val="s0"/>
        </w:rPr>
        <w:t xml:space="preserve">ния валютного контроля; </w:t>
      </w:r>
    </w:p>
    <w:p w:rsidR="00000000" w:rsidRDefault="00A66967">
      <w:pPr>
        <w:jc w:val="both"/>
      </w:pPr>
      <w:r>
        <w:rPr>
          <w:rStyle w:val="s3"/>
        </w:rPr>
        <w:t xml:space="preserve">Подпункт 5 изложен в редакции </w:t>
      </w:r>
      <w:hyperlink r:id="rId225" w:anchor="sub_id=5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</w:t>
      </w:r>
      <w:r>
        <w:rPr>
          <w:rStyle w:val="s3"/>
        </w:rPr>
        <w:t xml:space="preserve">го </w:t>
      </w:r>
      <w:hyperlink r:id="rId22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5) устанавливают порядок представления отчетности по в</w:t>
      </w:r>
      <w:r>
        <w:rPr>
          <w:rStyle w:val="s0"/>
        </w:rPr>
        <w:t xml:space="preserve">алютным операциям; </w:t>
      </w:r>
    </w:p>
    <w:p w:rsidR="00000000" w:rsidRDefault="00A66967">
      <w:pPr>
        <w:ind w:firstLine="400"/>
        <w:jc w:val="both"/>
      </w:pPr>
      <w:r>
        <w:rPr>
          <w:rStyle w:val="s0"/>
        </w:rPr>
        <w:t>6) предъявляют требования об устранении выявленных нарушений и принимают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</w:t>
      </w:r>
      <w:r>
        <w:rPr>
          <w:rStyle w:val="s0"/>
        </w:rPr>
        <w:t xml:space="preserve">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3. Агенты валютного контроля обязаны: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осуществлять контроль за соблюдением требований валютного законодательства Республики Казахстан при проведении ими операций, в том числе по поручениям клиентов;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обеспечивать полноту и объективность учета и отчетности по валютным операциям; </w:t>
      </w:r>
    </w:p>
    <w:p w:rsidR="00000000" w:rsidRDefault="00A66967">
      <w:pPr>
        <w:ind w:firstLine="400"/>
        <w:jc w:val="both"/>
      </w:pPr>
      <w:r>
        <w:rPr>
          <w:rStyle w:val="s0"/>
        </w:rPr>
        <w:t>3) сообщать о ставших им известными фактах нарушений валютного законодательства Республики Казахстан, допущенных их клиентами, в Национальный банк Республики Казахстан, а та</w:t>
      </w:r>
      <w:r>
        <w:rPr>
          <w:rStyle w:val="s0"/>
        </w:rPr>
        <w:t xml:space="preserve">кже в другие органы валютного контроля и правоохранительные органы в соответствии с их полномочиями, установленными законами Республики Казахстан; </w:t>
      </w:r>
    </w:p>
    <w:p w:rsidR="00000000" w:rsidRDefault="00A6696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8" w:anchor="sub_id=5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2903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4) предоставлять органам валютного контроля информацию о валютных операциях, проводимых с их участием, в порядке, установленном законами Республики Казахстан, актами Пр</w:t>
      </w:r>
      <w:r>
        <w:rPr>
          <w:rStyle w:val="s0"/>
        </w:rPr>
        <w:t xml:space="preserve">езидента Республики Казахстан и нормативными правовыми актами органов валютного регулирования. </w:t>
      </w:r>
    </w:p>
    <w:p w:rsidR="00000000" w:rsidRDefault="00A66967">
      <w:pPr>
        <w:ind w:firstLine="400"/>
        <w:jc w:val="both"/>
      </w:pPr>
      <w:r>
        <w:rPr>
          <w:rStyle w:val="s0"/>
        </w:rPr>
        <w:t>4. Органы и агенты валютного контроля обязаны сохранять в соответствии с законодательством Республики Казахстан коммерческую, банковскую и иную охраняемую закон</w:t>
      </w:r>
      <w:r>
        <w:rPr>
          <w:rStyle w:val="s0"/>
        </w:rPr>
        <w:t xml:space="preserve">ом тайну, ставшую им известной при осуществлении их полномочий. </w:t>
      </w:r>
    </w:p>
    <w:p w:rsidR="00000000" w:rsidRDefault="00A66967">
      <w:pPr>
        <w:ind w:firstLine="400"/>
        <w:jc w:val="both"/>
      </w:pPr>
      <w:r>
        <w:rPr>
          <w:rStyle w:val="s0"/>
        </w:rPr>
        <w:t>5. Уполномоченный банк осуществляет платежи и переводы денег резидента и (или) нерезидента только при условии представления последними документов, требуемых в соответствии с настоящим Законом</w:t>
      </w:r>
      <w:r>
        <w:rPr>
          <w:rStyle w:val="s0"/>
        </w:rPr>
        <w:t xml:space="preserve"> и нормативными правовыми актами Национального банка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6. В целях осуществления валютного контроля агенты валютного контроля в соответствии с настоящим Законом вправе требовать от резидентов и нерезидентов при проведении ими валютных о</w:t>
      </w:r>
      <w:r>
        <w:rPr>
          <w:rStyle w:val="s0"/>
        </w:rPr>
        <w:t xml:space="preserve">пераций: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документ, удостоверяющий личность (для физических лиц);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документ, подтверждающий право постоянного проживания в Республике Казахстан (для иностранцев и лиц без гражданства);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3) учредительные документы (для юридических лиц); </w:t>
      </w:r>
    </w:p>
    <w:p w:rsidR="00000000" w:rsidRDefault="00A66967">
      <w:pPr>
        <w:jc w:val="both"/>
      </w:pPr>
      <w:r>
        <w:rPr>
          <w:rStyle w:val="s3"/>
        </w:rPr>
        <w:t>Подпункт 4 из</w:t>
      </w:r>
      <w:r>
        <w:rPr>
          <w:rStyle w:val="s3"/>
        </w:rPr>
        <w:t xml:space="preserve">ложен в редакции </w:t>
      </w:r>
      <w:hyperlink r:id="rId231" w:anchor="sub_id=37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32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>4) справку о государстве</w:t>
      </w:r>
      <w:r>
        <w:rPr>
          <w:rStyle w:val="s0"/>
        </w:rPr>
        <w:t>нной регистрации (перерегистрации) юридического лица (для юридических лиц);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33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23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5" w:anchor="sub_id=2906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36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(введены в действие с 1 января 2012 года) (</w:t>
      </w:r>
      <w:hyperlink r:id="rId237" w:anchor="sub_id=2906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38" w:anchor="sub_id=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39" w:anchor="sub_id=290607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7) валютный договор, в том числе с отметкой о присвоении учетного номера контракта в случаях, установленных </w:t>
      </w:r>
      <w:hyperlink r:id="rId240" w:anchor="sub_id=2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</w:t>
      </w:r>
      <w:r>
        <w:rPr>
          <w:rStyle w:val="s0"/>
        </w:rPr>
        <w:t xml:space="preserve">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8) лицензию, регистрационное свидетельство, свидетельство об уведомлении в случаях, установленных настоящим Законом;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41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6.01.12 г. № 530-IV </w:t>
      </w:r>
      <w:r>
        <w:rPr>
          <w:rStyle w:val="s3"/>
        </w:rPr>
        <w:t>(</w:t>
      </w:r>
      <w:hyperlink r:id="rId242" w:anchor="sub_id=2906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7. Уполномоченные банки не вправе требовать представления документов, не относящихся непосредственно к проводимой валютной операции.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8. Уполномоченные банки отказывают в осуществлении валютной операции в случае непредставления лицом документов, требуемых </w:t>
      </w:r>
      <w:r>
        <w:rPr>
          <w:rStyle w:val="s0"/>
        </w:rPr>
        <w:t xml:space="preserve">в соответствии с настоящим Законом и нормативными правовыми актами органов валютного регулирования и валютного контроля, либо представления им недостоверных документов, либо при неосуществлении действий, установленных валютным законодательством Республики </w:t>
      </w:r>
      <w:r>
        <w:rPr>
          <w:rStyle w:val="s0"/>
        </w:rPr>
        <w:t xml:space="preserve">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>Статья 30</w:t>
      </w:r>
      <w:r>
        <w:rPr>
          <w:rStyle w:val="s0"/>
        </w:rPr>
        <w:t xml:space="preserve">. Меры воздействия и санкции </w:t>
      </w:r>
    </w:p>
    <w:p w:rsidR="00000000" w:rsidRDefault="00A66967">
      <w:pPr>
        <w:jc w:val="both"/>
      </w:pPr>
      <w:r>
        <w:rPr>
          <w:rStyle w:val="s3"/>
        </w:rPr>
        <w:t xml:space="preserve">Пункт 1 изложен в редакции </w:t>
      </w:r>
      <w:hyperlink r:id="rId243" w:anchor="sub_id=563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4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при выявлении нарушений валютного законодательства Республики Казахстан уполномоченными банками и уполномоченными организациями вправе применить </w:t>
      </w:r>
      <w:hyperlink r:id="rId245" w:history="1">
        <w:r>
          <w:rPr>
            <w:rStyle w:val="a3"/>
          </w:rPr>
          <w:t>меры воздействия</w:t>
        </w:r>
      </w:hyperlink>
      <w:r>
        <w:rPr>
          <w:rStyle w:val="s0"/>
        </w:rPr>
        <w:t xml:space="preserve"> и санкции, предусмотренные законами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46" w:anchor="sub_id=56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47" w:anchor="sub_id=3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</w:t>
      </w:r>
      <w:r>
        <w:rPr>
          <w:rStyle w:val="s0"/>
        </w:rPr>
        <w:t xml:space="preserve">. Права и обязанности резидентов и нерезидентов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Резиденты и нерезиденты, осуществляющие в Республике Казахстан валютные операции, вправе: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проведенных органами валютного контроля;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обжаловать действия органов и агентов валютного контроля в порядке, установленном законодательством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>3) осуществлять иные права, предусм</w:t>
      </w:r>
      <w:r>
        <w:rPr>
          <w:rStyle w:val="s0"/>
        </w:rPr>
        <w:t xml:space="preserve">отренные законодательством Республики Казахстан.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Резиденты и нерезиденты, осуществляющие валютные операции, обязаны: </w:t>
      </w:r>
    </w:p>
    <w:p w:rsidR="00000000" w:rsidRDefault="00A66967">
      <w:pPr>
        <w:ind w:firstLine="400"/>
        <w:jc w:val="both"/>
      </w:pPr>
      <w:r>
        <w:rPr>
          <w:rStyle w:val="s0"/>
        </w:rPr>
        <w:t>1) предоставлять органам и агентам валютного контроля все запрашиваемые документы и информацию об осуществлении валютных операций в ср</w:t>
      </w:r>
      <w:r>
        <w:rPr>
          <w:rStyle w:val="s0"/>
        </w:rPr>
        <w:t xml:space="preserve">оки, установленные нормативными правовыми актами Национального банка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2) представлять органам валютного контроля объяснения в ходе проведения ими проверок, а также по их результатам; </w:t>
      </w:r>
    </w:p>
    <w:p w:rsidR="00000000" w:rsidRDefault="00A66967">
      <w:pPr>
        <w:ind w:firstLine="400"/>
        <w:jc w:val="both"/>
      </w:pPr>
      <w:r>
        <w:rPr>
          <w:rStyle w:val="s0"/>
        </w:rPr>
        <w:t>3) вести учет и составлять отчетность по проводимы</w:t>
      </w:r>
      <w:r>
        <w:rPr>
          <w:rStyle w:val="s0"/>
        </w:rPr>
        <w:t xml:space="preserve">м валютным операциям, обеспечивая их сохранность в течение срока, установленного нормативными правовыми актами Национального банка Республики Казахстан; </w:t>
      </w:r>
    </w:p>
    <w:p w:rsidR="00000000" w:rsidRDefault="00A66967">
      <w:pPr>
        <w:ind w:firstLine="400"/>
        <w:jc w:val="both"/>
      </w:pPr>
      <w:r>
        <w:rPr>
          <w:rStyle w:val="s0"/>
        </w:rPr>
        <w:t>4) выполнять требования (указания, предписания) органов валютного контроля об устранении выявленных на</w:t>
      </w:r>
      <w:r>
        <w:rPr>
          <w:rStyle w:val="s0"/>
        </w:rPr>
        <w:t xml:space="preserve">рушений;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5) обеспечивать органам валютного контроля доступ в свои помещения, к документам и автоматизированным базам данных в ходе проведения ими проверок. </w:t>
      </w:r>
    </w:p>
    <w:p w:rsidR="00000000" w:rsidRDefault="00A6696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8" w:anchor="sub_id=5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4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0" w:anchor="sub_id=3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3. В случаях, установленных настоящим Законом, резиденты обязаны своевременно обратиться и принять все необходимые меры для получения лицензии, регистрационного </w:t>
      </w:r>
      <w:r>
        <w:rPr>
          <w:rStyle w:val="s0"/>
        </w:rPr>
        <w:t xml:space="preserve">свидетельства, </w:t>
      </w:r>
      <w:r>
        <w:t>свидетельства</w:t>
      </w:r>
      <w:r>
        <w:rPr>
          <w:rStyle w:val="s0"/>
        </w:rPr>
        <w:t xml:space="preserve"> об уведомлении Национального банка Республики Казахстан, а также соблюдать условия выданной лицензии.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center"/>
      </w:pPr>
      <w:bookmarkStart w:id="38" w:name="SUB320000"/>
      <w:bookmarkEnd w:id="38"/>
      <w:r>
        <w:rPr>
          <w:rStyle w:val="s1"/>
        </w:rPr>
        <w:t>Глава 6. ЗАКЛЮЧИТЕЛЬНЫЕ ПОЛОЖЕНИЯ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jc w:val="both"/>
      </w:pPr>
      <w:r>
        <w:rPr>
          <w:rStyle w:val="s3"/>
        </w:rPr>
        <w:t xml:space="preserve">Статья 32 изложена в редакции </w:t>
      </w:r>
      <w:hyperlink r:id="rId251" w:anchor="sub_id=5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5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A66967">
      <w:pPr>
        <w:ind w:firstLine="400"/>
        <w:jc w:val="both"/>
      </w:pPr>
      <w:r>
        <w:rPr>
          <w:rStyle w:val="s0"/>
        </w:rPr>
        <w:t>1. В случае угрозы экономической безопасности Республики Казахстан и стабильности ее финансовой системы, если ситуация не может быть решена другими мерами экономической политики, вводится специальный валютный режим.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Специальный валютный режим представляет </w:t>
      </w:r>
      <w:r>
        <w:rPr>
          <w:rStyle w:val="s0"/>
        </w:rPr>
        <w:t>собой особый режим проведения валютных операций, предусматривающий комплекс мер валютного регулирования, направленный на создание условий для устранения угроз экономической безопасности страны и стабильности ее финансовой системы и допускающий введение отд</w:t>
      </w:r>
      <w:r>
        <w:rPr>
          <w:rStyle w:val="s0"/>
        </w:rPr>
        <w:t>ельных валютных ограничений на проведение резидентами и нерезидентами операций, связанных с использованием валютных ценностей. Специальный валютный режим является временной мерой, применяемой исключительно для целей устранения обстоятельств, послуживших ос</w:t>
      </w:r>
      <w:r>
        <w:rPr>
          <w:rStyle w:val="s0"/>
        </w:rPr>
        <w:t>нованием для его введения. К ограничениям, которые могут быть введены в рамках специального валютного режима, относятся:</w:t>
      </w:r>
    </w:p>
    <w:p w:rsidR="00000000" w:rsidRDefault="00A66967">
      <w:pPr>
        <w:ind w:firstLine="400"/>
        <w:jc w:val="both"/>
      </w:pPr>
      <w:r>
        <w:rPr>
          <w:rStyle w:val="s0"/>
        </w:rPr>
        <w:t>1) требование размещения без уплаты вознаграждения депозита в размере, определяемом как процент от суммы валютной операции, на установл</w:t>
      </w:r>
      <w:r>
        <w:rPr>
          <w:rStyle w:val="s0"/>
        </w:rPr>
        <w:t>енный срок в уполномоченном банке либо в Национальном Банке Республики Казахстан;</w:t>
      </w:r>
    </w:p>
    <w:p w:rsidR="00000000" w:rsidRDefault="00A66967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Республики Казахстан на проведение валютных операций;</w:t>
      </w:r>
    </w:p>
    <w:p w:rsidR="00000000" w:rsidRDefault="00A66967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</w:t>
      </w:r>
      <w:r>
        <w:rPr>
          <w:rStyle w:val="s0"/>
        </w:rPr>
        <w:t>нтами иностранной валюты;</w:t>
      </w:r>
    </w:p>
    <w:p w:rsidR="00000000" w:rsidRDefault="00A66967">
      <w:pPr>
        <w:ind w:firstLine="400"/>
        <w:jc w:val="both"/>
      </w:pPr>
      <w:r>
        <w:rPr>
          <w:rStyle w:val="s0"/>
        </w:rPr>
        <w:t>4) ограничения по использованию счетов в иностранных банках, установление срока возврата валютной выручки и лимитов на объемы, количество и валюту расчета по валютным операциям.</w:t>
      </w:r>
    </w:p>
    <w:p w:rsidR="00000000" w:rsidRDefault="00A66967">
      <w:pPr>
        <w:ind w:firstLine="400"/>
        <w:jc w:val="both"/>
      </w:pPr>
      <w:r>
        <w:rPr>
          <w:rStyle w:val="s0"/>
        </w:rPr>
        <w:t>Президентом Республики Казахстан могут быть введены иные временные валютные ограничения.</w:t>
      </w:r>
    </w:p>
    <w:p w:rsidR="00000000" w:rsidRDefault="00A66967">
      <w:pPr>
        <w:jc w:val="both"/>
      </w:pPr>
      <w:r>
        <w:rPr>
          <w:rStyle w:val="s3"/>
        </w:rPr>
        <w:t xml:space="preserve">Пункт 2 изложен в редакции </w:t>
      </w:r>
      <w:hyperlink r:id="rId254" w:anchor="sub_id=563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5" w:anchor="sub_id=3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Специальный валютный режим вводится актом Президента Республики Казахстан, подготовленным на основе совместных консультаций с Правительством Республики Казахстан и Национальным </w:t>
      </w:r>
      <w:r>
        <w:rPr>
          <w:rStyle w:val="s0"/>
        </w:rPr>
        <w:t>Банком Республики Казахстан.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На разрешения и уведомления, устанавливаемые актом Президента Республики Казахстан о введении специального валютного режима, не распространяется действие </w:t>
      </w:r>
      <w:hyperlink r:id="rId25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разрешениях и уведомлениях».</w:t>
      </w:r>
    </w:p>
    <w:p w:rsidR="00000000" w:rsidRDefault="00A66967">
      <w:pPr>
        <w:ind w:firstLine="400"/>
        <w:jc w:val="both"/>
      </w:pPr>
      <w:r>
        <w:rPr>
          <w:rStyle w:val="s0"/>
        </w:rPr>
        <w:t>3. Акт Президента Республики Казахстан о введении специального валютного режима содержит:</w:t>
      </w:r>
    </w:p>
    <w:p w:rsidR="00000000" w:rsidRDefault="00A66967">
      <w:pPr>
        <w:ind w:firstLine="400"/>
        <w:jc w:val="both"/>
      </w:pPr>
      <w:r>
        <w:rPr>
          <w:rStyle w:val="s0"/>
        </w:rPr>
        <w:t>1) перечень вводимых мер и временных ограничений на проведение операций, связанных с использованием валютных ценно</w:t>
      </w:r>
      <w:r>
        <w:rPr>
          <w:rStyle w:val="s0"/>
        </w:rPr>
        <w:t>стей;</w:t>
      </w:r>
    </w:p>
    <w:p w:rsidR="00000000" w:rsidRDefault="00A66967">
      <w:pPr>
        <w:ind w:firstLine="400"/>
        <w:jc w:val="both"/>
      </w:pPr>
      <w:r>
        <w:rPr>
          <w:rStyle w:val="s0"/>
        </w:rPr>
        <w:t>2) порядок выполнения требований специального валютного режима, включая условия выдачи специального разрешения;</w:t>
      </w:r>
    </w:p>
    <w:p w:rsidR="00000000" w:rsidRDefault="00A66967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A66967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превышать один го</w:t>
      </w:r>
      <w:r>
        <w:rPr>
          <w:rStyle w:val="s0"/>
        </w:rPr>
        <w:t>д.</w:t>
      </w:r>
    </w:p>
    <w:p w:rsidR="00000000" w:rsidRDefault="00A66967">
      <w:pPr>
        <w:ind w:firstLine="400"/>
        <w:jc w:val="both"/>
      </w:pPr>
      <w:r>
        <w:rPr>
          <w:rStyle w:val="s0"/>
        </w:rPr>
        <w:t>По истечении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A66967">
      <w:pPr>
        <w:ind w:firstLine="400"/>
        <w:jc w:val="both"/>
      </w:pPr>
      <w:r>
        <w:rPr>
          <w:rStyle w:val="s0"/>
        </w:rPr>
        <w:t>Президент Республики Казахстан вправе продлить его действие в пределах сроков, установленных настоящим пунктом, либо досрочно отменить е</w:t>
      </w:r>
      <w:r>
        <w:rPr>
          <w:rStyle w:val="s0"/>
        </w:rPr>
        <w:t>го полностью или частично посредством издания соответствующего акта.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5. В период действия специального валютного режима резиденты и нерезиденты обязаны соблюдать требования, установленные актом Президента Республики Казахстан </w:t>
      </w:r>
      <w:r>
        <w:t>о введении специального валютн</w:t>
      </w:r>
      <w:r>
        <w:t>ого режима.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</w:t>
      </w:r>
      <w:r>
        <w:rPr>
          <w:rStyle w:val="s0"/>
        </w:rPr>
        <w:t xml:space="preserve">. Ответственность за нарушение валютного законодательства Республики Казахстан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Нарушение валютного законодательства Республики Казахстан влечет ответственность в соответствии с </w:t>
      </w:r>
      <w:hyperlink r:id="rId25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A66967">
      <w:pPr>
        <w:ind w:firstLine="400"/>
        <w:jc w:val="both"/>
      </w:pPr>
      <w:r>
        <w:rPr>
          <w:rStyle w:val="s0"/>
        </w:rPr>
        <w:t> </w:t>
      </w:r>
    </w:p>
    <w:p w:rsidR="00000000" w:rsidRDefault="00A66967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25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20000" w:history="1">
        <w:r>
          <w:rPr>
            <w:rStyle w:val="a3"/>
          </w:rPr>
          <w:t>пункта 1 статьи 12</w:t>
        </w:r>
      </w:hyperlink>
      <w:r>
        <w:rPr>
          <w:rStyle w:val="s0"/>
        </w:rPr>
        <w:t xml:space="preserve">, который вводится в действие с 1 января 2007 года. 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3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статья 7</w:t>
        </w:r>
      </w:hyperlink>
      <w:r>
        <w:rPr>
          <w:rStyle w:val="s0"/>
        </w:rPr>
        <w:t>, пункты 1, 2, 4-6</w:t>
      </w:r>
      <w:r>
        <w:rPr>
          <w:rStyle w:val="s0"/>
        </w:rP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3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A66967">
      <w:pPr>
        <w:jc w:val="both"/>
      </w:pPr>
      <w:r>
        <w:rPr>
          <w:rStyle w:val="s3"/>
        </w:rPr>
        <w:t xml:space="preserve">См.: </w:t>
      </w:r>
      <w:hyperlink r:id="rId259" w:history="1">
        <w:r>
          <w:rPr>
            <w:rStyle w:val="a3"/>
            <w:i/>
            <w:iCs/>
            <w:bdr w:val="none" w:sz="0" w:space="0" w:color="auto" w:frame="1"/>
          </w:rPr>
          <w:t>Пресс-релиз</w:t>
        </w:r>
      </w:hyperlink>
      <w:r>
        <w:rPr>
          <w:rStyle w:val="s3"/>
        </w:rPr>
        <w:t xml:space="preserve"> Национального Банка Республики Казахстан «По отложенным нормам Закона РК «О валютном регулировании и валютном контроле» (29 декабря 2006 года)</w:t>
      </w:r>
    </w:p>
    <w:p w:rsidR="00000000" w:rsidRDefault="00A66967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26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декабря 1996 г. «О валютном регулировании» (Ведомости Парламента Республики Казахстан, 1996 г., № 20-21, ст. 404; 1997 г., № 13-14, ст. 205; 1998 г., № 16, ст. 21</w:t>
      </w:r>
      <w:r>
        <w:rPr>
          <w:rStyle w:val="s0"/>
        </w:rPr>
        <w:t xml:space="preserve">9; 1999 г., № 20, ст. 722; 2001 г., № 4, ст. 23; 2003 г., № 10, ст. 51; № 11, ст. 56; № 15, ст. 139). </w:t>
      </w:r>
    </w:p>
    <w:p w:rsidR="00000000" w:rsidRDefault="00A66967">
      <w:r>
        <w:rPr>
          <w:rStyle w:val="s0"/>
        </w:rPr>
        <w:t> </w:t>
      </w:r>
    </w:p>
    <w:p w:rsidR="00000000" w:rsidRDefault="00A66967">
      <w:pPr>
        <w:ind w:firstLine="540"/>
      </w:pPr>
      <w:r>
        <w:rPr>
          <w:b/>
          <w:bCs/>
        </w:rPr>
        <w:t xml:space="preserve">Президент </w:t>
      </w:r>
    </w:p>
    <w:p w:rsidR="00000000" w:rsidRDefault="00A66967">
      <w:r>
        <w:rPr>
          <w:b/>
          <w:bCs/>
        </w:rPr>
        <w:t xml:space="preserve">Республики Казахстан </w:t>
      </w:r>
    </w:p>
    <w:p w:rsidR="00000000" w:rsidRDefault="00A66967">
      <w:r>
        <w:rPr>
          <w:b/>
          <w:bCs/>
        </w:rPr>
        <w:t> </w:t>
      </w:r>
    </w:p>
    <w:p w:rsidR="00000000" w:rsidRDefault="00A66967">
      <w:pPr>
        <w:ind w:firstLine="360"/>
      </w:pPr>
      <w:r>
        <w:rPr>
          <w:b/>
          <w:bCs/>
        </w:rPr>
        <w:t>Н. НАЗАРБАЕВ</w:t>
      </w:r>
    </w:p>
    <w:p w:rsidR="00000000" w:rsidRDefault="00A66967">
      <w:r>
        <w:t> </w:t>
      </w:r>
    </w:p>
    <w:p w:rsidR="00000000" w:rsidRDefault="00A66967">
      <w:r>
        <w:t> </w:t>
      </w:r>
    </w:p>
    <w:p w:rsidR="00000000" w:rsidRDefault="00A66967">
      <w:r>
        <w:t xml:space="preserve">Астана, Акорда, 13 июня 2005 года </w:t>
      </w:r>
    </w:p>
    <w:p w:rsidR="00000000" w:rsidRDefault="00A66967">
      <w:pPr>
        <w:ind w:firstLine="900"/>
      </w:pPr>
      <w:r>
        <w:t>№ 57-III ЗРК</w:t>
      </w:r>
    </w:p>
    <w:sectPr w:rsidR="00000000">
      <w:headerReference w:type="even" r:id="rId261"/>
      <w:headerReference w:type="default" r:id="rId262"/>
      <w:footerReference w:type="even" r:id="rId263"/>
      <w:footerReference w:type="default" r:id="rId264"/>
      <w:headerReference w:type="first" r:id="rId265"/>
      <w:footerReference w:type="first" r:id="rId2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967" w:rsidRDefault="00A66967" w:rsidP="00A66967">
      <w:r>
        <w:separator/>
      </w:r>
    </w:p>
  </w:endnote>
  <w:endnote w:type="continuationSeparator" w:id="0">
    <w:p w:rsidR="00A66967" w:rsidRDefault="00A66967" w:rsidP="00A6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67" w:rsidRDefault="00A669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67" w:rsidRDefault="00A669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67" w:rsidRDefault="00A669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967" w:rsidRDefault="00A66967" w:rsidP="00A66967">
      <w:r>
        <w:separator/>
      </w:r>
    </w:p>
  </w:footnote>
  <w:footnote w:type="continuationSeparator" w:id="0">
    <w:p w:rsidR="00A66967" w:rsidRDefault="00A66967" w:rsidP="00A669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67" w:rsidRDefault="00A669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67" w:rsidRDefault="00A66967" w:rsidP="00A669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967" w:rsidRPr="00A66967" w:rsidRDefault="00A66967" w:rsidP="00A669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13.06.05 № 57-III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67" w:rsidRDefault="00A669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967"/>
    <w:rsid w:val="00A6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8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69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9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9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9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8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69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9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9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9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3284" TargetMode="External"/><Relationship Id="rId21" Type="http://schemas.openxmlformats.org/officeDocument/2006/relationships/hyperlink" Target="http://online.zakon.kz/Document/?doc_id=31548165" TargetMode="External"/><Relationship Id="rId63" Type="http://schemas.openxmlformats.org/officeDocument/2006/relationships/hyperlink" Target="http://online.zakon.kz/Document/?doc_id=30443284" TargetMode="External"/><Relationship Id="rId159" Type="http://schemas.openxmlformats.org/officeDocument/2006/relationships/hyperlink" Target="http://online.zakon.kz/Document/?doc_id=30781215" TargetMode="External"/><Relationship Id="rId170" Type="http://schemas.openxmlformats.org/officeDocument/2006/relationships/hyperlink" Target="http://online.zakon.kz/Document/?doc_id=30443284" TargetMode="External"/><Relationship Id="rId226" Type="http://schemas.openxmlformats.org/officeDocument/2006/relationships/hyperlink" Target="http://online.zakon.kz/Document/?doc_id=30443284" TargetMode="External"/><Relationship Id="rId107" Type="http://schemas.openxmlformats.org/officeDocument/2006/relationships/hyperlink" Target="http://online.zakon.kz/Document/?doc_id=30443284" TargetMode="External"/><Relationship Id="rId268" Type="http://schemas.openxmlformats.org/officeDocument/2006/relationships/theme" Target="theme/theme1.xml"/><Relationship Id="rId11" Type="http://schemas.openxmlformats.org/officeDocument/2006/relationships/hyperlink" Target="http://online.zakon.kz/Document/?doc_id=30443284" TargetMode="External"/><Relationship Id="rId32" Type="http://schemas.openxmlformats.org/officeDocument/2006/relationships/hyperlink" Target="http://online.zakon.kz/Document/?doc_id=30034944" TargetMode="External"/><Relationship Id="rId53" Type="http://schemas.openxmlformats.org/officeDocument/2006/relationships/hyperlink" Target="http://online.zakon.kz/Document/?doc_id=31216364" TargetMode="External"/><Relationship Id="rId74" Type="http://schemas.openxmlformats.org/officeDocument/2006/relationships/hyperlink" Target="http://online.zakon.kz/Document/?doc_id=30443284" TargetMode="External"/><Relationship Id="rId128" Type="http://schemas.openxmlformats.org/officeDocument/2006/relationships/hyperlink" Target="http://online.zakon.kz/Document/?doc_id=30443284" TargetMode="External"/><Relationship Id="rId149" Type="http://schemas.openxmlformats.org/officeDocument/2006/relationships/hyperlink" Target="http://online.zakon.kz/Document/?doc_id=3044328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06879" TargetMode="External"/><Relationship Id="rId160" Type="http://schemas.openxmlformats.org/officeDocument/2006/relationships/hyperlink" Target="http://online.zakon.kz/Document/?doc_id=31106879" TargetMode="External"/><Relationship Id="rId181" Type="http://schemas.openxmlformats.org/officeDocument/2006/relationships/hyperlink" Target="http://online.zakon.kz/Document/?doc_id=30443284" TargetMode="External"/><Relationship Id="rId216" Type="http://schemas.openxmlformats.org/officeDocument/2006/relationships/hyperlink" Target="http://online.zakon.kz/Document/?doc_id=31107103" TargetMode="External"/><Relationship Id="rId237" Type="http://schemas.openxmlformats.org/officeDocument/2006/relationships/hyperlink" Target="http://online.zakon.kz/Document/?doc_id=31107103" TargetMode="External"/><Relationship Id="rId258" Type="http://schemas.openxmlformats.org/officeDocument/2006/relationships/hyperlink" Target="http://online.zakon.kz/Document/?doc_id=30013860" TargetMode="External"/><Relationship Id="rId22" Type="http://schemas.openxmlformats.org/officeDocument/2006/relationships/hyperlink" Target="http://online.zakon.kz/Document/?doc_id=31626127" TargetMode="External"/><Relationship Id="rId43" Type="http://schemas.openxmlformats.org/officeDocument/2006/relationships/hyperlink" Target="http://online.zakon.kz/Document/?doc_id=31629367" TargetMode="External"/><Relationship Id="rId64" Type="http://schemas.openxmlformats.org/officeDocument/2006/relationships/hyperlink" Target="http://online.zakon.kz/Document/?doc_id=30452684" TargetMode="External"/><Relationship Id="rId118" Type="http://schemas.openxmlformats.org/officeDocument/2006/relationships/hyperlink" Target="http://online.zakon.kz/Document/?doc_id=30452684" TargetMode="External"/><Relationship Id="rId139" Type="http://schemas.openxmlformats.org/officeDocument/2006/relationships/hyperlink" Target="http://online.zakon.kz/Document/?doc_id=31107103" TargetMode="External"/><Relationship Id="rId85" Type="http://schemas.openxmlformats.org/officeDocument/2006/relationships/hyperlink" Target="http://online.zakon.kz/Document/?doc_id=30086413" TargetMode="External"/><Relationship Id="rId150" Type="http://schemas.openxmlformats.org/officeDocument/2006/relationships/hyperlink" Target="http://online.zakon.kz/Document/?doc_id=30443284" TargetMode="External"/><Relationship Id="rId171" Type="http://schemas.openxmlformats.org/officeDocument/2006/relationships/hyperlink" Target="http://online.zakon.kz/Document/?doc_id=30452684" TargetMode="External"/><Relationship Id="rId192" Type="http://schemas.openxmlformats.org/officeDocument/2006/relationships/hyperlink" Target="http://online.zakon.kz/Document/?doc_id=30091824" TargetMode="External"/><Relationship Id="rId206" Type="http://schemas.openxmlformats.org/officeDocument/2006/relationships/hyperlink" Target="http://online.zakon.kz/Document/?doc_id=30443284" TargetMode="External"/><Relationship Id="rId227" Type="http://schemas.openxmlformats.org/officeDocument/2006/relationships/hyperlink" Target="http://online.zakon.kz/Document/?doc_id=30452684" TargetMode="External"/><Relationship Id="rId248" Type="http://schemas.openxmlformats.org/officeDocument/2006/relationships/hyperlink" Target="http://online.zakon.kz/Document/?doc_id=30443284" TargetMode="External"/><Relationship Id="rId12" Type="http://schemas.openxmlformats.org/officeDocument/2006/relationships/hyperlink" Target="http://online.zakon.kz/Document/?doc_id=30443284" TargetMode="External"/><Relationship Id="rId33" Type="http://schemas.openxmlformats.org/officeDocument/2006/relationships/hyperlink" Target="http://online.zakon.kz/Document/?doc_id=31216364" TargetMode="External"/><Relationship Id="rId108" Type="http://schemas.openxmlformats.org/officeDocument/2006/relationships/hyperlink" Target="http://online.zakon.kz/Document/?doc_id=30443284" TargetMode="External"/><Relationship Id="rId129" Type="http://schemas.openxmlformats.org/officeDocument/2006/relationships/hyperlink" Target="http://online.zakon.kz/Document/?doc_id=30443284" TargetMode="External"/><Relationship Id="rId54" Type="http://schemas.openxmlformats.org/officeDocument/2006/relationships/hyperlink" Target="http://online.zakon.kz/Document/?doc_id=31216364" TargetMode="External"/><Relationship Id="rId75" Type="http://schemas.openxmlformats.org/officeDocument/2006/relationships/hyperlink" Target="http://online.zakon.kz/Document/?doc_id=30452684" TargetMode="External"/><Relationship Id="rId96" Type="http://schemas.openxmlformats.org/officeDocument/2006/relationships/hyperlink" Target="http://online.zakon.kz/Document/?doc_id=31107103" TargetMode="External"/><Relationship Id="rId140" Type="http://schemas.openxmlformats.org/officeDocument/2006/relationships/hyperlink" Target="http://online.zakon.kz/Document/?doc_id=30443284" TargetMode="External"/><Relationship Id="rId161" Type="http://schemas.openxmlformats.org/officeDocument/2006/relationships/hyperlink" Target="http://online.zakon.kz/Document/?doc_id=31107103" TargetMode="External"/><Relationship Id="rId182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304432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6879" TargetMode="External"/><Relationship Id="rId259" Type="http://schemas.openxmlformats.org/officeDocument/2006/relationships/hyperlink" Target="http://online.zakon.kz/Document/?doc_id=30082524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0443284" TargetMode="External"/><Relationship Id="rId44" Type="http://schemas.openxmlformats.org/officeDocument/2006/relationships/hyperlink" Target="http://online.zakon.kz/Document/?doc_id=30091824" TargetMode="External"/><Relationship Id="rId65" Type="http://schemas.openxmlformats.org/officeDocument/2006/relationships/hyperlink" Target="http://online.zakon.kz/Document/?doc_id=31106879" TargetMode="External"/><Relationship Id="rId86" Type="http://schemas.openxmlformats.org/officeDocument/2006/relationships/hyperlink" Target="http://online.zakon.kz/Document/?doc_id=30088620" TargetMode="External"/><Relationship Id="rId130" Type="http://schemas.openxmlformats.org/officeDocument/2006/relationships/hyperlink" Target="http://online.zakon.kz/Document/?doc_id=30452684" TargetMode="External"/><Relationship Id="rId151" Type="http://schemas.openxmlformats.org/officeDocument/2006/relationships/hyperlink" Target="http://online.zakon.kz/Document/?doc_id=30452684" TargetMode="External"/><Relationship Id="rId172" Type="http://schemas.openxmlformats.org/officeDocument/2006/relationships/hyperlink" Target="http://online.zakon.kz/Document/?doc_id=30443284" TargetMode="External"/><Relationship Id="rId193" Type="http://schemas.openxmlformats.org/officeDocument/2006/relationships/hyperlink" Target="http://online.zakon.kz/Document/?doc_id=30091824" TargetMode="External"/><Relationship Id="rId207" Type="http://schemas.openxmlformats.org/officeDocument/2006/relationships/hyperlink" Target="http://online.zakon.kz/Document/?doc_id=30452684" TargetMode="External"/><Relationship Id="rId228" Type="http://schemas.openxmlformats.org/officeDocument/2006/relationships/hyperlink" Target="http://online.zakon.kz/Document/?doc_id=30443284" TargetMode="External"/><Relationship Id="rId249" Type="http://schemas.openxmlformats.org/officeDocument/2006/relationships/hyperlink" Target="http://online.zakon.kz/Document/?doc_id=30443284" TargetMode="External"/><Relationship Id="rId13" Type="http://schemas.openxmlformats.org/officeDocument/2006/relationships/hyperlink" Target="http://online.zakon.kz/Document/?doc_id=30452684" TargetMode="External"/><Relationship Id="rId109" Type="http://schemas.openxmlformats.org/officeDocument/2006/relationships/hyperlink" Target="http://online.zakon.kz/Document/?doc_id=30452684" TargetMode="External"/><Relationship Id="rId260" Type="http://schemas.openxmlformats.org/officeDocument/2006/relationships/hyperlink" Target="http://online.zakon.kz/Document/?doc_id=1006746" TargetMode="External"/><Relationship Id="rId34" Type="http://schemas.openxmlformats.org/officeDocument/2006/relationships/hyperlink" Target="http://online.zakon.kz/Document/?doc_id=30443284" TargetMode="External"/><Relationship Id="rId55" Type="http://schemas.openxmlformats.org/officeDocument/2006/relationships/hyperlink" Target="http://online.zakon.kz/Document/?doc_id=31548165" TargetMode="External"/><Relationship Id="rId76" Type="http://schemas.openxmlformats.org/officeDocument/2006/relationships/hyperlink" Target="http://online.zakon.kz/Document/?doc_id=31106879" TargetMode="External"/><Relationship Id="rId97" Type="http://schemas.openxmlformats.org/officeDocument/2006/relationships/hyperlink" Target="http://online.zakon.kz/Document/?doc_id=31624683" TargetMode="External"/><Relationship Id="rId120" Type="http://schemas.openxmlformats.org/officeDocument/2006/relationships/hyperlink" Target="http://online.zakon.kz/Document/?doc_id=30443284" TargetMode="External"/><Relationship Id="rId141" Type="http://schemas.openxmlformats.org/officeDocument/2006/relationships/hyperlink" Target="http://online.zakon.kz/Document/?doc_id=30443284" TargetMode="External"/><Relationship Id="rId7" Type="http://schemas.openxmlformats.org/officeDocument/2006/relationships/hyperlink" Target="http://online.zakon.kz/Document/?doc_id=30013860" TargetMode="External"/><Relationship Id="rId162" Type="http://schemas.openxmlformats.org/officeDocument/2006/relationships/hyperlink" Target="http://online.zakon.kz/Document/?doc_id=31624683" TargetMode="External"/><Relationship Id="rId183" Type="http://schemas.openxmlformats.org/officeDocument/2006/relationships/hyperlink" Target="http://online.zakon.kz/Document/?doc_id=30452684" TargetMode="External"/><Relationship Id="rId218" Type="http://schemas.openxmlformats.org/officeDocument/2006/relationships/hyperlink" Target="http://online.zakon.kz/Document/?doc_id=30443284" TargetMode="External"/><Relationship Id="rId239" Type="http://schemas.openxmlformats.org/officeDocument/2006/relationships/hyperlink" Target="http://online.zakon.kz/Document/?doc_id=31107103" TargetMode="External"/><Relationship Id="rId250" Type="http://schemas.openxmlformats.org/officeDocument/2006/relationships/hyperlink" Target="http://online.zakon.kz/Document/?doc_id=30452684" TargetMode="External"/><Relationship Id="rId24" Type="http://schemas.openxmlformats.org/officeDocument/2006/relationships/hyperlink" Target="http://online.zakon.kz/Document/?doc_id=30018421" TargetMode="External"/><Relationship Id="rId45" Type="http://schemas.openxmlformats.org/officeDocument/2006/relationships/hyperlink" Target="http://online.zakon.kz/Document/?doc_id=31106879" TargetMode="External"/><Relationship Id="rId66" Type="http://schemas.openxmlformats.org/officeDocument/2006/relationships/hyperlink" Target="http://online.zakon.kz/Document/?doc_id=31107103" TargetMode="External"/><Relationship Id="rId87" Type="http://schemas.openxmlformats.org/officeDocument/2006/relationships/hyperlink" Target="http://online.zakon.kz/Document/?doc_id=31106879" TargetMode="External"/><Relationship Id="rId110" Type="http://schemas.openxmlformats.org/officeDocument/2006/relationships/hyperlink" Target="http://online.zakon.kz/Document/?doc_id=31106879" TargetMode="External"/><Relationship Id="rId131" Type="http://schemas.openxmlformats.org/officeDocument/2006/relationships/hyperlink" Target="http://online.zakon.kz/Document/?doc_id=30443284" TargetMode="External"/><Relationship Id="rId152" Type="http://schemas.openxmlformats.org/officeDocument/2006/relationships/hyperlink" Target="http://online.zakon.kz/Document/?doc_id=31629367" TargetMode="External"/><Relationship Id="rId173" Type="http://schemas.openxmlformats.org/officeDocument/2006/relationships/hyperlink" Target="http://online.zakon.kz/Document/?doc_id=30443284" TargetMode="External"/><Relationship Id="rId194" Type="http://schemas.openxmlformats.org/officeDocument/2006/relationships/hyperlink" Target="http://online.zakon.kz/Document/?doc_id=30091824" TargetMode="External"/><Relationship Id="rId208" Type="http://schemas.openxmlformats.org/officeDocument/2006/relationships/hyperlink" Target="http://online.zakon.kz/Document/?doc_id=30091824" TargetMode="External"/><Relationship Id="rId229" Type="http://schemas.openxmlformats.org/officeDocument/2006/relationships/hyperlink" Target="http://online.zakon.kz/Document/?doc_id=30443284" TargetMode="External"/><Relationship Id="rId240" Type="http://schemas.openxmlformats.org/officeDocument/2006/relationships/hyperlink" Target="http://online.zakon.kz/Document/?doc_id=31182644" TargetMode="External"/><Relationship Id="rId261" Type="http://schemas.openxmlformats.org/officeDocument/2006/relationships/header" Target="header1.xml"/><Relationship Id="rId14" Type="http://schemas.openxmlformats.org/officeDocument/2006/relationships/hyperlink" Target="http://online.zakon.kz/Document/?doc_id=31106879" TargetMode="External"/><Relationship Id="rId35" Type="http://schemas.openxmlformats.org/officeDocument/2006/relationships/hyperlink" Target="http://online.zakon.kz/Document/?doc_id=30443284" TargetMode="External"/><Relationship Id="rId56" Type="http://schemas.openxmlformats.org/officeDocument/2006/relationships/hyperlink" Target="http://online.zakon.kz/Document/?doc_id=31626127" TargetMode="External"/><Relationship Id="rId77" Type="http://schemas.openxmlformats.org/officeDocument/2006/relationships/hyperlink" Target="http://online.zakon.kz/Document/?doc_id=31107103" TargetMode="External"/><Relationship Id="rId100" Type="http://schemas.openxmlformats.org/officeDocument/2006/relationships/hyperlink" Target="http://online.zakon.kz/Document/?doc_id=31182644" TargetMode="External"/><Relationship Id="rId8" Type="http://schemas.openxmlformats.org/officeDocument/2006/relationships/hyperlink" Target="http://online.zakon.kz/Document/?doc_id=30013858" TargetMode="External"/><Relationship Id="rId98" Type="http://schemas.openxmlformats.org/officeDocument/2006/relationships/hyperlink" Target="http://online.zakon.kz/Document/?doc_id=31626464" TargetMode="External"/><Relationship Id="rId121" Type="http://schemas.openxmlformats.org/officeDocument/2006/relationships/hyperlink" Target="http://online.zakon.kz/Document/?doc_id=30452684" TargetMode="External"/><Relationship Id="rId142" Type="http://schemas.openxmlformats.org/officeDocument/2006/relationships/hyperlink" Target="http://online.zakon.kz/Document/?doc_id=30452684" TargetMode="External"/><Relationship Id="rId163" Type="http://schemas.openxmlformats.org/officeDocument/2006/relationships/hyperlink" Target="http://online.zakon.kz/Document/?doc_id=31626464" TargetMode="External"/><Relationship Id="rId184" Type="http://schemas.openxmlformats.org/officeDocument/2006/relationships/hyperlink" Target="http://online.zakon.kz/Document/?doc_id=30443284" TargetMode="External"/><Relationship Id="rId219" Type="http://schemas.openxmlformats.org/officeDocument/2006/relationships/hyperlink" Target="http://online.zakon.kz/Document/?doc_id=30091824" TargetMode="External"/><Relationship Id="rId230" Type="http://schemas.openxmlformats.org/officeDocument/2006/relationships/hyperlink" Target="http://online.zakon.kz/Document/?doc_id=30452684" TargetMode="External"/><Relationship Id="rId251" Type="http://schemas.openxmlformats.org/officeDocument/2006/relationships/hyperlink" Target="http://online.zakon.kz/Document/?doc_id=30443284" TargetMode="External"/><Relationship Id="rId25" Type="http://schemas.openxmlformats.org/officeDocument/2006/relationships/hyperlink" Target="http://online.zakon.kz/Document/?doc_id=1003548" TargetMode="External"/><Relationship Id="rId46" Type="http://schemas.openxmlformats.org/officeDocument/2006/relationships/hyperlink" Target="http://online.zakon.kz/Document/?doc_id=31107103" TargetMode="External"/><Relationship Id="rId67" Type="http://schemas.openxmlformats.org/officeDocument/2006/relationships/hyperlink" Target="http://online.zakon.kz/Document/?doc_id=31216364" TargetMode="External"/><Relationship Id="rId88" Type="http://schemas.openxmlformats.org/officeDocument/2006/relationships/hyperlink" Target="http://online.zakon.kz/Document/?doc_id=31107103" TargetMode="External"/><Relationship Id="rId111" Type="http://schemas.openxmlformats.org/officeDocument/2006/relationships/hyperlink" Target="http://online.zakon.kz/Document/?doc_id=31107103" TargetMode="External"/><Relationship Id="rId132" Type="http://schemas.openxmlformats.org/officeDocument/2006/relationships/hyperlink" Target="http://online.zakon.kz/Document/?doc_id=30443284" TargetMode="External"/><Relationship Id="rId153" Type="http://schemas.openxmlformats.org/officeDocument/2006/relationships/hyperlink" Target="http://online.zakon.kz/Document/?doc_id=31224480" TargetMode="External"/><Relationship Id="rId174" Type="http://schemas.openxmlformats.org/officeDocument/2006/relationships/hyperlink" Target="http://online.zakon.kz/Document/?doc_id=30443284" TargetMode="External"/><Relationship Id="rId195" Type="http://schemas.openxmlformats.org/officeDocument/2006/relationships/hyperlink" Target="http://online.zakon.kz/Document/?doc_id=30091824" TargetMode="External"/><Relationship Id="rId209" Type="http://schemas.openxmlformats.org/officeDocument/2006/relationships/hyperlink" Target="http://online.zakon.kz/Document/?doc_id=30443284" TargetMode="External"/><Relationship Id="rId220" Type="http://schemas.openxmlformats.org/officeDocument/2006/relationships/hyperlink" Target="http://online.zakon.kz/Document/?doc_id=30091824" TargetMode="External"/><Relationship Id="rId241" Type="http://schemas.openxmlformats.org/officeDocument/2006/relationships/hyperlink" Target="http://online.zakon.kz/Document/?doc_id=31106879" TargetMode="External"/><Relationship Id="rId15" Type="http://schemas.openxmlformats.org/officeDocument/2006/relationships/hyperlink" Target="http://online.zakon.kz/Document/?doc_id=31107103" TargetMode="External"/><Relationship Id="rId36" Type="http://schemas.openxmlformats.org/officeDocument/2006/relationships/hyperlink" Target="http://online.zakon.kz/Document/?doc_id=30452684" TargetMode="External"/><Relationship Id="rId57" Type="http://schemas.openxmlformats.org/officeDocument/2006/relationships/hyperlink" Target="http://online.zakon.kz/Document/?doc_id=30443284" TargetMode="External"/><Relationship Id="rId262" Type="http://schemas.openxmlformats.org/officeDocument/2006/relationships/header" Target="header2.xml"/><Relationship Id="rId78" Type="http://schemas.openxmlformats.org/officeDocument/2006/relationships/hyperlink" Target="http://online.zakon.kz/Document/?doc_id=31310967" TargetMode="External"/><Relationship Id="rId99" Type="http://schemas.openxmlformats.org/officeDocument/2006/relationships/hyperlink" Target="http://online.zakon.kz/Document/?doc_id=31182644" TargetMode="External"/><Relationship Id="rId101" Type="http://schemas.openxmlformats.org/officeDocument/2006/relationships/hyperlink" Target="http://online.zakon.kz/Document/?doc_id=31182644" TargetMode="External"/><Relationship Id="rId122" Type="http://schemas.openxmlformats.org/officeDocument/2006/relationships/hyperlink" Target="http://online.zakon.kz/Document/?doc_id=31106879" TargetMode="External"/><Relationship Id="rId143" Type="http://schemas.openxmlformats.org/officeDocument/2006/relationships/hyperlink" Target="http://online.zakon.kz/Document/?doc_id=31106879" TargetMode="External"/><Relationship Id="rId164" Type="http://schemas.openxmlformats.org/officeDocument/2006/relationships/hyperlink" Target="http://online.zakon.kz/Document/?doc_id=31622102" TargetMode="External"/><Relationship Id="rId185" Type="http://schemas.openxmlformats.org/officeDocument/2006/relationships/hyperlink" Target="http://online.zakon.kz/Document/?doc_id=30443284" TargetMode="External"/><Relationship Id="rId9" Type="http://schemas.openxmlformats.org/officeDocument/2006/relationships/hyperlink" Target="http://online.zakon.kz/Document/?doc_id=30367546" TargetMode="External"/><Relationship Id="rId210" Type="http://schemas.openxmlformats.org/officeDocument/2006/relationships/hyperlink" Target="http://online.zakon.kz/Document/?doc_id=30443284" TargetMode="External"/><Relationship Id="rId26" Type="http://schemas.openxmlformats.org/officeDocument/2006/relationships/hyperlink" Target="http://online.zakon.kz/Document/?doc_id=30443284" TargetMode="External"/><Relationship Id="rId231" Type="http://schemas.openxmlformats.org/officeDocument/2006/relationships/hyperlink" Target="http://online.zakon.kz/Document/?doc_id=31310967" TargetMode="External"/><Relationship Id="rId252" Type="http://schemas.openxmlformats.org/officeDocument/2006/relationships/hyperlink" Target="http://online.zakon.kz/Document/?doc_id=30443284" TargetMode="External"/><Relationship Id="rId47" Type="http://schemas.openxmlformats.org/officeDocument/2006/relationships/hyperlink" Target="http://online.zakon.kz/Document/?doc_id=30443284" TargetMode="External"/><Relationship Id="rId68" Type="http://schemas.openxmlformats.org/officeDocument/2006/relationships/hyperlink" Target="http://online.zakon.kz/Document/?doc_id=31106879" TargetMode="External"/><Relationship Id="rId89" Type="http://schemas.openxmlformats.org/officeDocument/2006/relationships/hyperlink" Target="http://online.zakon.kz/Document/?doc_id=30034944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452684" TargetMode="External"/><Relationship Id="rId154" Type="http://schemas.openxmlformats.org/officeDocument/2006/relationships/hyperlink" Target="http://online.zakon.kz/Document/?doc_id=31267686" TargetMode="External"/><Relationship Id="rId175" Type="http://schemas.openxmlformats.org/officeDocument/2006/relationships/hyperlink" Target="http://online.zakon.kz/Document/?doc_id=30443284" TargetMode="External"/><Relationship Id="rId196" Type="http://schemas.openxmlformats.org/officeDocument/2006/relationships/hyperlink" Target="http://online.zakon.kz/Document/?doc_id=1006061" TargetMode="External"/><Relationship Id="rId200" Type="http://schemas.openxmlformats.org/officeDocument/2006/relationships/hyperlink" Target="http://online.zakon.kz/Document/?doc_id=1013880" TargetMode="External"/><Relationship Id="rId16" Type="http://schemas.openxmlformats.org/officeDocument/2006/relationships/hyperlink" Target="http://online.zakon.kz/Document/?doc_id=31548165" TargetMode="External"/><Relationship Id="rId221" Type="http://schemas.openxmlformats.org/officeDocument/2006/relationships/hyperlink" Target="http://online.zakon.kz/Document/?doc_id=30091824" TargetMode="External"/><Relationship Id="rId242" Type="http://schemas.openxmlformats.org/officeDocument/2006/relationships/hyperlink" Target="http://online.zakon.kz/Document/?doc_id=31107103" TargetMode="External"/><Relationship Id="rId263" Type="http://schemas.openxmlformats.org/officeDocument/2006/relationships/footer" Target="footer1.xml"/><Relationship Id="rId37" Type="http://schemas.openxmlformats.org/officeDocument/2006/relationships/hyperlink" Target="http://online.zakon.kz/Document/?doc_id=31548165" TargetMode="External"/><Relationship Id="rId58" Type="http://schemas.openxmlformats.org/officeDocument/2006/relationships/hyperlink" Target="http://online.zakon.kz/Document/?doc_id=30443284" TargetMode="External"/><Relationship Id="rId79" Type="http://schemas.openxmlformats.org/officeDocument/2006/relationships/hyperlink" Target="http://online.zakon.kz/Document/?doc_id=31311407" TargetMode="External"/><Relationship Id="rId102" Type="http://schemas.openxmlformats.org/officeDocument/2006/relationships/hyperlink" Target="http://online.zakon.kz/Document/?doc_id=30443284" TargetMode="External"/><Relationship Id="rId123" Type="http://schemas.openxmlformats.org/officeDocument/2006/relationships/hyperlink" Target="http://online.zakon.kz/Document/?doc_id=31107103" TargetMode="External"/><Relationship Id="rId144" Type="http://schemas.openxmlformats.org/officeDocument/2006/relationships/hyperlink" Target="http://online.zakon.kz/Document/?doc_id=31107103" TargetMode="External"/><Relationship Id="rId90" Type="http://schemas.openxmlformats.org/officeDocument/2006/relationships/hyperlink" Target="http://online.zakon.kz/Document/?doc_id=30367546" TargetMode="External"/><Relationship Id="rId165" Type="http://schemas.openxmlformats.org/officeDocument/2006/relationships/hyperlink" Target="http://online.zakon.kz/Document/?doc_id=30764437" TargetMode="External"/><Relationship Id="rId186" Type="http://schemas.openxmlformats.org/officeDocument/2006/relationships/hyperlink" Target="http://online.zakon.kz/Document/?doc_id=30452684" TargetMode="External"/><Relationship Id="rId211" Type="http://schemas.openxmlformats.org/officeDocument/2006/relationships/hyperlink" Target="http://online.zakon.kz/Document/?doc_id=30452684" TargetMode="External"/><Relationship Id="rId232" Type="http://schemas.openxmlformats.org/officeDocument/2006/relationships/hyperlink" Target="http://online.zakon.kz/Document/?doc_id=31311407" TargetMode="External"/><Relationship Id="rId253" Type="http://schemas.openxmlformats.org/officeDocument/2006/relationships/hyperlink" Target="http://online.zakon.kz/Document/?doc_id=30452684" TargetMode="External"/><Relationship Id="rId27" Type="http://schemas.openxmlformats.org/officeDocument/2006/relationships/hyperlink" Target="http://online.zakon.kz/Document/?doc_id=30443284" TargetMode="External"/><Relationship Id="rId48" Type="http://schemas.openxmlformats.org/officeDocument/2006/relationships/hyperlink" Target="http://online.zakon.kz/Document/?doc_id=30443284" TargetMode="External"/><Relationship Id="rId69" Type="http://schemas.openxmlformats.org/officeDocument/2006/relationships/hyperlink" Target="http://online.zakon.kz/Document/?doc_id=31107103" TargetMode="External"/><Relationship Id="rId113" Type="http://schemas.openxmlformats.org/officeDocument/2006/relationships/hyperlink" Target="http://online.zakon.kz/Document/?doc_id=30443284" TargetMode="External"/><Relationship Id="rId134" Type="http://schemas.openxmlformats.org/officeDocument/2006/relationships/hyperlink" Target="http://online.zakon.kz/Document/?doc_id=31106879" TargetMode="External"/><Relationship Id="rId80" Type="http://schemas.openxmlformats.org/officeDocument/2006/relationships/hyperlink" Target="http://online.zakon.kz/Document/?doc_id=31548165" TargetMode="External"/><Relationship Id="rId155" Type="http://schemas.openxmlformats.org/officeDocument/2006/relationships/hyperlink" Target="http://online.zakon.kz/Document/?doc_id=30443284" TargetMode="External"/><Relationship Id="rId176" Type="http://schemas.openxmlformats.org/officeDocument/2006/relationships/hyperlink" Target="http://online.zakon.kz/Document/?doc_id=31106879" TargetMode="External"/><Relationship Id="rId197" Type="http://schemas.openxmlformats.org/officeDocument/2006/relationships/hyperlink" Target="http://online.zakon.kz/Document/?doc_id=30443284" TargetMode="External"/><Relationship Id="rId201" Type="http://schemas.openxmlformats.org/officeDocument/2006/relationships/hyperlink" Target="http://online.zakon.kz/Document/?doc_id=30443284" TargetMode="External"/><Relationship Id="rId222" Type="http://schemas.openxmlformats.org/officeDocument/2006/relationships/hyperlink" Target="http://online.zakon.kz/Document/?doc_id=30443284" TargetMode="External"/><Relationship Id="rId243" Type="http://schemas.openxmlformats.org/officeDocument/2006/relationships/hyperlink" Target="http://online.zakon.kz/Document/?doc_id=31548165" TargetMode="External"/><Relationship Id="rId264" Type="http://schemas.openxmlformats.org/officeDocument/2006/relationships/footer" Target="footer2.xml"/><Relationship Id="rId17" Type="http://schemas.openxmlformats.org/officeDocument/2006/relationships/hyperlink" Target="http://online.zakon.kz/Document/?doc_id=31626127" TargetMode="External"/><Relationship Id="rId38" Type="http://schemas.openxmlformats.org/officeDocument/2006/relationships/hyperlink" Target="http://online.zakon.kz/Document/?doc_id=31626127" TargetMode="External"/><Relationship Id="rId59" Type="http://schemas.openxmlformats.org/officeDocument/2006/relationships/hyperlink" Target="http://online.zakon.kz/Document/?doc_id=30452684" TargetMode="External"/><Relationship Id="rId103" Type="http://schemas.openxmlformats.org/officeDocument/2006/relationships/hyperlink" Target="http://online.zakon.kz/Document/?doc_id=30443284" TargetMode="External"/><Relationship Id="rId124" Type="http://schemas.openxmlformats.org/officeDocument/2006/relationships/hyperlink" Target="http://online.zakon.kz/Document/?doc_id=30776033" TargetMode="External"/><Relationship Id="rId70" Type="http://schemas.openxmlformats.org/officeDocument/2006/relationships/hyperlink" Target="http://online.zakon.kz/Document/?doc_id=31216364" TargetMode="External"/><Relationship Id="rId91" Type="http://schemas.openxmlformats.org/officeDocument/2006/relationships/hyperlink" Target="http://online.zakon.kz/Document/?doc_id=30367822" TargetMode="External"/><Relationship Id="rId145" Type="http://schemas.openxmlformats.org/officeDocument/2006/relationships/hyperlink" Target="http://online.zakon.kz/Document/?doc_id=30443284" TargetMode="External"/><Relationship Id="rId166" Type="http://schemas.openxmlformats.org/officeDocument/2006/relationships/hyperlink" Target="http://online.zakon.kz/Document/?doc_id=30925183" TargetMode="External"/><Relationship Id="rId187" Type="http://schemas.openxmlformats.org/officeDocument/2006/relationships/hyperlink" Target="http://online.zakon.kz/Document/?doc_id=3110687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43284" TargetMode="External"/><Relationship Id="rId233" Type="http://schemas.openxmlformats.org/officeDocument/2006/relationships/hyperlink" Target="http://online.zakon.kz/Document/?doc_id=30086413" TargetMode="External"/><Relationship Id="rId254" Type="http://schemas.openxmlformats.org/officeDocument/2006/relationships/hyperlink" Target="http://online.zakon.kz/Document/?doc_id=31548165" TargetMode="External"/><Relationship Id="rId28" Type="http://schemas.openxmlformats.org/officeDocument/2006/relationships/hyperlink" Target="http://online.zakon.kz/Document/?doc_id=30452684" TargetMode="External"/><Relationship Id="rId49" Type="http://schemas.openxmlformats.org/officeDocument/2006/relationships/hyperlink" Target="http://online.zakon.kz/Document/?doc_id=30452684" TargetMode="External"/><Relationship Id="rId114" Type="http://schemas.openxmlformats.org/officeDocument/2006/relationships/hyperlink" Target="http://online.zakon.kz/Document/?doc_id=30443284" TargetMode="External"/><Relationship Id="rId60" Type="http://schemas.openxmlformats.org/officeDocument/2006/relationships/hyperlink" Target="http://online.zakon.kz/Document/?doc_id=31216364" TargetMode="External"/><Relationship Id="rId81" Type="http://schemas.openxmlformats.org/officeDocument/2006/relationships/hyperlink" Target="http://online.zakon.kz/Document/?doc_id=31626127" TargetMode="External"/><Relationship Id="rId135" Type="http://schemas.openxmlformats.org/officeDocument/2006/relationships/hyperlink" Target="http://online.zakon.kz/Document/?doc_id=30443284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hyperlink" Target="http://online.zakon.kz/Document/?doc_id=31107103" TargetMode="External"/><Relationship Id="rId198" Type="http://schemas.openxmlformats.org/officeDocument/2006/relationships/hyperlink" Target="http://online.zakon.kz/Document/?doc_id=30443284" TargetMode="External"/><Relationship Id="rId202" Type="http://schemas.openxmlformats.org/officeDocument/2006/relationships/hyperlink" Target="http://online.zakon.kz/Document/?doc_id=30443284" TargetMode="External"/><Relationship Id="rId223" Type="http://schemas.openxmlformats.org/officeDocument/2006/relationships/hyperlink" Target="http://online.zakon.kz/Document/?doc_id=30443284" TargetMode="External"/><Relationship Id="rId244" Type="http://schemas.openxmlformats.org/officeDocument/2006/relationships/hyperlink" Target="http://online.zakon.kz/Document/?doc_id=31626127" TargetMode="External"/><Relationship Id="rId18" Type="http://schemas.openxmlformats.org/officeDocument/2006/relationships/hyperlink" Target="http://online.zakon.kz/Document/?doc_id=30055400" TargetMode="External"/><Relationship Id="rId39" Type="http://schemas.openxmlformats.org/officeDocument/2006/relationships/hyperlink" Target="http://online.zakon.kz/Document/?doc_id=31629367" TargetMode="External"/><Relationship Id="rId265" Type="http://schemas.openxmlformats.org/officeDocument/2006/relationships/header" Target="header3.xml"/><Relationship Id="rId50" Type="http://schemas.openxmlformats.org/officeDocument/2006/relationships/hyperlink" Target="http://online.zakon.kz/Document/?doc_id=31106879" TargetMode="External"/><Relationship Id="rId104" Type="http://schemas.openxmlformats.org/officeDocument/2006/relationships/hyperlink" Target="http://online.zakon.kz/Document/?doc_id=30452684" TargetMode="External"/><Relationship Id="rId125" Type="http://schemas.openxmlformats.org/officeDocument/2006/relationships/hyperlink" Target="http://online.zakon.kz/Document/?doc_id=30781215" TargetMode="External"/><Relationship Id="rId146" Type="http://schemas.openxmlformats.org/officeDocument/2006/relationships/hyperlink" Target="http://online.zakon.kz/Document/?doc_id=30443284" TargetMode="External"/><Relationship Id="rId167" Type="http://schemas.openxmlformats.org/officeDocument/2006/relationships/hyperlink" Target="http://online.zakon.kz/Document/?doc_id=30091824" TargetMode="External"/><Relationship Id="rId188" Type="http://schemas.openxmlformats.org/officeDocument/2006/relationships/hyperlink" Target="http://online.zakon.kz/Document/?doc_id=31107103" TargetMode="External"/><Relationship Id="rId71" Type="http://schemas.openxmlformats.org/officeDocument/2006/relationships/hyperlink" Target="http://online.zakon.kz/Document/?link_id=1002563004" TargetMode="External"/><Relationship Id="rId92" Type="http://schemas.openxmlformats.org/officeDocument/2006/relationships/hyperlink" Target="http://online.zakon.kz/Document/?doc_id=30443284" TargetMode="External"/><Relationship Id="rId213" Type="http://schemas.openxmlformats.org/officeDocument/2006/relationships/hyperlink" Target="http://online.zakon.kz/Document/?doc_id=30443284" TargetMode="External"/><Relationship Id="rId234" Type="http://schemas.openxmlformats.org/officeDocument/2006/relationships/hyperlink" Target="http://online.zakon.kz/Document/?doc_id=30086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165" TargetMode="External"/><Relationship Id="rId255" Type="http://schemas.openxmlformats.org/officeDocument/2006/relationships/hyperlink" Target="http://online.zakon.kz/Document/?doc_id=31626127" TargetMode="External"/><Relationship Id="rId40" Type="http://schemas.openxmlformats.org/officeDocument/2006/relationships/hyperlink" Target="http://online.zakon.kz/Document/?doc_id=31548200" TargetMode="External"/><Relationship Id="rId115" Type="http://schemas.openxmlformats.org/officeDocument/2006/relationships/hyperlink" Target="http://online.zakon.kz/Document/?doc_id=30452684" TargetMode="External"/><Relationship Id="rId136" Type="http://schemas.openxmlformats.org/officeDocument/2006/relationships/hyperlink" Target="http://online.zakon.kz/Document/?doc_id=30443284" TargetMode="External"/><Relationship Id="rId157" Type="http://schemas.openxmlformats.org/officeDocument/2006/relationships/hyperlink" Target="http://online.zakon.kz/Document/?doc_id=30452684" TargetMode="External"/><Relationship Id="rId178" Type="http://schemas.openxmlformats.org/officeDocument/2006/relationships/hyperlink" Target="http://online.zakon.kz/Document/?doc_id=30091824" TargetMode="External"/><Relationship Id="rId61" Type="http://schemas.openxmlformats.org/officeDocument/2006/relationships/hyperlink" Target="http://online.zakon.kz/Document/?doc_id=31216364" TargetMode="External"/><Relationship Id="rId82" Type="http://schemas.openxmlformats.org/officeDocument/2006/relationships/hyperlink" Target="http://online.zakon.kz/Document/?doc_id=31645319" TargetMode="External"/><Relationship Id="rId199" Type="http://schemas.openxmlformats.org/officeDocument/2006/relationships/hyperlink" Target="http://online.zakon.kz/Document/?doc_id=30452684" TargetMode="External"/><Relationship Id="rId203" Type="http://schemas.openxmlformats.org/officeDocument/2006/relationships/hyperlink" Target="http://online.zakon.kz/Document/?doc_id=30452684" TargetMode="External"/><Relationship Id="rId19" Type="http://schemas.openxmlformats.org/officeDocument/2006/relationships/hyperlink" Target="http://online.zakon.kz/Document/?doc_id=31106879" TargetMode="External"/><Relationship Id="rId224" Type="http://schemas.openxmlformats.org/officeDocument/2006/relationships/hyperlink" Target="http://online.zakon.kz/Document/?doc_id=30452684" TargetMode="External"/><Relationship Id="rId245" Type="http://schemas.openxmlformats.org/officeDocument/2006/relationships/hyperlink" Target="http://online.zakon.kz/Document/?doc_id=31326129" TargetMode="External"/><Relationship Id="rId266" Type="http://schemas.openxmlformats.org/officeDocument/2006/relationships/footer" Target="footer3.xml"/><Relationship Id="rId30" Type="http://schemas.openxmlformats.org/officeDocument/2006/relationships/hyperlink" Target="http://online.zakon.kz/Document/?doc_id=31626127" TargetMode="External"/><Relationship Id="rId105" Type="http://schemas.openxmlformats.org/officeDocument/2006/relationships/hyperlink" Target="http://online.zakon.kz/Document/?doc_id=30443284" TargetMode="External"/><Relationship Id="rId126" Type="http://schemas.openxmlformats.org/officeDocument/2006/relationships/hyperlink" Target="http://online.zakon.kz/Document/?doc_id=31106879" TargetMode="External"/><Relationship Id="rId147" Type="http://schemas.openxmlformats.org/officeDocument/2006/relationships/hyperlink" Target="http://online.zakon.kz/Document/?doc_id=30452684" TargetMode="External"/><Relationship Id="rId168" Type="http://schemas.openxmlformats.org/officeDocument/2006/relationships/hyperlink" Target="http://online.zakon.kz/Document/?doc_id=30091824" TargetMode="External"/><Relationship Id="rId51" Type="http://schemas.openxmlformats.org/officeDocument/2006/relationships/hyperlink" Target="http://online.zakon.kz/Document/?doc_id=31106879" TargetMode="External"/><Relationship Id="rId72" Type="http://schemas.openxmlformats.org/officeDocument/2006/relationships/hyperlink" Target="http://online.zakon.kz/Document/?doc_id=31216364" TargetMode="External"/><Relationship Id="rId93" Type="http://schemas.openxmlformats.org/officeDocument/2006/relationships/hyperlink" Target="http://online.zakon.kz/Document/?doc_id=30443284" TargetMode="External"/><Relationship Id="rId189" Type="http://schemas.openxmlformats.org/officeDocument/2006/relationships/hyperlink" Target="http://online.zakon.kz/Document/?doc_id=10412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52684" TargetMode="External"/><Relationship Id="rId235" Type="http://schemas.openxmlformats.org/officeDocument/2006/relationships/hyperlink" Target="http://online.zakon.kz/Document/?doc_id=30088620" TargetMode="External"/><Relationship Id="rId256" Type="http://schemas.openxmlformats.org/officeDocument/2006/relationships/hyperlink" Target="http://online.zakon.kz/Document/?doc_id=31548200" TargetMode="External"/><Relationship Id="rId116" Type="http://schemas.openxmlformats.org/officeDocument/2006/relationships/hyperlink" Target="http://online.zakon.kz/Document/?doc_id=30443284" TargetMode="External"/><Relationship Id="rId137" Type="http://schemas.openxmlformats.org/officeDocument/2006/relationships/hyperlink" Target="http://online.zakon.kz/Document/?doc_id=30452684" TargetMode="External"/><Relationship Id="rId158" Type="http://schemas.openxmlformats.org/officeDocument/2006/relationships/hyperlink" Target="http://online.zakon.kz/Document/?doc_id=30776033" TargetMode="External"/><Relationship Id="rId20" Type="http://schemas.openxmlformats.org/officeDocument/2006/relationships/hyperlink" Target="http://online.zakon.kz/Document/?doc_id=31107103" TargetMode="External"/><Relationship Id="rId41" Type="http://schemas.openxmlformats.org/officeDocument/2006/relationships/hyperlink" Target="http://online.zakon.kz/Document/?doc_id=31629367" TargetMode="External"/><Relationship Id="rId62" Type="http://schemas.openxmlformats.org/officeDocument/2006/relationships/hyperlink" Target="http://online.zakon.kz/Document/?doc_id=30443284" TargetMode="External"/><Relationship Id="rId83" Type="http://schemas.openxmlformats.org/officeDocument/2006/relationships/hyperlink" Target="http://online.zakon.kz/Document/?doc_id=31645800" TargetMode="External"/><Relationship Id="rId179" Type="http://schemas.openxmlformats.org/officeDocument/2006/relationships/hyperlink" Target="http://online.zakon.kz/Document/?doc_id=30091824" TargetMode="External"/><Relationship Id="rId190" Type="http://schemas.openxmlformats.org/officeDocument/2006/relationships/hyperlink" Target="http://online.zakon.kz/Document/?doc_id=30048213" TargetMode="External"/><Relationship Id="rId204" Type="http://schemas.openxmlformats.org/officeDocument/2006/relationships/hyperlink" Target="http://online.zakon.kz/Document/?doc_id=1006061" TargetMode="External"/><Relationship Id="rId225" Type="http://schemas.openxmlformats.org/officeDocument/2006/relationships/hyperlink" Target="http://online.zakon.kz/Document/?doc_id=30443284" TargetMode="External"/><Relationship Id="rId246" Type="http://schemas.openxmlformats.org/officeDocument/2006/relationships/hyperlink" Target="http://online.zakon.kz/Document/?doc_id=31548165" TargetMode="External"/><Relationship Id="rId267" Type="http://schemas.openxmlformats.org/officeDocument/2006/relationships/fontTable" Target="fontTable.xml"/><Relationship Id="rId106" Type="http://schemas.openxmlformats.org/officeDocument/2006/relationships/hyperlink" Target="http://online.zakon.kz/Document/?doc_id=30443284" TargetMode="External"/><Relationship Id="rId127" Type="http://schemas.openxmlformats.org/officeDocument/2006/relationships/hyperlink" Target="http://online.zakon.kz/Document/?doc_id=1009757" TargetMode="External"/><Relationship Id="rId10" Type="http://schemas.openxmlformats.org/officeDocument/2006/relationships/hyperlink" Target="http://online.zakon.kz/Document/?doc_id=30367822" TargetMode="External"/><Relationship Id="rId31" Type="http://schemas.openxmlformats.org/officeDocument/2006/relationships/hyperlink" Target="http://online.zakon.kz/Document/?doc_id=30091824" TargetMode="External"/><Relationship Id="rId52" Type="http://schemas.openxmlformats.org/officeDocument/2006/relationships/hyperlink" Target="http://online.zakon.kz/Document/?doc_id=31107103" TargetMode="External"/><Relationship Id="rId73" Type="http://schemas.openxmlformats.org/officeDocument/2006/relationships/hyperlink" Target="http://online.zakon.kz/Document/?doc_id=30443284" TargetMode="External"/><Relationship Id="rId94" Type="http://schemas.openxmlformats.org/officeDocument/2006/relationships/hyperlink" Target="http://online.zakon.kz/Document/?doc_id=30452684" TargetMode="External"/><Relationship Id="rId148" Type="http://schemas.openxmlformats.org/officeDocument/2006/relationships/hyperlink" Target="http://online.zakon.kz/Document/?doc_id=1020878" TargetMode="External"/><Relationship Id="rId169" Type="http://schemas.openxmlformats.org/officeDocument/2006/relationships/hyperlink" Target="http://online.zakon.kz/Document/?doc_id=3044328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91824" TargetMode="External"/><Relationship Id="rId215" Type="http://schemas.openxmlformats.org/officeDocument/2006/relationships/hyperlink" Target="http://online.zakon.kz/Document/?doc_id=31106879" TargetMode="External"/><Relationship Id="rId236" Type="http://schemas.openxmlformats.org/officeDocument/2006/relationships/hyperlink" Target="http://online.zakon.kz/Document/?doc_id=31106879" TargetMode="External"/><Relationship Id="rId257" Type="http://schemas.openxmlformats.org/officeDocument/2006/relationships/hyperlink" Target="http://online.zakon.kz/Document/?link_id=1004427877" TargetMode="External"/><Relationship Id="rId42" Type="http://schemas.openxmlformats.org/officeDocument/2006/relationships/hyperlink" Target="http://online.zakon.kz/Document/?doc_id=34203696" TargetMode="External"/><Relationship Id="rId84" Type="http://schemas.openxmlformats.org/officeDocument/2006/relationships/hyperlink" Target="http://online.zakon.kz/Document/?doc_id=30086413" TargetMode="External"/><Relationship Id="rId138" Type="http://schemas.openxmlformats.org/officeDocument/2006/relationships/hyperlink" Target="http://online.zakon.kz/Document/?doc_id=31106879" TargetMode="External"/><Relationship Id="rId191" Type="http://schemas.openxmlformats.org/officeDocument/2006/relationships/hyperlink" Target="http://online.zakon.kz/Document/?doc_id=30091824" TargetMode="External"/><Relationship Id="rId205" Type="http://schemas.openxmlformats.org/officeDocument/2006/relationships/hyperlink" Target="http://online.zakon.kz/Document/?doc_id=30443284" TargetMode="External"/><Relationship Id="rId247" Type="http://schemas.openxmlformats.org/officeDocument/2006/relationships/hyperlink" Target="http://online.zakon.kz/Document/?doc_id=31626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8856</Words>
  <Characters>82536</Characters>
  <Application>Microsoft Office Word</Application>
  <DocSecurity>0</DocSecurity>
  <Lines>687</Lines>
  <Paragraphs>182</Paragraphs>
  <ScaleCrop>false</ScaleCrop>
  <Company/>
  <LinksUpToDate>false</LinksUpToDate>
  <CharactersWithSpaces>91210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13.06.05 № 57-III (©Paragraph 2023)</dc:title>
  <dc:subject/>
  <dc:creator>Сергей М</dc:creator>
  <cp:keywords/>
  <dc:description/>
  <cp:lastModifiedBy>Сергей М</cp:lastModifiedBy>
  <cp:revision>2</cp:revision>
  <dcterms:created xsi:type="dcterms:W3CDTF">2023-11-02T07:08:00Z</dcterms:created>
  <dcterms:modified xsi:type="dcterms:W3CDTF">2023-11-02T07:08:00Z</dcterms:modified>
</cp:coreProperties>
</file>