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B7C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Комитета национальной безопасности Республики Казахстан</w:t>
      </w:r>
    </w:p>
    <w:p w:rsidR="00000000" w:rsidRDefault="00E40B7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09.11.2022 г.)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i"/>
      </w:pPr>
      <w:r>
        <w:rPr>
          <w:rStyle w:val="s3"/>
        </w:rPr>
        <w:t xml:space="preserve">Данная редакция действовала до внесения изменений от 30 мая 2023 года </w:t>
      </w:r>
    </w:p>
    <w:p w:rsidR="00000000" w:rsidRDefault="00E40B7C">
      <w:pPr>
        <w:pStyle w:val="pj"/>
      </w:pPr>
      <w:r>
        <w:t> </w:t>
      </w:r>
    </w:p>
    <w:p w:rsidR="00000000" w:rsidRDefault="00E40B7C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3) пункта 2 статьи 17-1</w:t>
        </w:r>
      </w:hyperlink>
      <w:r>
        <w:rPr>
          <w:rStyle w:val="s0"/>
        </w:rPr>
        <w:t xml:space="preserve"> Конституционного закона Республики Казахстан о</w:t>
      </w:r>
      <w:r>
        <w:rPr>
          <w:rStyle w:val="s0"/>
        </w:rPr>
        <w:t xml:space="preserve">т 26 декабря 1995 года «О Президенте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E40B7C">
      <w:pPr>
        <w:pStyle w:val="pj"/>
      </w:pPr>
      <w:r>
        <w:rPr>
          <w:rStyle w:val="s0"/>
        </w:rPr>
        <w:t>1. Утвердить прилагаемые:</w:t>
      </w:r>
    </w:p>
    <w:p w:rsidR="00000000" w:rsidRDefault="00E40B7C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Службе внешней разведки Комитета национальной безопасности Республики Казахстан;</w:t>
      </w:r>
    </w:p>
    <w:p w:rsidR="00000000" w:rsidRDefault="00E40B7C">
      <w:pPr>
        <w:pStyle w:val="pj"/>
      </w:pPr>
      <w:r>
        <w:rPr>
          <w:rStyle w:val="s0"/>
        </w:rPr>
        <w:t xml:space="preserve">2) </w:t>
      </w:r>
      <w:hyperlink w:anchor="sub1" w:history="1">
        <w:r>
          <w:rPr>
            <w:rStyle w:val="a4"/>
          </w:rPr>
          <w:t>изм</w:t>
        </w:r>
        <w:r>
          <w:rPr>
            <w:rStyle w:val="a4"/>
          </w:rPr>
          <w:t>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E40B7C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E40B7C">
      <w:pPr>
        <w:pStyle w:val="pj"/>
      </w:pPr>
      <w:r>
        <w:rPr>
          <w:rStyle w:val="s0"/>
        </w:rPr>
        <w:t>3. Секретно.</w:t>
      </w:r>
    </w:p>
    <w:p w:rsidR="00000000" w:rsidRDefault="00E40B7C">
      <w:pPr>
        <w:pStyle w:val="pj"/>
      </w:pPr>
      <w:r>
        <w:rPr>
          <w:rStyle w:val="s0"/>
        </w:rPr>
        <w:t>4. Соверше</w:t>
      </w:r>
      <w:r>
        <w:rPr>
          <w:rStyle w:val="s0"/>
        </w:rPr>
        <w:t>нно секретно.</w:t>
      </w:r>
    </w:p>
    <w:p w:rsidR="00000000" w:rsidRDefault="00E40B7C">
      <w:pPr>
        <w:pStyle w:val="pj"/>
      </w:pPr>
      <w:r>
        <w:rPr>
          <w:rStyle w:val="s0"/>
        </w:rPr>
        <w:t>5. Настоящий Указ вводится в действие со дня подписания.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0B7C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 xml:space="preserve">      Президент </w:t>
            </w:r>
          </w:p>
          <w:p w:rsidR="00000000" w:rsidRDefault="00E40B7C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0B7C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  <w:ind w:firstLine="709"/>
      </w:pPr>
      <w:r>
        <w:t>Нур-Султан, Акорда, 18 сентября 2019 года</w:t>
      </w:r>
    </w:p>
    <w:p w:rsidR="00000000" w:rsidRDefault="00E40B7C">
      <w:pPr>
        <w:pStyle w:val="pj"/>
      </w:pPr>
      <w:r>
        <w:t> </w:t>
      </w:r>
    </w:p>
    <w:p w:rsidR="00000000" w:rsidRDefault="00E40B7C">
      <w:pPr>
        <w:pStyle w:val="pj"/>
      </w:pPr>
      <w:r>
        <w:t>№ 163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9" w:anchor="sub_id=14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17.05.22 г. № 893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0B7C">
      <w:pPr>
        <w:pStyle w:val="pr"/>
      </w:pPr>
      <w:r>
        <w:rPr>
          <w:rStyle w:val="s0"/>
        </w:rPr>
        <w:t>УТВЕРЖДЕНО</w:t>
      </w:r>
    </w:p>
    <w:p w:rsidR="00000000" w:rsidRDefault="00E40B7C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40B7C">
      <w:pPr>
        <w:pStyle w:val="pr"/>
      </w:pPr>
      <w:r>
        <w:rPr>
          <w:rStyle w:val="s0"/>
        </w:rPr>
        <w:t>Республики Казахстан</w:t>
      </w:r>
    </w:p>
    <w:p w:rsidR="00000000" w:rsidRDefault="00E40B7C">
      <w:pPr>
        <w:pStyle w:val="pr"/>
      </w:pPr>
      <w:r>
        <w:rPr>
          <w:rStyle w:val="s0"/>
        </w:rPr>
        <w:t>от 18 сентября 2019 года № 163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Службе внешней разведки Комитета национальной безопасности Республики Казахстан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Глава 1. Общие положения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1. Служба внешней разведки Комитета национальной безопас</w:t>
      </w:r>
      <w:r>
        <w:rPr>
          <w:rStyle w:val="s0"/>
        </w:rPr>
        <w:t>ности Республики Казахстан (далее – Служба) является ведомством Комитета национальной безопасности Республики Казахстан (далее – КНБ), осуществляющим и координирующим разведывательную деятельность в целях обеспечения Президента, Парламента и Правительства,</w:t>
      </w:r>
      <w:r>
        <w:rPr>
          <w:rStyle w:val="s0"/>
        </w:rPr>
        <w:t xml:space="preserve"> государственных органов и государственных организаций Республики Казахстан разведывательной информацией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</w:t>
      </w:r>
      <w:r>
        <w:rPr>
          <w:rStyle w:val="s0"/>
        </w:rPr>
        <w:t>рагивающих национальные интересы Республики Казахстан.</w:t>
      </w:r>
    </w:p>
    <w:p w:rsidR="00000000" w:rsidRDefault="00E40B7C">
      <w:pPr>
        <w:pStyle w:val="pj"/>
      </w:pPr>
      <w:r>
        <w:rPr>
          <w:rStyle w:val="s0"/>
        </w:rPr>
        <w:t xml:space="preserve">2. Служба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Республики Каза</w:t>
      </w:r>
      <w:r>
        <w:rPr>
          <w:rStyle w:val="s0"/>
        </w:rPr>
        <w:t>хстан и иными нормативными правовыми актами, а также настоящим Положением.</w:t>
      </w:r>
    </w:p>
    <w:p w:rsidR="00000000" w:rsidRDefault="00E40B7C">
      <w:pPr>
        <w:pStyle w:val="pj"/>
      </w:pPr>
      <w:r>
        <w:rPr>
          <w:rStyle w:val="s0"/>
        </w:rPr>
        <w:t>3. Служба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казахском языке, б</w:t>
      </w:r>
      <w:r>
        <w:rPr>
          <w:rStyle w:val="s0"/>
        </w:rPr>
        <w:t>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E40B7C">
      <w:pPr>
        <w:pStyle w:val="pj"/>
      </w:pPr>
      <w:r>
        <w:rPr>
          <w:rStyle w:val="s0"/>
        </w:rPr>
        <w:t>4. Служба вступает в гражданско-правовые отношения от собственного имени.</w:t>
      </w:r>
    </w:p>
    <w:p w:rsidR="00000000" w:rsidRDefault="00E40B7C">
      <w:pPr>
        <w:pStyle w:val="pj"/>
      </w:pPr>
      <w:r>
        <w:rPr>
          <w:rStyle w:val="s0"/>
        </w:rPr>
        <w:t>5. Служба имеет право выступать стороной гражданско-правовых отнош</w:t>
      </w:r>
      <w:r>
        <w:rPr>
          <w:rStyle w:val="s0"/>
        </w:rPr>
        <w:t>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6. Служба по вопросам своей компетенции в установленном законодательством Республики Казахстан порядке принимает решения, оформляемые приказами</w:t>
      </w:r>
      <w:r>
        <w:rPr>
          <w:rStyle w:val="s0"/>
        </w:rPr>
        <w:t xml:space="preserve"> руководителя Службы и другими актами, предусмотренными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7. Структура и лимит штатной численности Службы утверждаются в соответствии с законодательством Республики Казахстан.</w:t>
      </w:r>
    </w:p>
    <w:p w:rsidR="00000000" w:rsidRDefault="00E40B7C">
      <w:pPr>
        <w:pStyle w:val="pji"/>
      </w:pPr>
      <w:r>
        <w:rPr>
          <w:rStyle w:val="s3"/>
        </w:rPr>
        <w:t xml:space="preserve">Пункт 8 изложен в редакции </w:t>
      </w:r>
      <w:hyperlink r:id="rId12" w:anchor="sub_id=5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9 ноября 2022 года № 1068 (</w:t>
      </w:r>
      <w:hyperlink r:id="rId1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0B7C">
      <w:pPr>
        <w:pStyle w:val="pj"/>
      </w:pPr>
      <w:r>
        <w:rPr>
          <w:rStyle w:val="s0"/>
        </w:rPr>
        <w:t>8. Местонахождение юридического лица: Респу</w:t>
      </w:r>
      <w:r>
        <w:rPr>
          <w:rStyle w:val="s0"/>
        </w:rPr>
        <w:t>блика Казахстан, 010000, город Астана, район «Есиль», проспект Мәңгілік Ел, 8.</w:t>
      </w:r>
    </w:p>
    <w:p w:rsidR="00000000" w:rsidRDefault="00E40B7C">
      <w:pPr>
        <w:pStyle w:val="pj"/>
      </w:pPr>
      <w:r>
        <w:rPr>
          <w:rStyle w:val="s0"/>
        </w:rPr>
        <w:t>9. Полное наименование Службы – республиканское государственное учреждение «Служба внешней разведки Комитета национальной безопасности Республики Казахстан».</w:t>
      </w:r>
    </w:p>
    <w:p w:rsidR="00000000" w:rsidRDefault="00E40B7C">
      <w:pPr>
        <w:pStyle w:val="pj"/>
      </w:pPr>
      <w:r>
        <w:rPr>
          <w:rStyle w:val="s0"/>
        </w:rPr>
        <w:t>(Секретно).</w:t>
      </w:r>
    </w:p>
    <w:p w:rsidR="00000000" w:rsidRDefault="00E40B7C">
      <w:pPr>
        <w:pStyle w:val="pj"/>
      </w:pPr>
      <w:r>
        <w:rPr>
          <w:rStyle w:val="s0"/>
        </w:rPr>
        <w:t>10. Настоящее Положение является учредительным документом Службы.</w:t>
      </w:r>
    </w:p>
    <w:p w:rsidR="00000000" w:rsidRDefault="00E40B7C">
      <w:pPr>
        <w:pStyle w:val="pj"/>
      </w:pPr>
      <w:r>
        <w:rPr>
          <w:rStyle w:val="s0"/>
        </w:rPr>
        <w:t>11. Финансирование деятельности Службы осуществляется из республиканского бюджета.</w:t>
      </w:r>
    </w:p>
    <w:p w:rsidR="00000000" w:rsidRDefault="00E40B7C">
      <w:pPr>
        <w:pStyle w:val="pj"/>
      </w:pPr>
      <w:r>
        <w:rPr>
          <w:rStyle w:val="s0"/>
        </w:rPr>
        <w:t>12. Службе запрещается вступать в договорные отношения с субъектами предпринимательства на предмет выполнен</w:t>
      </w:r>
      <w:r>
        <w:rPr>
          <w:rStyle w:val="s0"/>
        </w:rPr>
        <w:t>ия обязанностей, являющихся полномочиями Службы.</w:t>
      </w:r>
    </w:p>
    <w:p w:rsidR="00000000" w:rsidRDefault="00E40B7C">
      <w:pPr>
        <w:pStyle w:val="pj"/>
      </w:pPr>
      <w:r>
        <w:rPr>
          <w:rStyle w:val="s0"/>
        </w:rPr>
        <w:t>Если Службе законодательными актами Республики Казахстан предоставлено право осуществлять приносящую доходы деятельность, то доходы, полученные от такой деятельности, направляются в государственный бюджет.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Глава 2. Задачи, права и обязанности Службы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13. Задачи:</w:t>
      </w:r>
    </w:p>
    <w:p w:rsidR="00000000" w:rsidRDefault="00E40B7C">
      <w:pPr>
        <w:pStyle w:val="pj"/>
      </w:pPr>
      <w:r>
        <w:rPr>
          <w:rStyle w:val="s0"/>
        </w:rPr>
        <w:t>1) обеспечение Президента, Парламента и Правительства, государственных органов и государственных организаций Республики Казахстан разведывательной информацией и аналитическими оценками, необходимыми для принятия решений в политической, финансово-экономичес</w:t>
      </w:r>
      <w:r>
        <w:rPr>
          <w:rStyle w:val="s0"/>
        </w:rPr>
        <w:t>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E40B7C">
      <w:pPr>
        <w:pStyle w:val="pj"/>
      </w:pPr>
      <w:r>
        <w:rPr>
          <w:rStyle w:val="s0"/>
        </w:rPr>
        <w:t>2) участие в разработке и реализации государственной политики в области национальной безопасности Республик</w:t>
      </w:r>
      <w:r>
        <w:rPr>
          <w:rStyle w:val="s0"/>
        </w:rPr>
        <w:t>и Казахстан;</w:t>
      </w:r>
    </w:p>
    <w:p w:rsidR="00000000" w:rsidRDefault="00E40B7C">
      <w:pPr>
        <w:pStyle w:val="pj"/>
      </w:pPr>
      <w:r>
        <w:rPr>
          <w:rStyle w:val="s0"/>
        </w:rPr>
        <w:t>3) обеспечение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E40B7C">
      <w:pPr>
        <w:pStyle w:val="pj"/>
      </w:pPr>
      <w:r>
        <w:rPr>
          <w:rStyle w:val="s0"/>
        </w:rPr>
        <w:t>4) содействие в реализации политики руководства государства в политической, военно-политическо</w:t>
      </w:r>
      <w:r>
        <w:rPr>
          <w:rStyle w:val="s0"/>
        </w:rPr>
        <w:t>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E40B7C">
      <w:pPr>
        <w:pStyle w:val="pj"/>
      </w:pPr>
      <w:r>
        <w:rPr>
          <w:rStyle w:val="s0"/>
        </w:rPr>
        <w:t>5) добывание разведывательной информации и реализация мер, направленных на недопущение реального и потенц</w:t>
      </w:r>
      <w:r>
        <w:rPr>
          <w:rStyle w:val="s0"/>
        </w:rPr>
        <w:t>иального ущерба национальным интересам и безопасности Республики Казахстан со стороны специальных служб и организаций иностранных государств, террористических и экстремистских организаций, преступных сообществ (преступных организаций), а также отдельных ли</w:t>
      </w:r>
      <w:r>
        <w:rPr>
          <w:rStyle w:val="s0"/>
        </w:rPr>
        <w:t>ц;</w:t>
      </w:r>
    </w:p>
    <w:p w:rsidR="00000000" w:rsidRDefault="00E40B7C">
      <w:pPr>
        <w:pStyle w:val="pj"/>
      </w:pPr>
      <w:r>
        <w:rPr>
          <w:rStyle w:val="s0"/>
        </w:rPr>
        <w:t>6) иные задачи, предусмотренные законами Республики Казахстан и актами Президента Республики Казахстан.</w:t>
      </w:r>
    </w:p>
    <w:p w:rsidR="00000000" w:rsidRDefault="00E40B7C">
      <w:pPr>
        <w:pStyle w:val="pj"/>
      </w:pPr>
      <w:bookmarkStart w:id="2" w:name="SUB1400"/>
      <w:bookmarkEnd w:id="2"/>
      <w:r>
        <w:rPr>
          <w:rStyle w:val="s0"/>
        </w:rPr>
        <w:t>14. Права и обязанности:</w:t>
      </w:r>
    </w:p>
    <w:p w:rsidR="00000000" w:rsidRDefault="00E40B7C">
      <w:pPr>
        <w:pStyle w:val="pj"/>
      </w:pPr>
      <w:r>
        <w:rPr>
          <w:rStyle w:val="s0"/>
        </w:rPr>
        <w:t>1) использовать на договорной основе служебные помещения, транспортные и иные технические средства организаций независимо от</w:t>
      </w:r>
      <w:r>
        <w:rPr>
          <w:rStyle w:val="s0"/>
        </w:rPr>
        <w:t xml:space="preserve"> форм собственности, воинских формирований, а также помещения, транспортные средства и иное имущество граждан;</w:t>
      </w:r>
    </w:p>
    <w:p w:rsidR="00000000" w:rsidRDefault="00E40B7C">
      <w:pPr>
        <w:pStyle w:val="pj"/>
      </w:pPr>
      <w:r>
        <w:rPr>
          <w:rStyle w:val="s0"/>
        </w:rPr>
        <w:t>2) запрашивать и получать необходимую для решения задач разведывательной деятельности информацию от государственных органов и организаций независ</w:t>
      </w:r>
      <w:r>
        <w:rPr>
          <w:rStyle w:val="s0"/>
        </w:rPr>
        <w:t>имо от форм собственности;</w:t>
      </w:r>
    </w:p>
    <w:p w:rsidR="00000000" w:rsidRDefault="00E40B7C">
      <w:pPr>
        <w:pStyle w:val="pj"/>
      </w:pPr>
      <w:r>
        <w:rPr>
          <w:rStyle w:val="s0"/>
        </w:rPr>
        <w:t>3) командировать сотрудников и работников Службы, в том числе за пределы Республики Казахстан в соответствии с законодательством Республики Казахстан;</w:t>
      </w:r>
    </w:p>
    <w:p w:rsidR="00000000" w:rsidRDefault="00E40B7C">
      <w:pPr>
        <w:pStyle w:val="pj"/>
      </w:pPr>
      <w:r>
        <w:rPr>
          <w:rStyle w:val="s0"/>
        </w:rPr>
        <w:t>4) привлекать граждан Республики Казахстан на добровольной основе в качестве в</w:t>
      </w:r>
      <w:r>
        <w:rPr>
          <w:rStyle w:val="s0"/>
        </w:rPr>
        <w:t>нештатных оперативных сотрудников Службы;</w:t>
      </w:r>
    </w:p>
    <w:p w:rsidR="00000000" w:rsidRDefault="00E40B7C">
      <w:pPr>
        <w:pStyle w:val="pj"/>
      </w:pPr>
      <w:r>
        <w:rPr>
          <w:rStyle w:val="s0"/>
        </w:rPr>
        <w:t>5) применять оружие, специальные средства и физическую силу в соответствии с законами Республики Казахстан;</w:t>
      </w:r>
    </w:p>
    <w:p w:rsidR="00000000" w:rsidRDefault="00E40B7C">
      <w:pPr>
        <w:pStyle w:val="pj"/>
      </w:pPr>
      <w:r>
        <w:rPr>
          <w:rStyle w:val="s0"/>
        </w:rPr>
        <w:t xml:space="preserve">6) устанавливать на безвозмездной либо платной основе негласное сотрудничество с лицами, давшими согласие </w:t>
      </w:r>
      <w:r>
        <w:rPr>
          <w:rStyle w:val="s0"/>
        </w:rPr>
        <w:t>оказывать конфиденциальное содействие Службе;</w:t>
      </w:r>
    </w:p>
    <w:p w:rsidR="00000000" w:rsidRDefault="00E40B7C">
      <w:pPr>
        <w:pStyle w:val="pj"/>
      </w:pPr>
      <w:r>
        <w:rPr>
          <w:rStyle w:val="s0"/>
        </w:rPr>
        <w:t>7) использовать информационные системы и электронные информационные ресурсы государственных органов и организаций независимо от форм собственности в соответствии с законами Республики Казахстан, а также информа</w:t>
      </w:r>
      <w:r>
        <w:rPr>
          <w:rStyle w:val="s0"/>
        </w:rPr>
        <w:t>ционные системы иностранных государств и международных организаций на основе международных договоров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8) в установленном порядке приобретать, использовать информационные системы и электронные информационные ресурсы, специальные техниче</w:t>
      </w:r>
      <w:r>
        <w:rPr>
          <w:rStyle w:val="s0"/>
        </w:rPr>
        <w:t>ские средства, системы связи, сети телекоммуникаций специального назначения, системы передачи данных, средства защиты информации от утечки по техническим каналам, программное обеспечение к ним, вооружение и оснащение, организовывать шифровальную и дешифров</w:t>
      </w:r>
      <w:r>
        <w:rPr>
          <w:rStyle w:val="s0"/>
        </w:rPr>
        <w:t>альную работы;</w:t>
      </w:r>
    </w:p>
    <w:p w:rsidR="00000000" w:rsidRDefault="00E40B7C">
      <w:pPr>
        <w:pStyle w:val="pj"/>
      </w:pPr>
      <w:r>
        <w:rPr>
          <w:rStyle w:val="s0"/>
        </w:rPr>
        <w:t>9) вносить предложения по заключению соглашений о сотрудничестве со специальными службами, правоохранительными органами иностранных государств, международными правоохранительными организациями на основе международных договоров Республики Каз</w:t>
      </w:r>
      <w:r>
        <w:rPr>
          <w:rStyle w:val="s0"/>
        </w:rPr>
        <w:t>ахстан;</w:t>
      </w:r>
    </w:p>
    <w:p w:rsidR="00000000" w:rsidRDefault="00E40B7C">
      <w:pPr>
        <w:pStyle w:val="pj"/>
      </w:pPr>
      <w:r>
        <w:rPr>
          <w:rStyle w:val="s0"/>
        </w:rPr>
        <w:t>10) вносить предложения Председателю КНБ по вопросам совершенствования разведывательной деятельности, организационно-штатного, кадрового, материально-технического и других видов обеспечения;</w:t>
      </w:r>
    </w:p>
    <w:p w:rsidR="00000000" w:rsidRDefault="00E40B7C">
      <w:pPr>
        <w:pStyle w:val="pj"/>
      </w:pPr>
      <w:r>
        <w:rPr>
          <w:rStyle w:val="s0"/>
        </w:rPr>
        <w:t>11) создавать в соответствии с основными направлениями де</w:t>
      </w:r>
      <w:r>
        <w:rPr>
          <w:rStyle w:val="s0"/>
        </w:rPr>
        <w:t>ятельности Службы экспертные группы с привлечением научных работников и специалистов различных областей знаний, работающих в других государственных органах, организациях и учреждениях;</w:t>
      </w:r>
    </w:p>
    <w:p w:rsidR="00000000" w:rsidRDefault="00E40B7C">
      <w:pPr>
        <w:pStyle w:val="pj"/>
      </w:pPr>
      <w:r>
        <w:rPr>
          <w:rStyle w:val="s0"/>
        </w:rPr>
        <w:t>12) создавать и использовать структуры прикрытия разведки, конспиративн</w:t>
      </w:r>
      <w:r>
        <w:rPr>
          <w:rStyle w:val="s0"/>
        </w:rPr>
        <w:t>ые объекты, определять для работы в них сотрудников действующего резерва, штатных негласных сотрудников;</w:t>
      </w:r>
    </w:p>
    <w:p w:rsidR="00000000" w:rsidRDefault="00E40B7C">
      <w:pPr>
        <w:pStyle w:val="pj"/>
      </w:pPr>
      <w:r>
        <w:rPr>
          <w:rStyle w:val="s0"/>
        </w:rPr>
        <w:t>13) ограничивать доступ к материалам разведывательной деятельности до снятия с них грифа секретности в соответствии с законодательством Республики Казахстан;</w:t>
      </w:r>
    </w:p>
    <w:p w:rsidR="00000000" w:rsidRDefault="00E40B7C">
      <w:pPr>
        <w:pStyle w:val="pj"/>
      </w:pPr>
      <w:r>
        <w:rPr>
          <w:rStyle w:val="s0"/>
        </w:rPr>
        <w:t>14) осуществлять допуск физических и юридических лиц после их изучения и проверки к работам по обс</w:t>
      </w:r>
      <w:r>
        <w:rPr>
          <w:rStyle w:val="s0"/>
        </w:rPr>
        <w:t>луживанию объектов Службы;</w:t>
      </w:r>
    </w:p>
    <w:p w:rsidR="00000000" w:rsidRDefault="00E40B7C">
      <w:pPr>
        <w:pStyle w:val="pj"/>
      </w:pPr>
      <w:r>
        <w:rPr>
          <w:rStyle w:val="s0"/>
        </w:rPr>
        <w:t>15) проводить в установленном порядке психолого-социологические и полиграфологические исследования;</w:t>
      </w:r>
    </w:p>
    <w:p w:rsidR="00000000" w:rsidRDefault="00E40B7C">
      <w:pPr>
        <w:pStyle w:val="pj"/>
      </w:pPr>
      <w:r>
        <w:rPr>
          <w:rStyle w:val="s0"/>
        </w:rPr>
        <w:t>16) использовать документы, иные методы и средства, зашифровывающие ведомственную принадлежность сотрудников и подразделений Служ</w:t>
      </w:r>
      <w:r>
        <w:rPr>
          <w:rStyle w:val="s0"/>
        </w:rPr>
        <w:t>бы, объектов, помещений, транспортных средств и лиц, оказывающих конфиденциальное содействие;</w:t>
      </w:r>
    </w:p>
    <w:p w:rsidR="00000000" w:rsidRDefault="00E40B7C">
      <w:pPr>
        <w:pStyle w:val="pj"/>
      </w:pPr>
      <w:r>
        <w:rPr>
          <w:rStyle w:val="s0"/>
        </w:rPr>
        <w:t>17) иметь вне места его нахождения иные обособленные структурные подразделения, выполняющие часть функций Службы и не подлежащие учетной регистрации в уполномочен</w:t>
      </w:r>
      <w:r>
        <w:rPr>
          <w:rStyle w:val="s0"/>
        </w:rPr>
        <w:t>ном органе;</w:t>
      </w:r>
    </w:p>
    <w:p w:rsidR="00000000" w:rsidRDefault="00E40B7C">
      <w:pPr>
        <w:pStyle w:val="pj"/>
      </w:pPr>
      <w:r>
        <w:rPr>
          <w:rStyle w:val="s0"/>
        </w:rPr>
        <w:t>18) взаимодействовать в установленном порядке с подразделениями, ведомствами, территориальными и иными органами национальной безопасности Республики Казахстан, а также с государственными органами и организациями;</w:t>
      </w:r>
    </w:p>
    <w:p w:rsidR="00000000" w:rsidRDefault="00E40B7C">
      <w:pPr>
        <w:pStyle w:val="pj"/>
      </w:pPr>
      <w:r>
        <w:rPr>
          <w:rStyle w:val="s0"/>
        </w:rPr>
        <w:t>19) участвовать в установленном</w:t>
      </w:r>
      <w:r>
        <w:rPr>
          <w:rStyle w:val="s0"/>
        </w:rPr>
        <w:t xml:space="preserve"> порядке в совещаниях и деятельности межведомственных комиссий, рабочих групп в государственных органах по направлениям деятельности Службы;</w:t>
      </w:r>
    </w:p>
    <w:p w:rsidR="00000000" w:rsidRDefault="00E40B7C">
      <w:pPr>
        <w:pStyle w:val="pj"/>
      </w:pPr>
      <w:r>
        <w:rPr>
          <w:rStyle w:val="s0"/>
        </w:rPr>
        <w:t>20) разрабатывать и принимать правовые акты в пределах своей компетенции;</w:t>
      </w:r>
    </w:p>
    <w:p w:rsidR="00000000" w:rsidRDefault="00E40B7C">
      <w:pPr>
        <w:pStyle w:val="pj"/>
      </w:pPr>
      <w:r>
        <w:rPr>
          <w:rStyle w:val="s0"/>
        </w:rPr>
        <w:t>21) обращаться в суд;</w:t>
      </w:r>
    </w:p>
    <w:p w:rsidR="00000000" w:rsidRDefault="00E40B7C">
      <w:pPr>
        <w:pStyle w:val="pj"/>
      </w:pPr>
      <w:r>
        <w:rPr>
          <w:rStyle w:val="s0"/>
        </w:rPr>
        <w:t>22) оказывать содей</w:t>
      </w:r>
      <w:r>
        <w:rPr>
          <w:rStyle w:val="s0"/>
        </w:rPr>
        <w:t>ствие государственным органам в выработке и реализации мер по защите и продвижению национальных интересов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23) осуществлять в установленном порядке планирование и контроль разведывательной деятельности, формировать отчетность о ее резу</w:t>
      </w:r>
      <w:r>
        <w:rPr>
          <w:rStyle w:val="s0"/>
        </w:rPr>
        <w:t>льтатах;</w:t>
      </w:r>
    </w:p>
    <w:p w:rsidR="00000000" w:rsidRDefault="00E40B7C">
      <w:pPr>
        <w:pStyle w:val="pj"/>
      </w:pPr>
      <w:r>
        <w:rPr>
          <w:rStyle w:val="s0"/>
        </w:rPr>
        <w:t>24) вести информационно-аналитическую работу, рассматривать проекты нормативных правовых актов, международных договоров Республики Казахстан и документов, подготовленных иными подразделениями КНБ, государственными органами и организациями в предел</w:t>
      </w:r>
      <w:r>
        <w:rPr>
          <w:rStyle w:val="s0"/>
        </w:rPr>
        <w:t>ах своих компетенций;</w:t>
      </w:r>
    </w:p>
    <w:p w:rsidR="00000000" w:rsidRDefault="00E40B7C">
      <w:pPr>
        <w:pStyle w:val="pj"/>
      </w:pPr>
      <w:r>
        <w:rPr>
          <w:rStyle w:val="s0"/>
        </w:rPr>
        <w:t>25) взаимодействовать с государственными органами и организациями в рамках полномочий;</w:t>
      </w:r>
    </w:p>
    <w:p w:rsidR="00000000" w:rsidRDefault="00E40B7C">
      <w:pPr>
        <w:pStyle w:val="pj"/>
      </w:pPr>
      <w:r>
        <w:rPr>
          <w:rStyle w:val="s0"/>
        </w:rPr>
        <w:t>26) поддерживать бесперебойную работу и защищенность каналов связи, информационных систем и электронных информационных ресурсов;</w:t>
      </w:r>
    </w:p>
    <w:p w:rsidR="00000000" w:rsidRDefault="00E40B7C">
      <w:pPr>
        <w:pStyle w:val="pj"/>
      </w:pPr>
      <w:r>
        <w:rPr>
          <w:rStyle w:val="s0"/>
        </w:rPr>
        <w:t>27) обеспечивать н</w:t>
      </w:r>
      <w:r>
        <w:rPr>
          <w:rStyle w:val="s0"/>
        </w:rPr>
        <w:t>еобходимый уровень конспирации и собственной безопасности, развития профессиональной компетенции сотрудников, правовой, научно-методической и материально-технической основ разведывательной деятельности;</w:t>
      </w:r>
    </w:p>
    <w:p w:rsidR="00000000" w:rsidRDefault="00E40B7C">
      <w:pPr>
        <w:pStyle w:val="pj"/>
      </w:pPr>
      <w:r>
        <w:rPr>
          <w:rStyle w:val="s0"/>
        </w:rPr>
        <w:t xml:space="preserve">28) принимать и рассматривать обращения физических и </w:t>
      </w:r>
      <w:r>
        <w:rPr>
          <w:rStyle w:val="s0"/>
        </w:rPr>
        <w:t>юридических лиц в порядке и сроки, предусмотренные Административным процедурно-процессуальным кодексом Республики Казахстан;</w:t>
      </w:r>
    </w:p>
    <w:p w:rsidR="00000000" w:rsidRDefault="00E40B7C">
      <w:pPr>
        <w:pStyle w:val="pj"/>
      </w:pPr>
      <w:r>
        <w:rPr>
          <w:rStyle w:val="s0"/>
        </w:rPr>
        <w:t>29)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E40B7C">
      <w:pPr>
        <w:pStyle w:val="pj"/>
      </w:pPr>
      <w:bookmarkStart w:id="3" w:name="SUB1500"/>
      <w:bookmarkEnd w:id="3"/>
      <w:r>
        <w:rPr>
          <w:rStyle w:val="s0"/>
        </w:rPr>
        <w:t>15. Функц</w:t>
      </w:r>
      <w:r>
        <w:rPr>
          <w:rStyle w:val="s0"/>
        </w:rPr>
        <w:t>ии:</w:t>
      </w:r>
    </w:p>
    <w:p w:rsidR="00000000" w:rsidRDefault="00E40B7C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2) предоставление Президенту</w:t>
      </w:r>
      <w:r>
        <w:rPr>
          <w:rStyle w:val="s0"/>
        </w:rPr>
        <w:t>, Парламенту, Правительству, государственным органам и организациям Республики Казахстан разведывательной информации;</w:t>
      </w:r>
    </w:p>
    <w:p w:rsidR="00000000" w:rsidRDefault="00E40B7C">
      <w:pPr>
        <w:pStyle w:val="pj"/>
      </w:pPr>
      <w:r>
        <w:rPr>
          <w:rStyle w:val="s0"/>
        </w:rPr>
        <w:t>3) осуществление контрразведывательной деятельности, общих и специальных оперативно-розыскных мероприятий, радиотехнической и радиоэлектро</w:t>
      </w:r>
      <w:r>
        <w:rPr>
          <w:rStyle w:val="s0"/>
        </w:rPr>
        <w:t>нной разведки;</w:t>
      </w:r>
    </w:p>
    <w:p w:rsidR="00000000" w:rsidRDefault="00E40B7C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5) участие в обеспечении безопасности Президента Республики Казахстан и других охраняемых лиц за</w:t>
      </w:r>
      <w:r>
        <w:rPr>
          <w:rStyle w:val="s0"/>
        </w:rPr>
        <w:t xml:space="preserve"> рубежом;</w:t>
      </w:r>
    </w:p>
    <w:p w:rsidR="00000000" w:rsidRDefault="00E40B7C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E40B7C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E40B7C">
      <w:pPr>
        <w:pStyle w:val="pj"/>
      </w:pPr>
      <w:r>
        <w:rPr>
          <w:rStyle w:val="s0"/>
        </w:rPr>
        <w:t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государств, международными правоохранительными организациями на основе международных договоров Респу</w:t>
      </w:r>
      <w:r>
        <w:rPr>
          <w:rStyle w:val="s0"/>
        </w:rPr>
        <w:t>блики Казахстан;</w:t>
      </w:r>
    </w:p>
    <w:p w:rsidR="00000000" w:rsidRDefault="00E40B7C">
      <w:pPr>
        <w:pStyle w:val="pj"/>
      </w:pPr>
      <w:r>
        <w:rPr>
          <w:rStyle w:val="s0"/>
        </w:rPr>
        <w:t>9) разработка в установленном порядке стратегии, тактики и планов осуществляемой разведывательной деятельности на среднесрочный и краткосрочный периоды;</w:t>
      </w:r>
    </w:p>
    <w:p w:rsidR="00000000" w:rsidRDefault="00E40B7C">
      <w:pPr>
        <w:pStyle w:val="pj"/>
      </w:pPr>
      <w:r>
        <w:rPr>
          <w:rStyle w:val="s0"/>
        </w:rPr>
        <w:t>10) обеспечение и осуществление в установленном порядке внутреннего контроля разведыва</w:t>
      </w:r>
      <w:r>
        <w:rPr>
          <w:rStyle w:val="s0"/>
        </w:rPr>
        <w:t>тельной деятельности;</w:t>
      </w:r>
    </w:p>
    <w:p w:rsidR="00000000" w:rsidRDefault="00E40B7C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E40B7C">
      <w:pPr>
        <w:pStyle w:val="pj"/>
      </w:pPr>
      <w:r>
        <w:rPr>
          <w:rStyle w:val="s0"/>
        </w:rPr>
        <w:t>12) подбор и изучение кандидатов на службу, организация процесса прохождения и прекращения службы сотрудников и работников Службы;</w:t>
      </w:r>
    </w:p>
    <w:p w:rsidR="00000000" w:rsidRDefault="00E40B7C">
      <w:pPr>
        <w:pStyle w:val="pj"/>
      </w:pPr>
      <w:r>
        <w:rPr>
          <w:rStyle w:val="s0"/>
        </w:rPr>
        <w:t>13) организация процесса обучения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E40B7C">
      <w:pPr>
        <w:pStyle w:val="pj"/>
      </w:pPr>
      <w:r>
        <w:rPr>
          <w:rStyle w:val="s0"/>
        </w:rPr>
        <w:t>14) специальная подготовка и повышение квалификации сотруд</w:t>
      </w:r>
      <w:r>
        <w:rPr>
          <w:rStyle w:val="s0"/>
        </w:rPr>
        <w:t>ников и военнослужащих – участников разведывательного сообщества Республики Казахстан;</w:t>
      </w:r>
    </w:p>
    <w:p w:rsidR="00000000" w:rsidRDefault="00E40B7C">
      <w:pPr>
        <w:pStyle w:val="pj"/>
      </w:pPr>
      <w:r>
        <w:rPr>
          <w:rStyle w:val="s0"/>
        </w:rPr>
        <w:t>15) организация научно-методического обеспечения основных направлений разведывательной деятельности;</w:t>
      </w:r>
    </w:p>
    <w:p w:rsidR="00000000" w:rsidRDefault="00E40B7C">
      <w:pPr>
        <w:pStyle w:val="pj"/>
      </w:pPr>
      <w:r>
        <w:rPr>
          <w:rStyle w:val="s0"/>
        </w:rPr>
        <w:t>16) обеспечение взаимодействия государственных органов Республики Ка</w:t>
      </w:r>
      <w:r>
        <w:rPr>
          <w:rStyle w:val="s0"/>
        </w:rPr>
        <w:t xml:space="preserve">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направлениям, а также посредством взаимного обмена информацией и согласованных </w:t>
      </w:r>
      <w:r>
        <w:rPr>
          <w:rStyle w:val="s0"/>
        </w:rPr>
        <w:t>действий для реализации общих задач и целей;</w:t>
      </w:r>
    </w:p>
    <w:p w:rsidR="00000000" w:rsidRDefault="00E40B7C">
      <w:pPr>
        <w:pStyle w:val="pj"/>
      </w:pPr>
      <w:r>
        <w:rPr>
          <w:rStyle w:val="s0"/>
        </w:rPr>
        <w:t>17) обеспечение защиты государственных секретов в загранучреждениях Республики Казахстан и на объектах Службы;</w:t>
      </w:r>
    </w:p>
    <w:p w:rsidR="00000000" w:rsidRDefault="00E40B7C">
      <w:pPr>
        <w:pStyle w:val="pj"/>
      </w:pPr>
      <w:r>
        <w:rPr>
          <w:rStyle w:val="s0"/>
        </w:rPr>
        <w:t>18) реализация мер по обеспечению собственной безопасности, защите сил, средств и деятельности Служб</w:t>
      </w:r>
      <w:r>
        <w:rPr>
          <w:rStyle w:val="s0"/>
        </w:rPr>
        <w:t>ы от противоправных действий и угроз;</w:t>
      </w:r>
    </w:p>
    <w:p w:rsidR="00000000" w:rsidRDefault="00E40B7C">
      <w:pPr>
        <w:pStyle w:val="pj"/>
      </w:pPr>
      <w:r>
        <w:rPr>
          <w:rStyle w:val="s0"/>
        </w:rPr>
        <w:t>19) реализация мер по обеспечению конспирации деятельности Службы;</w:t>
      </w:r>
    </w:p>
    <w:p w:rsidR="00000000" w:rsidRDefault="00E40B7C">
      <w:pPr>
        <w:pStyle w:val="pj"/>
      </w:pPr>
      <w:r>
        <w:rPr>
          <w:rStyle w:val="s0"/>
        </w:rPr>
        <w:t>20) организация и осуществление мероприятий по противодействию техническим разведкам, физической и инженерно-технической защите загранучреждений Респуб</w:t>
      </w:r>
      <w:r>
        <w:rPr>
          <w:rStyle w:val="s0"/>
        </w:rPr>
        <w:t>лики Казахстан и объектов Службы;</w:t>
      </w:r>
    </w:p>
    <w:p w:rsidR="00000000" w:rsidRDefault="00E40B7C">
      <w:pPr>
        <w:pStyle w:val="pj"/>
      </w:pPr>
      <w:r>
        <w:rPr>
          <w:rStyle w:val="s0"/>
        </w:rPr>
        <w:t>21) организация и проведение в установленном порядке мероприятий по мобилизационной подготовке;</w:t>
      </w:r>
    </w:p>
    <w:p w:rsidR="00000000" w:rsidRDefault="00E40B7C">
      <w:pPr>
        <w:pStyle w:val="pj"/>
      </w:pPr>
      <w:r>
        <w:rPr>
          <w:rStyle w:val="s0"/>
        </w:rPr>
        <w:t>22) организация, координация и непосредственное ведение оперативных учетов в органах национальной безопасности Республики Каза</w:t>
      </w:r>
      <w:r>
        <w:rPr>
          <w:rStyle w:val="s0"/>
        </w:rPr>
        <w:t>хстан по линии внешней разведки;</w:t>
      </w:r>
    </w:p>
    <w:p w:rsidR="00000000" w:rsidRDefault="00E40B7C">
      <w:pPr>
        <w:pStyle w:val="pj"/>
      </w:pPr>
      <w:r>
        <w:rPr>
          <w:rStyle w:val="s0"/>
        </w:rPr>
        <w:t>23) создание и использование ведомственного архива, справочных, информационных систем и электронных информационных ресурсов;</w:t>
      </w:r>
    </w:p>
    <w:p w:rsidR="00000000" w:rsidRDefault="00E40B7C">
      <w:pPr>
        <w:pStyle w:val="pj"/>
      </w:pPr>
      <w:r>
        <w:rPr>
          <w:rStyle w:val="s0"/>
        </w:rPr>
        <w:t>24) обеспечение защищенной связью подразделений Службы и загранучреждений Республики Казахстан в у</w:t>
      </w:r>
      <w:r>
        <w:rPr>
          <w:rStyle w:val="s0"/>
        </w:rPr>
        <w:t>становленном порядке;</w:t>
      </w:r>
    </w:p>
    <w:p w:rsidR="00000000" w:rsidRDefault="00E40B7C">
      <w:pPr>
        <w:pStyle w:val="pj"/>
      </w:pPr>
      <w:r>
        <w:rPr>
          <w:rStyle w:val="s0"/>
        </w:rPr>
        <w:t>25) в пределах своих полномочий участие в обеспечении безопасности загранучреждений Республики Казахстан и их персонала;</w:t>
      </w:r>
    </w:p>
    <w:p w:rsidR="00000000" w:rsidRDefault="00E40B7C">
      <w:pPr>
        <w:pStyle w:val="pj"/>
      </w:pPr>
      <w:r>
        <w:rPr>
          <w:rStyle w:val="s0"/>
        </w:rPr>
        <w:t>26) осуществление иных функций, предусмотренных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Глава 3. Статус и полномочия руководителя Службы при организации его деятельности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16. Руководство Службой осуществляется заместителем Председателя КНБ – директором Службы (далее – директор Службы), который несет персональную ответственность за</w:t>
      </w:r>
      <w:r>
        <w:rPr>
          <w:rStyle w:val="s0"/>
        </w:rPr>
        <w:t xml:space="preserve"> выполнение возложенных на Службу задач и осуществление ей своих полномочий.</w:t>
      </w:r>
    </w:p>
    <w:p w:rsidR="00000000" w:rsidRDefault="00E40B7C">
      <w:pPr>
        <w:pStyle w:val="pj"/>
      </w:pPr>
      <w:r>
        <w:rPr>
          <w:rStyle w:val="s0"/>
        </w:rPr>
        <w:t>17. Директор Службы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 xml:space="preserve">18. Директор Службы имеет заместителей, которые </w:t>
      </w:r>
      <w:r>
        <w:rPr>
          <w:rStyle w:val="s0"/>
        </w:rPr>
        <w:t>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40B7C">
      <w:pPr>
        <w:pStyle w:val="pj"/>
      </w:pPr>
      <w:bookmarkStart w:id="4" w:name="SUB1900"/>
      <w:bookmarkEnd w:id="4"/>
      <w:r>
        <w:rPr>
          <w:rStyle w:val="s0"/>
        </w:rPr>
        <w:t>19. Полномочия директора Службы:</w:t>
      </w:r>
    </w:p>
    <w:p w:rsidR="00000000" w:rsidRDefault="00E40B7C">
      <w:pPr>
        <w:pStyle w:val="pj"/>
      </w:pPr>
      <w:r>
        <w:rPr>
          <w:rStyle w:val="s0"/>
        </w:rPr>
        <w:t>1) организует работу Службы;</w:t>
      </w:r>
    </w:p>
    <w:p w:rsidR="00000000" w:rsidRDefault="00E40B7C">
      <w:pPr>
        <w:pStyle w:val="pj"/>
      </w:pPr>
      <w:r>
        <w:rPr>
          <w:rStyle w:val="s0"/>
        </w:rPr>
        <w:t>2) в установленном порядке издает приказы (распоряжения) и дает указания, обязател</w:t>
      </w:r>
      <w:r>
        <w:rPr>
          <w:rStyle w:val="s0"/>
        </w:rPr>
        <w:t>ьные для исполнения сотрудниками и работниками Службы;</w:t>
      </w:r>
    </w:p>
    <w:p w:rsidR="00000000" w:rsidRDefault="00E40B7C">
      <w:pPr>
        <w:pStyle w:val="pj"/>
      </w:pPr>
      <w:r>
        <w:rPr>
          <w:rStyle w:val="s0"/>
        </w:rPr>
        <w:t>3) утверждает правовые акты, за исключением актов, затрагивающих права, свободы человека и гражданина;</w:t>
      </w:r>
    </w:p>
    <w:p w:rsidR="00000000" w:rsidRDefault="00E40B7C">
      <w:pPr>
        <w:pStyle w:val="pj"/>
      </w:pPr>
      <w:r>
        <w:rPr>
          <w:rStyle w:val="s0"/>
        </w:rPr>
        <w:t>4) представляет Службу во взаимоотношениях с государственными органами Республики Казахстан, а так</w:t>
      </w:r>
      <w:r>
        <w:rPr>
          <w:rStyle w:val="s0"/>
        </w:rPr>
        <w:t>же специальными и правоохранительными службами иностранных государств и международными организациями;</w:t>
      </w:r>
    </w:p>
    <w:p w:rsidR="00000000" w:rsidRDefault="00E40B7C">
      <w:pPr>
        <w:pStyle w:val="pj"/>
      </w:pPr>
      <w:r>
        <w:rPr>
          <w:rStyle w:val="s0"/>
        </w:rPr>
        <w:t>5) делегирует полномочия своим заместителям, руководителям и должностным лицам Службы;</w:t>
      </w:r>
    </w:p>
    <w:p w:rsidR="00000000" w:rsidRDefault="00E40B7C">
      <w:pPr>
        <w:pStyle w:val="pj"/>
      </w:pPr>
      <w:r>
        <w:rPr>
          <w:rStyle w:val="s0"/>
        </w:rPr>
        <w:t xml:space="preserve">6) в пределах полномочий, решает вопросы, связанные с прохождением </w:t>
      </w:r>
      <w:r>
        <w:rPr>
          <w:rStyle w:val="s0"/>
        </w:rPr>
        <w:t>службы, а также трудовыми отношениями работников Службы;</w:t>
      </w:r>
    </w:p>
    <w:p w:rsidR="00000000" w:rsidRDefault="00E40B7C">
      <w:pPr>
        <w:pStyle w:val="pj"/>
      </w:pPr>
      <w:r>
        <w:rPr>
          <w:rStyle w:val="s0"/>
        </w:rPr>
        <w:t>7) назначает на должности и освобождает от должностей сотрудников и работников Службы в пределах своей компетенции;</w:t>
      </w:r>
    </w:p>
    <w:p w:rsidR="00000000" w:rsidRDefault="00E40B7C">
      <w:pPr>
        <w:pStyle w:val="pj"/>
      </w:pPr>
      <w:r>
        <w:rPr>
          <w:rStyle w:val="s0"/>
        </w:rPr>
        <w:t>8) поощряет и наказывает в дисциплинарном порядке сотрудников и работников Службы;</w:t>
      </w:r>
    </w:p>
    <w:p w:rsidR="00000000" w:rsidRDefault="00E40B7C">
      <w:pPr>
        <w:pStyle w:val="pj"/>
      </w:pPr>
      <w:r>
        <w:rPr>
          <w:rStyle w:val="s0"/>
        </w:rPr>
        <w:t>9) оказывает в установленном порядке материальную помощь сотрудникам и работникам Службы;</w:t>
      </w:r>
    </w:p>
    <w:p w:rsidR="00000000" w:rsidRDefault="00E40B7C">
      <w:pPr>
        <w:pStyle w:val="pj"/>
      </w:pPr>
      <w:r>
        <w:rPr>
          <w:rStyle w:val="s0"/>
        </w:rPr>
        <w:t>10) присваивает специальные звания сотрудникам Службы в пределах своей компетенции;</w:t>
      </w:r>
    </w:p>
    <w:p w:rsidR="00000000" w:rsidRDefault="00E40B7C">
      <w:pPr>
        <w:pStyle w:val="pj"/>
      </w:pPr>
      <w:r>
        <w:rPr>
          <w:rStyle w:val="s0"/>
        </w:rPr>
        <w:t xml:space="preserve">11) вносит предложения Председателю КНБ по созданию, ликвидации, передислокации и </w:t>
      </w:r>
      <w:r>
        <w:rPr>
          <w:rStyle w:val="s0"/>
        </w:rPr>
        <w:t>преобразованию подразделений Службы, а также по ее структуре и штатам;</w:t>
      </w:r>
    </w:p>
    <w:p w:rsidR="00000000" w:rsidRDefault="00E40B7C">
      <w:pPr>
        <w:pStyle w:val="pj"/>
      </w:pPr>
      <w:r>
        <w:rPr>
          <w:rStyle w:val="s0"/>
        </w:rPr>
        <w:t>12) вносит в установленном порядке Председателю КНБ предложения по кандидатурам на присвоение специальных званий «лейтенант» и «полковник», награждению сотрудников и работников Службы в</w:t>
      </w:r>
      <w:r>
        <w:rPr>
          <w:rStyle w:val="s0"/>
        </w:rPr>
        <w:t>едомственными наградами;</w:t>
      </w:r>
    </w:p>
    <w:p w:rsidR="00000000" w:rsidRDefault="00E40B7C">
      <w:pPr>
        <w:pStyle w:val="pj"/>
      </w:pPr>
      <w:r>
        <w:rPr>
          <w:rStyle w:val="s0"/>
        </w:rPr>
        <w:t>13) организовывает проверки разведывательной, служебной, материально-технической и иной деятельности Службы;</w:t>
      </w:r>
    </w:p>
    <w:p w:rsidR="00000000" w:rsidRDefault="00E40B7C">
      <w:pPr>
        <w:pStyle w:val="pj"/>
      </w:pPr>
      <w:r>
        <w:rPr>
          <w:rStyle w:val="s0"/>
        </w:rPr>
        <w:t>14) утверждает положения о структурных подразделениях Службы;</w:t>
      </w:r>
    </w:p>
    <w:p w:rsidR="00000000" w:rsidRDefault="00E40B7C">
      <w:pPr>
        <w:pStyle w:val="pj"/>
      </w:pPr>
      <w:r>
        <w:rPr>
          <w:rStyle w:val="s0"/>
        </w:rPr>
        <w:t>15) осуществляет иные полномочия, предусмотренные законами Р</w:t>
      </w:r>
      <w:r>
        <w:rPr>
          <w:rStyle w:val="s0"/>
        </w:rPr>
        <w:t>еспублики Казахстан и актами Президента Республики Казахстан.</w:t>
      </w:r>
    </w:p>
    <w:p w:rsidR="00000000" w:rsidRDefault="00E40B7C">
      <w:pPr>
        <w:pStyle w:val="pj"/>
      </w:pPr>
      <w:r>
        <w:rPr>
          <w:rStyle w:val="s0"/>
        </w:rPr>
        <w:t>Исполнение полномочий директора Службы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20. Директор Службы опре</w:t>
      </w:r>
      <w:r>
        <w:rPr>
          <w:rStyle w:val="s0"/>
        </w:rPr>
        <w:t>деляет полномочия своих заместителей в соответствии с действующим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Глава 4. Имущество Службы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21. Служба может иметь на праве оперативного управления обособленное имущество в случаях, предусмотренных законодатель</w:t>
      </w:r>
      <w:r>
        <w:rPr>
          <w:rStyle w:val="s0"/>
        </w:rPr>
        <w:t>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Имущество Службы формируется за счет имущества, переданного ей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E40B7C">
      <w:pPr>
        <w:pStyle w:val="pj"/>
      </w:pPr>
      <w:r>
        <w:rPr>
          <w:rStyle w:val="s0"/>
        </w:rPr>
        <w:t>22. Имущество, закрепленное за Службой, относится к республиканской собственности.</w:t>
      </w:r>
    </w:p>
    <w:p w:rsidR="00000000" w:rsidRDefault="00E40B7C">
      <w:pPr>
        <w:pStyle w:val="pj"/>
      </w:pPr>
      <w:bookmarkStart w:id="5" w:name="SUB2300"/>
      <w:bookmarkEnd w:id="5"/>
      <w:r>
        <w:rPr>
          <w:rStyle w:val="s0"/>
        </w:rPr>
        <w:t>23. Служба не вправе самостоятельно отчуждать или иным способом распоряжаться закрепленным за ней имуществом и имуществом, приобретенным за счет средс</w:t>
      </w:r>
      <w:r>
        <w:rPr>
          <w:rStyle w:val="s0"/>
        </w:rPr>
        <w:t>тв, выданных ей по плану финансирования, если иное не установлено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Глава 5. Реорганизация и упразднение Службы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24. Реорганизация и упразднение Службы осуществляются в соответствии с законодательством Республики Казахстан.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 xml:space="preserve">Примечание: подпункты 3), 12), 16) и 27) </w:t>
      </w:r>
      <w:hyperlink w:anchor="sub1400" w:history="1">
        <w:r>
          <w:rPr>
            <w:rStyle w:val="a4"/>
          </w:rPr>
          <w:t>пункта 14,</w:t>
        </w:r>
      </w:hyperlink>
      <w:r>
        <w:rPr>
          <w:rStyle w:val="s0"/>
        </w:rPr>
        <w:t xml:space="preserve"> подпункты 12) и 13) </w:t>
      </w:r>
      <w:hyperlink w:anchor="sub1500" w:history="1">
        <w:r>
          <w:rPr>
            <w:rStyle w:val="a4"/>
          </w:rPr>
          <w:t>пункта 15,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 также подпункты 2), 7), 8), 9) 10) и 12)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настоящего Положения применяются Службой также в отношении военнослужащих подразделений Службы, которые отнесены Председателем КНБ к другим войскам и воинским формированиям.</w:t>
      </w:r>
    </w:p>
    <w:p w:rsidR="00000000" w:rsidRDefault="00E40B7C">
      <w:pPr>
        <w:pStyle w:val="pc"/>
      </w:pPr>
      <w:r>
        <w:t> </w:t>
      </w:r>
    </w:p>
    <w:p w:rsidR="00000000" w:rsidRDefault="00E40B7C">
      <w:pPr>
        <w:pStyle w:val="pr"/>
      </w:pPr>
      <w:bookmarkStart w:id="6" w:name="SUB1"/>
      <w:bookmarkEnd w:id="6"/>
      <w:r>
        <w:rPr>
          <w:rStyle w:val="s0"/>
        </w:rPr>
        <w:t>УТВЕРЖДЕНЫ</w:t>
      </w:r>
    </w:p>
    <w:p w:rsidR="00000000" w:rsidRDefault="00E40B7C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40B7C">
      <w:pPr>
        <w:pStyle w:val="pr"/>
      </w:pPr>
      <w:r>
        <w:rPr>
          <w:rStyle w:val="s0"/>
        </w:rPr>
        <w:t>Республики Казахстан</w:t>
      </w:r>
    </w:p>
    <w:p w:rsidR="00000000" w:rsidRDefault="00E40B7C">
      <w:pPr>
        <w:pStyle w:val="pr"/>
      </w:pPr>
      <w:r>
        <w:rPr>
          <w:rStyle w:val="s0"/>
        </w:rPr>
        <w:t>от 18 сентября 2019 года № 163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указы Президента Республики Казахстан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 xml:space="preserve">1. В </w:t>
      </w:r>
      <w:hyperlink r:id="rId1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безопасности Республики Казахстан»:</w:t>
      </w:r>
    </w:p>
    <w:p w:rsidR="00000000" w:rsidRDefault="00E40B7C">
      <w:pPr>
        <w:pStyle w:val="pj"/>
      </w:pPr>
      <w:r>
        <w:rPr>
          <w:rStyle w:val="s0"/>
        </w:rPr>
        <w:t>в Положении о Комитете национальной безо</w:t>
      </w:r>
      <w:r>
        <w:rPr>
          <w:rStyle w:val="s0"/>
        </w:rPr>
        <w:t>пасности Республики Казахстан, утвержденном вышеназванным Указом:</w:t>
      </w:r>
    </w:p>
    <w:p w:rsidR="00000000" w:rsidRDefault="00E40B7C">
      <w:pPr>
        <w:pStyle w:val="pj"/>
      </w:pPr>
      <w:hyperlink r:id="rId15" w:anchor="sub_id=10100" w:history="1">
        <w:r>
          <w:rPr>
            <w:rStyle w:val="a4"/>
          </w:rPr>
          <w:t>пункт 1-1</w:t>
        </w:r>
      </w:hyperlink>
      <w:r>
        <w:rPr>
          <w:rStyle w:val="s0"/>
        </w:rPr>
        <w:t xml:space="preserve"> дополнить словами «Служба внешней разведки Комитета национальной безопасности Республики Казахстан</w:t>
      </w:r>
      <w:r>
        <w:rPr>
          <w:rStyle w:val="s0"/>
        </w:rPr>
        <w:t xml:space="preserve"> (секретно).»;</w:t>
      </w:r>
    </w:p>
    <w:p w:rsidR="00000000" w:rsidRDefault="00E40B7C">
      <w:pPr>
        <w:pStyle w:val="pj"/>
      </w:pPr>
      <w:hyperlink r:id="rId16" w:anchor="sub_id=100200" w:history="1">
        <w:r>
          <w:rPr>
            <w:rStyle w:val="a4"/>
          </w:rPr>
          <w:t>пункт 10-2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«10-2. Миссией Комитета национальной безопасности является создание, поддержание и развитие условий, необходимых для</w:t>
      </w:r>
      <w:r>
        <w:rPr>
          <w:rStyle w:val="s0"/>
        </w:rPr>
        <w:t xml:space="preserve"> обеспечения должного уровня защищенности основ конституционного строя, государственного суверенитета, территориальной целостности, экономического, научно-технического и оборонного потенциала страны от разведывательно-подрывной деятельности противника, охр</w:t>
      </w:r>
      <w:r>
        <w:rPr>
          <w:rStyle w:val="s0"/>
        </w:rPr>
        <w:t xml:space="preserve">аны Государственной границы, поддержания и обеспечения правительственной связью, обеспечения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в целях </w:t>
      </w:r>
      <w:r>
        <w:rPr>
          <w:rStyle w:val="s0"/>
        </w:rPr>
        <w:t>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Казахстан.»;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17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E40B7C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«2) добывание разведывательной информации и реализация мер, направленных на недопущение реального и потенциального ущерба национальной безопасности Республики Казахстан со</w:t>
      </w:r>
      <w:r>
        <w:rPr>
          <w:rStyle w:val="s0"/>
        </w:rPr>
        <w:t xml:space="preserve"> стороны специальных служб и организаций иностранных государств, террористических и экстремистских организаций, транснациональных преступных сообществ (преступных организаций), а также отдельных лиц;»;</w:t>
      </w:r>
    </w:p>
    <w:p w:rsidR="00000000" w:rsidRDefault="00E40B7C">
      <w:pPr>
        <w:pStyle w:val="pj"/>
      </w:pPr>
      <w:r>
        <w:rPr>
          <w:rStyle w:val="s0"/>
        </w:rPr>
        <w:t>дополнить подпунктами 2-1), 2-2), 2-3) и 2-4) следующе</w:t>
      </w:r>
      <w:r>
        <w:rPr>
          <w:rStyle w:val="s0"/>
        </w:rPr>
        <w:t>го содержания:</w:t>
      </w:r>
    </w:p>
    <w:p w:rsidR="00000000" w:rsidRDefault="00E40B7C">
      <w:pPr>
        <w:pStyle w:val="pj"/>
      </w:pPr>
      <w:r>
        <w:rPr>
          <w:rStyle w:val="s0"/>
        </w:rPr>
        <w:t>«2-1) обеспечение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и аналитическими оценками, необходимыми для принятия решений в полит</w:t>
      </w:r>
      <w:r>
        <w:rPr>
          <w:rStyle w:val="s0"/>
        </w:rPr>
        <w:t>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E40B7C">
      <w:pPr>
        <w:pStyle w:val="pj"/>
      </w:pPr>
      <w:r>
        <w:rPr>
          <w:rStyle w:val="s0"/>
        </w:rPr>
        <w:t>2-2) содействие в реализации политики руководства государства в политической, военно-политической,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E40B7C">
      <w:pPr>
        <w:pStyle w:val="pj"/>
      </w:pPr>
      <w:r>
        <w:rPr>
          <w:rStyle w:val="s0"/>
        </w:rPr>
        <w:t>2-3) обес</w:t>
      </w:r>
      <w:r>
        <w:rPr>
          <w:rStyle w:val="s0"/>
        </w:rPr>
        <w:t>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E40B7C">
      <w:pPr>
        <w:pStyle w:val="pj"/>
      </w:pPr>
      <w:r>
        <w:rPr>
          <w:rStyle w:val="s0"/>
        </w:rPr>
        <w:t>2-4) обеспечение безопасности загранучреждений Республики Казахстан и их персонала и реализация мер по защите госу</w:t>
      </w:r>
      <w:r>
        <w:rPr>
          <w:rStyle w:val="s0"/>
        </w:rPr>
        <w:t>дарственных секретов и противодействию техническим разведкам в загранучреждениях Республики Казахстан;»;</w:t>
      </w:r>
    </w:p>
    <w:p w:rsidR="00000000" w:rsidRDefault="00E40B7C">
      <w:pPr>
        <w:pStyle w:val="pj"/>
      </w:pPr>
      <w:r>
        <w:rPr>
          <w:rStyle w:val="s0"/>
        </w:rPr>
        <w:t xml:space="preserve">подпункт 21) </w:t>
      </w:r>
      <w:hyperlink r:id="rId18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 xml:space="preserve">«21) организует </w:t>
      </w:r>
      <w:r>
        <w:rPr>
          <w:rStyle w:val="s0"/>
        </w:rPr>
        <w:t>и осуществляет разведывательную деятельность в интересах Республики Казахстан;»;</w:t>
      </w:r>
    </w:p>
    <w:p w:rsidR="00000000" w:rsidRDefault="00E40B7C">
      <w:pPr>
        <w:pStyle w:val="pj"/>
      </w:pPr>
      <w:r>
        <w:rPr>
          <w:rStyle w:val="s0"/>
        </w:rPr>
        <w:t xml:space="preserve">дополнить </w:t>
      </w:r>
      <w:hyperlink r:id="rId19" w:anchor="sub_id=120100" w:history="1">
        <w:r>
          <w:rPr>
            <w:rStyle w:val="a4"/>
          </w:rPr>
          <w:t>пунктом 12-1-2</w:t>
        </w:r>
      </w:hyperlink>
      <w:r>
        <w:rPr>
          <w:rStyle w:val="s0"/>
        </w:rPr>
        <w:t xml:space="preserve"> следующего содержания:</w:t>
      </w:r>
    </w:p>
    <w:p w:rsidR="00000000" w:rsidRDefault="00E40B7C">
      <w:pPr>
        <w:pStyle w:val="pj"/>
      </w:pPr>
      <w:r>
        <w:rPr>
          <w:rStyle w:val="s0"/>
        </w:rPr>
        <w:t>«12-1-2. Функции Службы внешней разведки Ком</w:t>
      </w:r>
      <w:r>
        <w:rPr>
          <w:rStyle w:val="s0"/>
        </w:rPr>
        <w:t>итета национальной безопасности:</w:t>
      </w:r>
    </w:p>
    <w:p w:rsidR="00000000" w:rsidRDefault="00E40B7C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2) предоставление Председателю Совета Безопасности, Президенту, Парламенту, Правительству, государственным органам и государственным организациям Республики Казахстан разведывательной информации;</w:t>
      </w:r>
    </w:p>
    <w:p w:rsidR="00000000" w:rsidRDefault="00E40B7C">
      <w:pPr>
        <w:pStyle w:val="pj"/>
      </w:pPr>
      <w:r>
        <w:rPr>
          <w:rStyle w:val="s0"/>
        </w:rPr>
        <w:t>3) осуществление контрразведывательных и оперативно-розыскн</w:t>
      </w:r>
      <w:r>
        <w:rPr>
          <w:rStyle w:val="s0"/>
        </w:rPr>
        <w:t>ых мероприятий, радиотехнической и радиоэлектронной разведки;</w:t>
      </w:r>
    </w:p>
    <w:p w:rsidR="00000000" w:rsidRDefault="00E40B7C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 xml:space="preserve">5) участие в обеспечении безопасности Президента </w:t>
      </w:r>
      <w:r>
        <w:rPr>
          <w:rStyle w:val="s0"/>
        </w:rPr>
        <w:t>Республики Казахстан и других охраняемых лиц за рубежом;</w:t>
      </w:r>
    </w:p>
    <w:p w:rsidR="00000000" w:rsidRDefault="00E40B7C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E40B7C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E40B7C">
      <w:pPr>
        <w:pStyle w:val="pj"/>
      </w:pPr>
      <w:r>
        <w:rPr>
          <w:rStyle w:val="s0"/>
        </w:rPr>
        <w:t xml:space="preserve"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</w:t>
      </w:r>
      <w:r>
        <w:rPr>
          <w:rStyle w:val="s0"/>
        </w:rPr>
        <w:t>государств,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E40B7C">
      <w:pPr>
        <w:pStyle w:val="pj"/>
      </w:pPr>
      <w:r>
        <w:rPr>
          <w:rStyle w:val="s0"/>
        </w:rPr>
        <w:t>9) разработка стратегии, тактики и планов осуществляемой разведывательной деятельности на среднесрочный и краткосрочный периоды в установле</w:t>
      </w:r>
      <w:r>
        <w:rPr>
          <w:rStyle w:val="s0"/>
        </w:rPr>
        <w:t>нном порядке;</w:t>
      </w:r>
    </w:p>
    <w:p w:rsidR="00000000" w:rsidRDefault="00E40B7C">
      <w:pPr>
        <w:pStyle w:val="pj"/>
      </w:pPr>
      <w:r>
        <w:rPr>
          <w:rStyle w:val="s0"/>
        </w:rPr>
        <w:t>10) обеспечение и осуществление внутреннего контроля разведывательной деятельности в установленном порядке;</w:t>
      </w:r>
    </w:p>
    <w:p w:rsidR="00000000" w:rsidRDefault="00E40B7C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E40B7C">
      <w:pPr>
        <w:pStyle w:val="pj"/>
      </w:pPr>
      <w:r>
        <w:rPr>
          <w:rStyle w:val="s0"/>
        </w:rPr>
        <w:t>12) подбор и изучение кандидатов на</w:t>
      </w:r>
      <w:r>
        <w:rPr>
          <w:rStyle w:val="s0"/>
        </w:rPr>
        <w:t xml:space="preserve"> службу, организация процесса прохождения и прекращения службы сотрудников и работников Службы внешней разведки, обучения кадров в учебных заведениях и научно-исследовательских учреждениях Республики Казахстан, а также в учебных заведениях других государст</w:t>
      </w:r>
      <w:r>
        <w:rPr>
          <w:rStyle w:val="s0"/>
        </w:rPr>
        <w:t>в, в том числе и специальных;</w:t>
      </w:r>
    </w:p>
    <w:p w:rsidR="00000000" w:rsidRDefault="00E40B7C">
      <w:pPr>
        <w:pStyle w:val="pj"/>
      </w:pPr>
      <w:r>
        <w:rPr>
          <w:rStyle w:val="s0"/>
        </w:rPr>
        <w:t>13) специальная подготовка и повышение квалификации сотрудников и военнослужащих участников разведывательного сообщества;</w:t>
      </w:r>
    </w:p>
    <w:p w:rsidR="00000000" w:rsidRDefault="00E40B7C">
      <w:pPr>
        <w:pStyle w:val="pj"/>
      </w:pPr>
      <w:r>
        <w:rPr>
          <w:rStyle w:val="s0"/>
        </w:rPr>
        <w:t>14) организация научно-методического обеспечения основных направлений разведывательной деятельности;</w:t>
      </w:r>
    </w:p>
    <w:p w:rsidR="00000000" w:rsidRDefault="00E40B7C">
      <w:pPr>
        <w:pStyle w:val="pj"/>
      </w:pPr>
      <w:r>
        <w:rPr>
          <w:rStyle w:val="s0"/>
        </w:rPr>
        <w:t>15)</w:t>
      </w:r>
      <w:r>
        <w:rPr>
          <w:rStyle w:val="s0"/>
        </w:rPr>
        <w:t xml:space="preserve"> обеспечение взаимодействия государственных органов Республики Казахстан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направлениям;</w:t>
      </w:r>
    </w:p>
    <w:p w:rsidR="00000000" w:rsidRDefault="00E40B7C">
      <w:pPr>
        <w:pStyle w:val="pj"/>
      </w:pPr>
      <w:r>
        <w:rPr>
          <w:rStyle w:val="s0"/>
        </w:rPr>
        <w:t>16) осуществление защиты сведений, составляющих государственные секреты, в загранучреждениях Республики Казахстан и на объектах Службы внешней разведки;</w:t>
      </w:r>
    </w:p>
    <w:p w:rsidR="00000000" w:rsidRDefault="00E40B7C">
      <w:pPr>
        <w:pStyle w:val="pj"/>
      </w:pPr>
      <w:r>
        <w:rPr>
          <w:rStyle w:val="s0"/>
        </w:rPr>
        <w:t>17) реализация мер по обеспечению собственной безопасности, защите сил, средств и деятельности Службы в</w:t>
      </w:r>
      <w:r>
        <w:rPr>
          <w:rStyle w:val="s0"/>
        </w:rPr>
        <w:t>нешней разведки от противоправных действий и угроз;</w:t>
      </w:r>
    </w:p>
    <w:p w:rsidR="00000000" w:rsidRDefault="00E40B7C">
      <w:pPr>
        <w:pStyle w:val="pj"/>
      </w:pPr>
      <w:r>
        <w:rPr>
          <w:rStyle w:val="s0"/>
        </w:rPr>
        <w:t>18) реализация мер по обеспечению конспирации деятельности Службы внешней разведки;</w:t>
      </w:r>
    </w:p>
    <w:p w:rsidR="00000000" w:rsidRDefault="00E40B7C">
      <w:pPr>
        <w:pStyle w:val="pj"/>
      </w:pPr>
      <w:r>
        <w:rPr>
          <w:rStyle w:val="s0"/>
        </w:rPr>
        <w:t>19) организация и осуществление мероприятий по противодействию техническим разведкам, физической и инженерно-технической</w:t>
      </w:r>
      <w:r>
        <w:rPr>
          <w:rStyle w:val="s0"/>
        </w:rPr>
        <w:t xml:space="preserve"> защите загранучреждений и объектов Службы внешней разведки;</w:t>
      </w:r>
    </w:p>
    <w:p w:rsidR="00000000" w:rsidRDefault="00E40B7C">
      <w:pPr>
        <w:pStyle w:val="pj"/>
      </w:pPr>
      <w:r>
        <w:rPr>
          <w:rStyle w:val="s0"/>
        </w:rPr>
        <w:t>20) организация и проведение в установленном порядке мероприятий по мобилизационной подготовке;</w:t>
      </w:r>
    </w:p>
    <w:p w:rsidR="00000000" w:rsidRDefault="00E40B7C">
      <w:pPr>
        <w:pStyle w:val="pj"/>
      </w:pPr>
      <w:r>
        <w:rPr>
          <w:rStyle w:val="s0"/>
        </w:rPr>
        <w:t>21) организация, координация и непосредственное ведение оперативных учетов в органах национальной б</w:t>
      </w:r>
      <w:r>
        <w:rPr>
          <w:rStyle w:val="s0"/>
        </w:rPr>
        <w:t>езопасности по линии разведки;</w:t>
      </w:r>
    </w:p>
    <w:p w:rsidR="00000000" w:rsidRDefault="00E40B7C">
      <w:pPr>
        <w:pStyle w:val="pj"/>
      </w:pPr>
      <w:r>
        <w:rPr>
          <w:rStyle w:val="s0"/>
        </w:rPr>
        <w:t>22) создание и использование ведомственного архива, справочных, информационных систем и информационных ресурсов;</w:t>
      </w:r>
    </w:p>
    <w:p w:rsidR="00000000" w:rsidRDefault="00E40B7C">
      <w:pPr>
        <w:pStyle w:val="pj"/>
      </w:pPr>
      <w:r>
        <w:rPr>
          <w:rStyle w:val="s0"/>
        </w:rPr>
        <w:t xml:space="preserve">23) обеспечение защищенной связью подразделений Службы внешней разведки и загранучреждений Республики Казахстан </w:t>
      </w:r>
      <w:r>
        <w:rPr>
          <w:rStyle w:val="s0"/>
        </w:rPr>
        <w:t>в порядке, установленном Председателем КНБ;</w:t>
      </w:r>
    </w:p>
    <w:p w:rsidR="00000000" w:rsidRDefault="00E40B7C">
      <w:pPr>
        <w:pStyle w:val="pj"/>
      </w:pPr>
      <w:r>
        <w:rPr>
          <w:rStyle w:val="s0"/>
        </w:rPr>
        <w:t>24) выполнение иных функций, определяемых законами Республики Казахстан и актами Президента Республики Казахстан.»;</w:t>
      </w:r>
    </w:p>
    <w:p w:rsidR="00000000" w:rsidRDefault="00E40B7C">
      <w:pPr>
        <w:pStyle w:val="pj"/>
      </w:pPr>
      <w:hyperlink r:id="rId2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</w:t>
      </w:r>
      <w:r>
        <w:rPr>
          <w:rStyle w:val="s0"/>
        </w:rPr>
        <w:t>ить подпунктом 3-1) следующего содержания:</w:t>
      </w:r>
    </w:p>
    <w:p w:rsidR="00000000" w:rsidRDefault="00E40B7C">
      <w:pPr>
        <w:pStyle w:val="pj"/>
      </w:pPr>
      <w:r>
        <w:rPr>
          <w:rStyle w:val="s0"/>
        </w:rPr>
        <w:t>«3-1) вносить предложения Президенту и Правительству Республики Казахстан по вопросам совершенствования внешней разведки;»;</w:t>
      </w:r>
    </w:p>
    <w:p w:rsidR="00000000" w:rsidRDefault="00E40B7C">
      <w:pPr>
        <w:pStyle w:val="pj"/>
      </w:pPr>
      <w:hyperlink r:id="rId21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подпунктами 125-51), 125-52), 125-53), 125-54), 125-55), 125-56), 125-57), 125-58), 125-59), 125-60), 125-61), 125-62), 125-63), 125-64), 125-65), 125-66), 125-67), 125-68) следующего содержания:</w:t>
      </w:r>
    </w:p>
    <w:p w:rsidR="00000000" w:rsidRDefault="00E40B7C">
      <w:pPr>
        <w:pStyle w:val="pj"/>
      </w:pPr>
      <w:r>
        <w:rPr>
          <w:rStyle w:val="s0"/>
        </w:rPr>
        <w:t>«125-51) секретно;</w:t>
      </w:r>
    </w:p>
    <w:p w:rsidR="00000000" w:rsidRDefault="00E40B7C">
      <w:pPr>
        <w:pStyle w:val="pj"/>
      </w:pPr>
      <w:r>
        <w:rPr>
          <w:rStyle w:val="s0"/>
        </w:rPr>
        <w:t>125-52) секретно;</w:t>
      </w:r>
    </w:p>
    <w:p w:rsidR="00000000" w:rsidRDefault="00E40B7C">
      <w:pPr>
        <w:pStyle w:val="pj"/>
      </w:pPr>
      <w:r>
        <w:rPr>
          <w:rStyle w:val="s0"/>
        </w:rPr>
        <w:t>125-53) секретно;</w:t>
      </w:r>
    </w:p>
    <w:p w:rsidR="00000000" w:rsidRDefault="00E40B7C">
      <w:pPr>
        <w:pStyle w:val="pj"/>
      </w:pPr>
      <w:r>
        <w:rPr>
          <w:rStyle w:val="s0"/>
        </w:rPr>
        <w:t>125-54) секретно;</w:t>
      </w:r>
    </w:p>
    <w:p w:rsidR="00000000" w:rsidRDefault="00E40B7C">
      <w:pPr>
        <w:pStyle w:val="pj"/>
      </w:pPr>
      <w:r>
        <w:rPr>
          <w:rStyle w:val="s0"/>
        </w:rPr>
        <w:t>125-55) секретно;</w:t>
      </w:r>
    </w:p>
    <w:p w:rsidR="00000000" w:rsidRDefault="00E40B7C">
      <w:pPr>
        <w:pStyle w:val="pj"/>
      </w:pPr>
      <w:r>
        <w:rPr>
          <w:rStyle w:val="s0"/>
        </w:rPr>
        <w:t>125-56) секретно;</w:t>
      </w:r>
    </w:p>
    <w:p w:rsidR="00000000" w:rsidRDefault="00E40B7C">
      <w:pPr>
        <w:pStyle w:val="pj"/>
      </w:pPr>
      <w:r>
        <w:rPr>
          <w:rStyle w:val="s0"/>
        </w:rPr>
        <w:t>125-57) секретно;</w:t>
      </w:r>
    </w:p>
    <w:p w:rsidR="00000000" w:rsidRDefault="00E40B7C">
      <w:pPr>
        <w:pStyle w:val="pj"/>
      </w:pPr>
      <w:r>
        <w:rPr>
          <w:rStyle w:val="s0"/>
        </w:rPr>
        <w:t>125-58) секретно;</w:t>
      </w:r>
    </w:p>
    <w:p w:rsidR="00000000" w:rsidRDefault="00E40B7C">
      <w:pPr>
        <w:pStyle w:val="pj"/>
      </w:pPr>
      <w:r>
        <w:rPr>
          <w:rStyle w:val="s0"/>
        </w:rPr>
        <w:t>125-59) секретно;</w:t>
      </w:r>
    </w:p>
    <w:p w:rsidR="00000000" w:rsidRDefault="00E40B7C">
      <w:pPr>
        <w:pStyle w:val="pj"/>
      </w:pPr>
      <w:r>
        <w:rPr>
          <w:rStyle w:val="s0"/>
        </w:rPr>
        <w:t>125-60) секретно;</w:t>
      </w:r>
    </w:p>
    <w:p w:rsidR="00000000" w:rsidRDefault="00E40B7C">
      <w:pPr>
        <w:pStyle w:val="pj"/>
      </w:pPr>
      <w:r>
        <w:rPr>
          <w:rStyle w:val="s0"/>
        </w:rPr>
        <w:t>125-61) секретно;</w:t>
      </w:r>
    </w:p>
    <w:p w:rsidR="00000000" w:rsidRDefault="00E40B7C">
      <w:pPr>
        <w:pStyle w:val="pj"/>
      </w:pPr>
      <w:r>
        <w:rPr>
          <w:rStyle w:val="s0"/>
        </w:rPr>
        <w:t>125-62) секретно;</w:t>
      </w:r>
    </w:p>
    <w:p w:rsidR="00000000" w:rsidRDefault="00E40B7C">
      <w:pPr>
        <w:pStyle w:val="pj"/>
      </w:pPr>
      <w:r>
        <w:rPr>
          <w:rStyle w:val="s0"/>
        </w:rPr>
        <w:t>125-63) секретно;</w:t>
      </w:r>
    </w:p>
    <w:p w:rsidR="00000000" w:rsidRDefault="00E40B7C">
      <w:pPr>
        <w:pStyle w:val="pj"/>
      </w:pPr>
      <w:r>
        <w:rPr>
          <w:rStyle w:val="s0"/>
        </w:rPr>
        <w:t>125-64) секретно;</w:t>
      </w:r>
    </w:p>
    <w:p w:rsidR="00000000" w:rsidRDefault="00E40B7C">
      <w:pPr>
        <w:pStyle w:val="pj"/>
      </w:pPr>
      <w:r>
        <w:rPr>
          <w:rStyle w:val="s0"/>
        </w:rPr>
        <w:t>125-65) секретно;</w:t>
      </w:r>
    </w:p>
    <w:p w:rsidR="00000000" w:rsidRDefault="00E40B7C">
      <w:pPr>
        <w:pStyle w:val="pj"/>
      </w:pPr>
      <w:r>
        <w:rPr>
          <w:rStyle w:val="s0"/>
        </w:rPr>
        <w:t>125-66) секретно;</w:t>
      </w:r>
    </w:p>
    <w:p w:rsidR="00000000" w:rsidRDefault="00E40B7C">
      <w:pPr>
        <w:pStyle w:val="pj"/>
      </w:pPr>
      <w:r>
        <w:rPr>
          <w:rStyle w:val="s0"/>
        </w:rPr>
        <w:t>125-67) секретно;</w:t>
      </w:r>
    </w:p>
    <w:p w:rsidR="00000000" w:rsidRDefault="00E40B7C">
      <w:pPr>
        <w:pStyle w:val="pj"/>
      </w:pPr>
      <w:r>
        <w:rPr>
          <w:rStyle w:val="s0"/>
        </w:rPr>
        <w:t>125-68) секретно;».</w:t>
      </w:r>
    </w:p>
    <w:p w:rsidR="00000000" w:rsidRDefault="00E40B7C">
      <w:pPr>
        <w:pStyle w:val="pj"/>
      </w:pPr>
      <w:r>
        <w:rPr>
          <w:rStyle w:val="s0"/>
        </w:rPr>
        <w:t xml:space="preserve">2. В </w:t>
      </w:r>
      <w:hyperlink r:id="rId2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10 декабря 1999 года № 282 «Вопросы Пограничной службы Комитета национальной безопасности Республики Казахста</w:t>
      </w:r>
      <w:r>
        <w:rPr>
          <w:rStyle w:val="s0"/>
        </w:rPr>
        <w:t>н» (САПП Республики Казахстан, 1999 г., № 54, ст. 533):</w:t>
      </w:r>
    </w:p>
    <w:p w:rsidR="00000000" w:rsidRDefault="00E40B7C">
      <w:pPr>
        <w:pStyle w:val="pj"/>
      </w:pPr>
      <w:r>
        <w:rPr>
          <w:rStyle w:val="s0"/>
        </w:rPr>
        <w:t>в Положении о Пограничной службе Комитета национальной безопасности Республики Казахстан,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подпункте 23) </w:t>
      </w:r>
      <w:hyperlink r:id="rId23" w:anchor="sub_id=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 слова «и уполномоченным органом в сфере внешней разведки»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3. В </w:t>
      </w:r>
      <w:hyperlink r:id="rId2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</w:t>
      </w:r>
      <w:r>
        <w:rPr>
          <w:rStyle w:val="s0"/>
        </w:rPr>
        <w:t>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2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>в графе 1 раздела «1. Сведения в военной области» таблицы:</w:t>
      </w:r>
    </w:p>
    <w:p w:rsidR="00000000" w:rsidRDefault="00E40B7C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абзацах первом, третьем, четвертом, пятом, шестом, седьмом, одиннадцатом, четырнадцатом, пятнадцатом, шестнадцатом, семнадцатом, девятнадцатом и двадцатом слова «, Директор Службы внешней разведки «Сырбар» исключить;</w:t>
      </w:r>
    </w:p>
    <w:p w:rsidR="00000000" w:rsidRDefault="00E40B7C">
      <w:pPr>
        <w:pStyle w:val="pj"/>
      </w:pPr>
      <w:r>
        <w:rPr>
          <w:rStyle w:val="s0"/>
        </w:rPr>
        <w:t>в абзаце тринадцатом слова «Директор С</w:t>
      </w:r>
      <w:r>
        <w:rPr>
          <w:rStyle w:val="s0"/>
        </w:rPr>
        <w:t>лужбы внешней разведки «Сырбар» заменить словами «Председатель Комитета национальной безопасности»;</w:t>
      </w:r>
    </w:p>
    <w:p w:rsidR="00000000" w:rsidRDefault="00E40B7C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E40B7C">
      <w:pPr>
        <w:pStyle w:val="pj"/>
      </w:pPr>
      <w:r>
        <w:rPr>
          <w:rStyle w:val="s0"/>
        </w:rPr>
        <w:t>в абзацах первом, третьем, четвертом, седьмом, тринадцатом, четыр</w:t>
      </w:r>
      <w:r>
        <w:rPr>
          <w:rStyle w:val="s0"/>
        </w:rPr>
        <w:t>надцатом, шестнадцатом, двадцать третьем слова «, Директор Службы внешней разведки «Сырбар» исключить;</w:t>
      </w:r>
    </w:p>
    <w:p w:rsidR="00000000" w:rsidRDefault="00E40B7C">
      <w:pPr>
        <w:pStyle w:val="pj"/>
      </w:pPr>
      <w:r>
        <w:rPr>
          <w:rStyle w:val="s0"/>
        </w:rPr>
        <w:t>в абзаце двенадцатом, восемнадцатом, двадцать шестом, двадцать восьмом, двадцать девятом слова «Директор Службы внешней разведки «Сырбар» заменить словам</w:t>
      </w:r>
      <w:r>
        <w:rPr>
          <w:rStyle w:val="s0"/>
        </w:rPr>
        <w:t>и «Председатель Комитета национальной безопасности»;</w:t>
      </w:r>
    </w:p>
    <w:p w:rsidR="00000000" w:rsidRDefault="00E40B7C">
      <w:pPr>
        <w:pStyle w:val="pj"/>
      </w:pPr>
      <w:r>
        <w:rPr>
          <w:rStyle w:val="s0"/>
        </w:rPr>
        <w:t>в графе 1 раздела «3. Сведения во внешнеполитической и внешнеэкономической области» таблицы:</w:t>
      </w:r>
    </w:p>
    <w:p w:rsidR="00000000" w:rsidRDefault="00E40B7C">
      <w:pPr>
        <w:pStyle w:val="pj"/>
      </w:pPr>
      <w:r>
        <w:rPr>
          <w:rStyle w:val="s0"/>
        </w:rPr>
        <w:t>в абзацах первом, втором, третьем, четвертом и пятом слова «, Директор Службы внешней разведки «Сырбар» исключ</w:t>
      </w:r>
      <w:r>
        <w:rPr>
          <w:rStyle w:val="s0"/>
        </w:rPr>
        <w:t>ить;</w:t>
      </w:r>
    </w:p>
    <w:p w:rsidR="00000000" w:rsidRDefault="00E40B7C">
      <w:pPr>
        <w:pStyle w:val="pj"/>
      </w:pPr>
      <w:r>
        <w:rPr>
          <w:rStyle w:val="s0"/>
        </w:rPr>
        <w:t>в абзаце седьмом слова «Директор Службы внешней разведки «Сырбар» заменить словами «Председатель Комитета национальной безопасности»;</w:t>
      </w:r>
    </w:p>
    <w:p w:rsidR="00000000" w:rsidRDefault="00E40B7C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</w:t>
      </w:r>
      <w:r>
        <w:rPr>
          <w:rStyle w:val="s0"/>
        </w:rPr>
        <w:t>ности» таблицы:</w:t>
      </w:r>
    </w:p>
    <w:p w:rsidR="00000000" w:rsidRDefault="00E40B7C">
      <w:pPr>
        <w:pStyle w:val="pj"/>
      </w:pPr>
      <w:r>
        <w:rPr>
          <w:rStyle w:val="s0"/>
        </w:rPr>
        <w:t>в абзацах первом, втором, третьем, четвертом, пятом, шестом, седьмом, восьмом, десятом, одиннадцатом, двенадцатом, тринадцатом и восемнадцатом слова «, Директор Службы внешней разведки «Сырбар» исключить.</w:t>
      </w:r>
    </w:p>
    <w:p w:rsidR="00000000" w:rsidRDefault="00E40B7C">
      <w:pPr>
        <w:pStyle w:val="pj"/>
      </w:pPr>
      <w:r>
        <w:rPr>
          <w:rStyle w:val="s0"/>
        </w:rPr>
        <w:t>4. Секретно.</w:t>
      </w:r>
    </w:p>
    <w:p w:rsidR="00000000" w:rsidRDefault="00E40B7C">
      <w:pPr>
        <w:pStyle w:val="pj"/>
      </w:pPr>
      <w:r>
        <w:rPr>
          <w:rStyle w:val="s0"/>
        </w:rPr>
        <w:t>5. Секретно.</w:t>
      </w:r>
    </w:p>
    <w:p w:rsidR="00000000" w:rsidRDefault="00E40B7C">
      <w:pPr>
        <w:pStyle w:val="pj"/>
      </w:pPr>
      <w:r>
        <w:rPr>
          <w:rStyle w:val="s0"/>
        </w:rPr>
        <w:t xml:space="preserve">6. В </w:t>
      </w:r>
      <w:hyperlink r:id="rId2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2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</w:t>
      </w:r>
      <w:r>
        <w:rPr>
          <w:rStyle w:val="s0"/>
        </w:rPr>
        <w:t>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>строку:</w:t>
      </w:r>
    </w:p>
    <w:p w:rsidR="00000000" w:rsidRDefault="00E40B7C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5"/>
        <w:gridCol w:w="1907"/>
        <w:gridCol w:w="342"/>
        <w:gridCol w:w="2627"/>
      </w:tblGrid>
      <w:tr w:rsidR="00000000">
        <w:tc>
          <w:tcPr>
            <w:tcW w:w="2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a3"/>
            </w:pPr>
            <w:r>
              <w:rPr>
                <w:rStyle w:val="s0"/>
              </w:rPr>
              <w:t>Начальники департаментов и приравненных к ним подразделений Службы внешней разведки «Сырбар»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a3"/>
            </w:pPr>
            <w:r>
              <w:rPr>
                <w:rStyle w:val="s0"/>
              </w:rPr>
              <w:t>Директором Службы в</w:t>
            </w:r>
            <w:r>
              <w:rPr>
                <w:rStyle w:val="s0"/>
              </w:rPr>
              <w:t>нешней разведки «Сырбар»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rPr>
                <w:rFonts w:eastAsia="Times New Roman"/>
              </w:rPr>
            </w:pPr>
          </w:p>
        </w:tc>
        <w:tc>
          <w:tcPr>
            <w:tcW w:w="13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a3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E40B7C">
      <w:pPr>
        <w:pStyle w:val="pr"/>
      </w:pPr>
      <w:r>
        <w:rPr>
          <w:rStyle w:val="s0"/>
        </w:rPr>
        <w:t>»</w:t>
      </w:r>
    </w:p>
    <w:p w:rsidR="00000000" w:rsidRDefault="00E40B7C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5"/>
        <w:gridCol w:w="1907"/>
        <w:gridCol w:w="342"/>
        <w:gridCol w:w="2627"/>
      </w:tblGrid>
      <w:tr w:rsidR="00000000">
        <w:tc>
          <w:tcPr>
            <w:tcW w:w="2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pj"/>
            </w:pPr>
            <w:r>
              <w:rPr>
                <w:rStyle w:val="s0"/>
              </w:rPr>
              <w:t>Заместители Директора Службы внешней разведки КНБ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pj"/>
            </w:pPr>
            <w:r>
              <w:rPr>
                <w:rStyle w:val="s0"/>
              </w:rPr>
              <w:t>Председателем КНБ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rPr>
                <w:rFonts w:eastAsia="Times New Roman"/>
              </w:rPr>
            </w:pPr>
          </w:p>
        </w:tc>
        <w:tc>
          <w:tcPr>
            <w:tcW w:w="13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40B7C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E40B7C">
      <w:pPr>
        <w:pStyle w:val="pr"/>
      </w:pPr>
      <w:r>
        <w:rPr>
          <w:rStyle w:val="s0"/>
        </w:rPr>
        <w:t>»;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2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 назначения на должность и освобождения от должности политических государственных служащих и иных должностных лиц Республики Казахстан, утвержде</w:t>
      </w:r>
      <w:r>
        <w:rPr>
          <w:rStyle w:val="s0"/>
        </w:rPr>
        <w:t>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абзац второй подпункта 1) </w:t>
      </w:r>
      <w:hyperlink r:id="rId29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«заместители Председателя Комитета национальной безопасности, Директор Службы пра</w:t>
      </w:r>
      <w:r>
        <w:rPr>
          <w:rStyle w:val="s0"/>
        </w:rPr>
        <w:t>вительственной связи, заместители Директора Службы внешней разведки, начальники служб и их заместители, начальники департаментов служб, департаментов центрального аппарата, департаментов при центральном аппарате, департаментов городов Нур-Султана, Алматы и</w:t>
      </w:r>
      <w:r>
        <w:rPr>
          <w:rStyle w:val="s0"/>
        </w:rPr>
        <w:t xml:space="preserve"> Шымкента, областей, Академии КНБ;»;</w:t>
      </w:r>
    </w:p>
    <w:p w:rsidR="00000000" w:rsidRDefault="00E40B7C">
      <w:pPr>
        <w:pStyle w:val="pj"/>
      </w:pPr>
      <w:r>
        <w:rPr>
          <w:rStyle w:val="s0"/>
        </w:rPr>
        <w:t>абзац третий подпункта 1) пункта 17 исключить.</w:t>
      </w:r>
    </w:p>
    <w:p w:rsidR="00000000" w:rsidRDefault="00E40B7C">
      <w:pPr>
        <w:pStyle w:val="pj"/>
      </w:pPr>
      <w:r>
        <w:rPr>
          <w:rStyle w:val="s0"/>
        </w:rPr>
        <w:t xml:space="preserve">7. В </w:t>
      </w:r>
      <w:hyperlink r:id="rId3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17 января 2004 года № 1283дсп «Об утверждении реестров должност</w:t>
      </w:r>
      <w:r>
        <w:rPr>
          <w:rStyle w:val="s0"/>
        </w:rPr>
        <w:t>ей военнослужащих, сотрудников специальных государственных органов, правоохранительных органов, государственной фельдъегерской службы и органов прокуратуры Республики Казахстан по категориям»: (с пометкой «Для служебного пользования»).</w:t>
      </w:r>
    </w:p>
    <w:p w:rsidR="00000000" w:rsidRDefault="00E40B7C">
      <w:pPr>
        <w:pStyle w:val="pj"/>
      </w:pPr>
      <w:r>
        <w:rPr>
          <w:rStyle w:val="s0"/>
        </w:rPr>
        <w:t xml:space="preserve">8. В </w:t>
      </w:r>
      <w:hyperlink r:id="rId3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32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E40B7C">
      <w:pPr>
        <w:pStyle w:val="pj"/>
      </w:pPr>
      <w:r>
        <w:rPr>
          <w:rStyle w:val="s0"/>
        </w:rPr>
        <w:t>пункт 34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33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E40B7C">
      <w:pPr>
        <w:pStyle w:val="pj"/>
      </w:pPr>
      <w:r>
        <w:rPr>
          <w:rStyle w:val="s0"/>
        </w:rPr>
        <w:t>пункт 39 исключить.</w:t>
      </w:r>
    </w:p>
    <w:p w:rsidR="00000000" w:rsidRDefault="00E40B7C">
      <w:pPr>
        <w:pStyle w:val="pj"/>
      </w:pPr>
      <w:r>
        <w:rPr>
          <w:rStyle w:val="s0"/>
        </w:rPr>
        <w:t xml:space="preserve">9. В </w:t>
      </w:r>
      <w:hyperlink r:id="rId3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 мая 2011 года </w:t>
      </w:r>
      <w:r>
        <w:rPr>
          <w:rStyle w:val="s0"/>
        </w:rPr>
        <w:t>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 37, ст. 439):</w:t>
      </w:r>
    </w:p>
    <w:p w:rsidR="00000000" w:rsidRDefault="00E40B7C">
      <w:pPr>
        <w:pStyle w:val="pj"/>
      </w:pPr>
      <w:r>
        <w:rPr>
          <w:rStyle w:val="s0"/>
        </w:rPr>
        <w:t>в Положении о Координационном совете Республики Казахстан по</w:t>
      </w:r>
      <w:r>
        <w:rPr>
          <w:rStyle w:val="s0"/>
        </w:rPr>
        <w:t xml:space="preserve"> обеспечению законности, правопорядка и борьбы с преступностью,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35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слова «Директор Службы внешней разведки Республики Казахстан «Сыр</w:t>
      </w:r>
      <w:r>
        <w:rPr>
          <w:rStyle w:val="s0"/>
        </w:rPr>
        <w:t>бар»;»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10. В </w:t>
      </w:r>
      <w:hyperlink r:id="rId3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августа 2011 года № 144 «О военной форме одежды и знаках различия военнослужащих Вооруженных Сил, других войск и воинских фо</w:t>
      </w:r>
      <w:r>
        <w:rPr>
          <w:rStyle w:val="s0"/>
        </w:rPr>
        <w:t>рмирований Республики Казахстан»:</w:t>
      </w:r>
    </w:p>
    <w:p w:rsidR="00000000" w:rsidRDefault="00E40B7C">
      <w:pPr>
        <w:pStyle w:val="pj"/>
      </w:pPr>
      <w:r>
        <w:rPr>
          <w:rStyle w:val="s0"/>
        </w:rPr>
        <w:t>в описании и рисунках образцов военной формы одежды и знаков различия военнослужащих Вооруженных Сил, других войск и воинских формирований Республики Казахстан, утвержденных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37" w:anchor="sub_id=195" w:history="1">
        <w:r>
          <w:rPr>
            <w:rStyle w:val="a4"/>
          </w:rPr>
          <w:t>рисунке 195</w:t>
        </w:r>
      </w:hyperlink>
      <w:r>
        <w:rPr>
          <w:rStyle w:val="s0"/>
        </w:rPr>
        <w:t>:</w:t>
      </w:r>
    </w:p>
    <w:p w:rsidR="00000000" w:rsidRDefault="00E40B7C">
      <w:pPr>
        <w:pStyle w:val="pj"/>
      </w:pPr>
      <w:r>
        <w:rPr>
          <w:rStyle w:val="s0"/>
        </w:rPr>
        <w:t>изображения нарукавных знаков Службы внешней разведки Республики Казахстан «Сырбар»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11. В </w:t>
      </w:r>
      <w:hyperlink r:id="rId3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</w:t>
      </w:r>
      <w:r>
        <w:rPr>
          <w:rStyle w:val="s0"/>
        </w:rPr>
        <w:t xml:space="preserve">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39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</w:t>
      </w:r>
      <w:r>
        <w:rPr>
          <w:rStyle w:val="s0"/>
        </w:rPr>
        <w:t>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E40B7C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</w:t>
      </w:r>
      <w:r>
        <w:rPr>
          <w:rStyle w:val="s0"/>
        </w:rPr>
        <w:t>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E40B7C">
      <w:pPr>
        <w:pStyle w:val="pj"/>
      </w:pPr>
      <w:r>
        <w:rPr>
          <w:rStyle w:val="s0"/>
        </w:rPr>
        <w:t>в разделе «Медали:»:</w:t>
      </w:r>
    </w:p>
    <w:p w:rsidR="00000000" w:rsidRDefault="00E40B7C">
      <w:pPr>
        <w:pStyle w:val="pj"/>
      </w:pPr>
      <w:r>
        <w:rPr>
          <w:rStyle w:val="s0"/>
        </w:rPr>
        <w:t>пункт 9 искл</w:t>
      </w:r>
      <w:r>
        <w:rPr>
          <w:rStyle w:val="s0"/>
        </w:rPr>
        <w:t>ючить;</w:t>
      </w:r>
    </w:p>
    <w:p w:rsidR="00000000" w:rsidRDefault="00E40B7C">
      <w:pPr>
        <w:pStyle w:val="pj"/>
      </w:pPr>
      <w:r>
        <w:rPr>
          <w:rStyle w:val="s0"/>
        </w:rPr>
        <w:t>в разделе «Нагрудные знаки:»:</w:t>
      </w:r>
    </w:p>
    <w:p w:rsidR="00000000" w:rsidRDefault="00E40B7C">
      <w:pPr>
        <w:pStyle w:val="pj"/>
      </w:pPr>
      <w:r>
        <w:rPr>
          <w:rStyle w:val="s0"/>
        </w:rPr>
        <w:t>пункт 9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40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</w:t>
      </w:r>
      <w:r>
        <w:rPr>
          <w:rStyle w:val="s0"/>
        </w:rPr>
        <w:t>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 (далее - Описания):</w:t>
      </w:r>
    </w:p>
    <w:p w:rsidR="00000000" w:rsidRDefault="00E40B7C">
      <w:pPr>
        <w:pStyle w:val="pj"/>
      </w:pPr>
      <w:r>
        <w:rPr>
          <w:rStyle w:val="s0"/>
        </w:rPr>
        <w:t>раздел «Медали Службы внешней разведки Республик</w:t>
      </w:r>
      <w:r>
        <w:rPr>
          <w:rStyle w:val="s0"/>
        </w:rPr>
        <w:t>и Казахстан «Сырбар» исключить;</w:t>
      </w:r>
    </w:p>
    <w:p w:rsidR="00000000" w:rsidRDefault="00E40B7C">
      <w:pPr>
        <w:pStyle w:val="pj"/>
      </w:pPr>
      <w:r>
        <w:rPr>
          <w:rStyle w:val="s0"/>
        </w:rPr>
        <w:t>раздел «Нагрудные знаки Службы внешней разведки Республики Казахстан «Сырбар» исключить;</w:t>
      </w:r>
    </w:p>
    <w:p w:rsidR="00000000" w:rsidRDefault="00E40B7C">
      <w:pPr>
        <w:pStyle w:val="pj"/>
      </w:pPr>
      <w:hyperlink r:id="rId41" w:anchor="sub_id=144" w:history="1">
        <w:r>
          <w:rPr>
            <w:rStyle w:val="a4"/>
          </w:rPr>
          <w:t>приложения 44, 45, 46, 47, 48, 48-1</w:t>
        </w:r>
      </w:hyperlink>
      <w:r>
        <w:rPr>
          <w:rStyle w:val="s0"/>
        </w:rPr>
        <w:t xml:space="preserve">, </w:t>
      </w:r>
      <w:hyperlink r:id="rId42" w:anchor="sub_id=1100" w:history="1">
        <w:r>
          <w:rPr>
            <w:rStyle w:val="a4"/>
          </w:rPr>
          <w:t>100 и 100-1</w:t>
        </w:r>
      </w:hyperlink>
      <w:r>
        <w:rPr>
          <w:rStyle w:val="s0"/>
        </w:rPr>
        <w:t xml:space="preserve"> к Описаниям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4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</w:t>
      </w:r>
      <w:r>
        <w:rPr>
          <w:rStyle w:val="s0"/>
        </w:rPr>
        <w:t>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</w:t>
      </w:r>
      <w:r>
        <w:rPr>
          <w:rStyle w:val="s0"/>
        </w:rPr>
        <w:t>ганов, судов, Вооруженных Сил, других войск и воинских формирований, утвержденных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44" w:anchor="sub_id=2300" w:history="1">
        <w:r>
          <w:rPr>
            <w:rStyle w:val="a4"/>
          </w:rPr>
          <w:t>разделе</w:t>
        </w:r>
      </w:hyperlink>
      <w:r>
        <w:rPr>
          <w:rStyle w:val="s0"/>
        </w:rPr>
        <w:t xml:space="preserve"> «3. Основания награждения ведомственными наградами»:</w:t>
      </w:r>
    </w:p>
    <w:p w:rsidR="00000000" w:rsidRDefault="00E40B7C">
      <w:pPr>
        <w:pStyle w:val="pj"/>
      </w:pPr>
      <w:r>
        <w:rPr>
          <w:rStyle w:val="s0"/>
        </w:rPr>
        <w:t>в подра</w:t>
      </w:r>
      <w:r>
        <w:rPr>
          <w:rStyle w:val="s0"/>
        </w:rPr>
        <w:t xml:space="preserve">зделе «Медаль «Ұлттық қауіпсіздік комитетінің ардагері» </w:t>
      </w:r>
      <w:hyperlink r:id="rId45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«31. Медалью «Ұлттық қауіпсіздік комитетінің ардагері» награждаются сотрудники</w:t>
      </w:r>
      <w:r>
        <w:rPr>
          <w:rStyle w:val="s0"/>
        </w:rPr>
        <w:t xml:space="preserve"> и военнослужащие органов национальной безопасности Республики Казахстан за многолетнюю и плодотворную работу, положительно характеризуемые по службе и имеющие общую выслугу 25 и более календарных лет в специальных государственных органах Республики Казахс</w:t>
      </w:r>
      <w:r>
        <w:rPr>
          <w:rStyle w:val="s0"/>
        </w:rPr>
        <w:t>тан.»;</w:t>
      </w:r>
    </w:p>
    <w:p w:rsidR="00000000" w:rsidRDefault="00E40B7C">
      <w:pPr>
        <w:pStyle w:val="pj"/>
      </w:pPr>
      <w:r>
        <w:rPr>
          <w:rStyle w:val="s0"/>
        </w:rPr>
        <w:t xml:space="preserve">в подразделе «Медаль «Ұлттық қауіпсіздік қалқаны» I, II, III степеней» </w:t>
      </w:r>
      <w:hyperlink r:id="rId46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«34. Медаль «Ұлттық қауіпсіздік қалқаны» состоит из трех</w:t>
      </w:r>
      <w:r>
        <w:rPr>
          <w:rStyle w:val="s0"/>
        </w:rPr>
        <w:t xml:space="preserve"> степеней:</w:t>
      </w:r>
    </w:p>
    <w:p w:rsidR="00000000" w:rsidRDefault="00E40B7C">
      <w:pPr>
        <w:pStyle w:val="pj"/>
      </w:pPr>
      <w:r>
        <w:rPr>
          <w:rStyle w:val="s0"/>
        </w:rPr>
        <w:t>1) медаль «Ұлттық қауіпсіздік қалқаны» I степени − для награждения за 20 лет выслуги в специальных государственных органах Республики Казахстан;</w:t>
      </w:r>
    </w:p>
    <w:p w:rsidR="00000000" w:rsidRDefault="00E40B7C">
      <w:pPr>
        <w:pStyle w:val="pj"/>
      </w:pPr>
      <w:r>
        <w:rPr>
          <w:rStyle w:val="s0"/>
        </w:rPr>
        <w:t xml:space="preserve">2) медаль «Ұлттық қауіпсіздік қалқаны» II степени − для награждения за 15 лет выслуги в специальных </w:t>
      </w:r>
      <w:r>
        <w:rPr>
          <w:rStyle w:val="s0"/>
        </w:rPr>
        <w:t>государственных органах Республики Казахстан;</w:t>
      </w:r>
    </w:p>
    <w:p w:rsidR="00000000" w:rsidRDefault="00E40B7C">
      <w:pPr>
        <w:pStyle w:val="pj"/>
      </w:pPr>
      <w:r>
        <w:rPr>
          <w:rStyle w:val="s0"/>
        </w:rPr>
        <w:t>3) медаль «Ұлттық қауіпсіздік қалқаны» III степени − для награждения за 10 лет выслуги в специальных государственных органах Республики Казахстан.»;</w:t>
      </w:r>
    </w:p>
    <w:p w:rsidR="00000000" w:rsidRDefault="00E40B7C">
      <w:pPr>
        <w:pStyle w:val="pj"/>
      </w:pPr>
      <w:r>
        <w:rPr>
          <w:rStyle w:val="s0"/>
        </w:rPr>
        <w:t>подразделы «Медаль «Сырбар» қызметінің ардагері» и «Медаль «С</w:t>
      </w:r>
      <w:r>
        <w:rPr>
          <w:rStyle w:val="s0"/>
        </w:rPr>
        <w:t>ыртқы барлауға қосқан үлесі үшін»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подразделе «Нагрудный знак «Ұлттық қауіпсіздік комитетінің құрметті қызметкері» </w:t>
      </w:r>
      <w:hyperlink r:id="rId47" w:anchor="sub_id=5900" w:history="1">
        <w:r>
          <w:rPr>
            <w:rStyle w:val="a4"/>
          </w:rPr>
          <w:t>пункт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«59. На</w:t>
      </w:r>
      <w:r>
        <w:rPr>
          <w:rStyle w:val="s0"/>
        </w:rPr>
        <w:t>грудным знаком «Ұлттық қауіпсіздік комитетінің құрметті қызметкері» награждаются:</w:t>
      </w:r>
    </w:p>
    <w:p w:rsidR="00000000" w:rsidRDefault="00E40B7C">
      <w:pPr>
        <w:pStyle w:val="pj"/>
      </w:pPr>
      <w:r>
        <w:rPr>
          <w:rStyle w:val="s0"/>
        </w:rPr>
        <w:t xml:space="preserve">сотрудники и военнослужащие органов национальной безопасности Республики Казахстан, прослужившие в специальных государственных органах (органах государственной безопасности) </w:t>
      </w:r>
      <w:r>
        <w:rPr>
          <w:rStyle w:val="s0"/>
        </w:rPr>
        <w:t>Республики Казахстан не менее 20 лет в календарном исчислении, за значительный вклад в обеспечение национальной безопасности, а также достигнутые результаты в оперативно-служебной деятельности, боевой и профессиональной подготовке, отличное выполнение опер</w:t>
      </w:r>
      <w:r>
        <w:rPr>
          <w:rStyle w:val="s0"/>
        </w:rPr>
        <w:t>ативных и боевых заданий, проявление при этом инициативы и настойчивости, успехи в воспитании и обучении кадров, укрепление служебной (воинской) дисциплины;</w:t>
      </w:r>
    </w:p>
    <w:p w:rsidR="00000000" w:rsidRDefault="00E40B7C">
      <w:pPr>
        <w:pStyle w:val="pj"/>
      </w:pPr>
      <w:r>
        <w:rPr>
          <w:rStyle w:val="s0"/>
        </w:rPr>
        <w:t>иные лица, в том числе граждане иностранных государств, внесшие значительный вклад в обеспечение на</w:t>
      </w:r>
      <w:r>
        <w:rPr>
          <w:rStyle w:val="s0"/>
        </w:rPr>
        <w:t>циональной безопасности Республики Казахстан.»;</w:t>
      </w:r>
    </w:p>
    <w:p w:rsidR="00000000" w:rsidRDefault="00E40B7C">
      <w:pPr>
        <w:pStyle w:val="pj"/>
      </w:pPr>
      <w:r>
        <w:rPr>
          <w:rStyle w:val="s0"/>
        </w:rPr>
        <w:t>подразделы «Нагрудный знак «Сырбар» қызметінің үздігі» и «Нагрудный знак «Сыртқы барлау құрметті қызметкері» исключить.</w:t>
      </w:r>
    </w:p>
    <w:p w:rsidR="00000000" w:rsidRDefault="00E40B7C">
      <w:pPr>
        <w:pStyle w:val="pj"/>
      </w:pPr>
      <w:r>
        <w:rPr>
          <w:rStyle w:val="s0"/>
        </w:rPr>
        <w:t>12. Секретно.</w:t>
      </w:r>
    </w:p>
    <w:p w:rsidR="00000000" w:rsidRDefault="00E40B7C">
      <w:pPr>
        <w:pStyle w:val="pj"/>
      </w:pPr>
      <w:r>
        <w:rPr>
          <w:rStyle w:val="s0"/>
        </w:rPr>
        <w:t xml:space="preserve">13. В </w:t>
      </w:r>
      <w:hyperlink r:id="rId48" w:history="1">
        <w:r>
          <w:rPr>
            <w:rStyle w:val="a4"/>
          </w:rPr>
          <w:t>Ука</w:t>
        </w:r>
        <w:r>
          <w:rPr>
            <w:rStyle w:val="a4"/>
          </w:rPr>
          <w:t>з</w:t>
        </w:r>
      </w:hyperlink>
      <w:r>
        <w:rPr>
          <w:rStyle w:val="s0"/>
        </w:rPr>
        <w:t xml:space="preserve"> Президента Республики Казахстан от 24 июня 2013 года № 588 «Об утверждении Положения об Антитеррористическом центре Республики Казахстан» (САПП Республики Казахстан, 2013 г., № 39, ст. 563):</w:t>
      </w:r>
    </w:p>
    <w:p w:rsidR="00000000" w:rsidRDefault="00E40B7C">
      <w:pPr>
        <w:pStyle w:val="pj"/>
      </w:pPr>
      <w:r>
        <w:rPr>
          <w:rStyle w:val="s0"/>
        </w:rPr>
        <w:t>в Положении об Антитеррористическом центре Республики Казахстан</w:t>
      </w:r>
      <w:r>
        <w:rPr>
          <w:rStyle w:val="s0"/>
        </w:rPr>
        <w:t>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подпункте 11) </w:t>
      </w:r>
      <w:hyperlink r:id="rId49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слова «Службы внешней разведки Республики Казахстан «Сырбар»,»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подпункт 2) </w:t>
      </w:r>
      <w:hyperlink r:id="rId50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исключить.</w:t>
      </w:r>
    </w:p>
    <w:p w:rsidR="00000000" w:rsidRDefault="00E40B7C">
      <w:pPr>
        <w:pStyle w:val="pj"/>
      </w:pPr>
      <w:r>
        <w:rPr>
          <w:rStyle w:val="s0"/>
        </w:rPr>
        <w:t xml:space="preserve">14. В </w:t>
      </w:r>
      <w:hyperlink r:id="rId5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9 августа 2013 года № 611 «Об утверждении Правил организации и функционирования государственной системы мониторинга информации и оповещения населения о возникновении угрозы акта терроризма» (САПП Республики Казахстан 2013</w:t>
      </w:r>
      <w:r>
        <w:rPr>
          <w:rStyle w:val="s0"/>
        </w:rPr>
        <w:t xml:space="preserve"> г., № 44, ст. 647):</w:t>
      </w:r>
    </w:p>
    <w:p w:rsidR="00000000" w:rsidRDefault="00E40B7C">
      <w:pPr>
        <w:pStyle w:val="pj"/>
      </w:pPr>
      <w:r>
        <w:rPr>
          <w:rStyle w:val="s0"/>
        </w:rPr>
        <w:t>в Правилах организации и функционирования государственной системы мониторинга информации и оповещения населения о возникновении угрозы акта терроризма, утвержденных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52" w:anchor="sub_id=400" w:history="1">
        <w:r>
          <w:rPr>
            <w:rStyle w:val="a4"/>
          </w:rPr>
          <w:t>пункте 4</w:t>
        </w:r>
      </w:hyperlink>
      <w:r>
        <w:rPr>
          <w:rStyle w:val="s0"/>
        </w:rPr>
        <w:t>:</w:t>
      </w:r>
    </w:p>
    <w:p w:rsidR="00000000" w:rsidRDefault="00E40B7C">
      <w:pPr>
        <w:pStyle w:val="pj"/>
      </w:pPr>
      <w:r>
        <w:rPr>
          <w:rStyle w:val="s0"/>
        </w:rPr>
        <w:t>абзац девятый изложить в следующей редакции:</w:t>
      </w:r>
    </w:p>
    <w:p w:rsidR="00000000" w:rsidRDefault="00E40B7C">
      <w:pPr>
        <w:pStyle w:val="pj"/>
      </w:pPr>
      <w:r>
        <w:rPr>
          <w:rStyle w:val="s0"/>
        </w:rPr>
        <w:t>«Министерство индустрии и инфраструктурного развития Республики Казахстан;»;</w:t>
      </w:r>
    </w:p>
    <w:p w:rsidR="00000000" w:rsidRDefault="00E40B7C">
      <w:pPr>
        <w:pStyle w:val="pj"/>
      </w:pPr>
      <w:r>
        <w:rPr>
          <w:rStyle w:val="s0"/>
        </w:rPr>
        <w:t>абзац двенадцатый исключить.</w:t>
      </w:r>
    </w:p>
    <w:p w:rsidR="00000000" w:rsidRDefault="00E40B7C">
      <w:pPr>
        <w:pStyle w:val="pj"/>
      </w:pPr>
      <w:r>
        <w:rPr>
          <w:rStyle w:val="s0"/>
        </w:rPr>
        <w:t xml:space="preserve">15. В </w:t>
      </w:r>
      <w:hyperlink r:id="rId5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29 августа 2013 года № 627 «Об утверждении видов и описании специальной формы одежды сотрудников специальных государственных органов Республики Казахстан»:</w:t>
      </w:r>
    </w:p>
    <w:p w:rsidR="00000000" w:rsidRDefault="00E40B7C">
      <w:pPr>
        <w:pStyle w:val="pj"/>
      </w:pPr>
      <w:r>
        <w:rPr>
          <w:rStyle w:val="s0"/>
        </w:rPr>
        <w:t>в видах и описании специальной формы одежды сотру</w:t>
      </w:r>
      <w:r>
        <w:rPr>
          <w:rStyle w:val="s0"/>
        </w:rPr>
        <w:t>дников специальных государственных органов Республики Казахстан, утвержденных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подпункте 2) </w:t>
      </w:r>
      <w:hyperlink r:id="rId5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слова «уполномоченному органу в сфере внешней разве</w:t>
      </w:r>
      <w:r>
        <w:rPr>
          <w:rStyle w:val="s0"/>
        </w:rPr>
        <w:t>дки,»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55" w:anchor="sub_id=2400" w:history="1">
        <w:r>
          <w:rPr>
            <w:rStyle w:val="a4"/>
          </w:rPr>
          <w:t>пункте 24</w:t>
        </w:r>
      </w:hyperlink>
      <w:r>
        <w:rPr>
          <w:rStyle w:val="s0"/>
        </w:rPr>
        <w:t xml:space="preserve"> слова «и Службе внешней разведки Республики Казахстан «Сырбар» исключить;</w:t>
      </w:r>
    </w:p>
    <w:p w:rsidR="00000000" w:rsidRDefault="00E40B7C">
      <w:pPr>
        <w:pStyle w:val="pj"/>
      </w:pPr>
      <w:hyperlink r:id="rId56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подпункте 1) </w:t>
      </w:r>
      <w:hyperlink r:id="rId57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подпункте 1) </w:t>
      </w:r>
      <w:hyperlink r:id="rId58" w:anchor="sub_id=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подпункт 3) </w:t>
      </w:r>
      <w:hyperlink r:id="rId59" w:anchor="sub_id=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исключить;</w:t>
      </w:r>
    </w:p>
    <w:p w:rsidR="00000000" w:rsidRDefault="00E40B7C">
      <w:pPr>
        <w:pStyle w:val="pj"/>
      </w:pPr>
      <w:r>
        <w:rPr>
          <w:rStyle w:val="s0"/>
        </w:rPr>
        <w:t>в ра</w:t>
      </w:r>
      <w:r>
        <w:rPr>
          <w:rStyle w:val="s0"/>
        </w:rPr>
        <w:t>зделе «Рисунки образцов специальной формы одежды сотрудников специальных государственных органов Республики Казахстан»:</w:t>
      </w:r>
    </w:p>
    <w:p w:rsidR="00000000" w:rsidRDefault="00E40B7C">
      <w:pPr>
        <w:pStyle w:val="pj"/>
      </w:pPr>
      <w:hyperlink r:id="rId60" w:anchor="sub_id=20" w:history="1">
        <w:r>
          <w:rPr>
            <w:rStyle w:val="a4"/>
          </w:rPr>
          <w:t>рисунок 20</w:t>
        </w:r>
      </w:hyperlink>
      <w:r>
        <w:rPr>
          <w:rStyle w:val="s0"/>
        </w:rPr>
        <w:t xml:space="preserve">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w:anchor="sub2300" w:history="1">
        <w:r>
          <w:rPr>
            <w:rStyle w:val="a4"/>
          </w:rPr>
          <w:t>рисунках 23, 24 и 25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w:anchor="sub2600" w:history="1">
        <w:r>
          <w:rPr>
            <w:rStyle w:val="a4"/>
          </w:rPr>
          <w:t>рисунке 26</w:t>
        </w:r>
      </w:hyperlink>
      <w:r>
        <w:rPr>
          <w:rStyle w:val="s0"/>
        </w:rPr>
        <w:t>:</w:t>
      </w:r>
    </w:p>
    <w:p w:rsidR="00000000" w:rsidRDefault="00E40B7C">
      <w:pPr>
        <w:pStyle w:val="pj"/>
      </w:pPr>
      <w:r>
        <w:rPr>
          <w:rStyle w:val="s0"/>
        </w:rPr>
        <w:t>изображения кокарды с эмблемой к головным уборам повседневно-полевым Службы внешней разведки Республики Казахстан «Сы</w:t>
      </w:r>
      <w:r>
        <w:rPr>
          <w:rStyle w:val="s0"/>
        </w:rPr>
        <w:t>рбар»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16. В </w:t>
      </w:r>
      <w:hyperlink r:id="rId6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июля 2014 года № 849 «Об определении компетентных органов от Республики Казахстан по Соглашению о сотрудничестве в подготовке </w:t>
      </w:r>
      <w:r>
        <w:rPr>
          <w:rStyle w:val="s0"/>
        </w:rPr>
        <w:t>специалистов антитеррористических подразделений в учебных заведениях компетентных органов государств-участников Содружества Независимых Государств»:</w:t>
      </w:r>
    </w:p>
    <w:p w:rsidR="00000000" w:rsidRDefault="00E40B7C">
      <w:pPr>
        <w:pStyle w:val="pj"/>
      </w:pPr>
      <w:r>
        <w:rPr>
          <w:rStyle w:val="s0"/>
        </w:rPr>
        <w:t>в пункте 1 слова «Службу внешней разведки Республики Казахстан «Сырбар»,»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17. В </w:t>
      </w:r>
      <w:hyperlink r:id="rId6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августа 2016 года № 310 «О мерах по реализации Соглашения о подготовке военных кадров для государств-членов Организации Договора о коллективной безопасности»:</w:t>
      </w:r>
    </w:p>
    <w:p w:rsidR="00000000" w:rsidRDefault="00E40B7C">
      <w:pPr>
        <w:pStyle w:val="pj"/>
      </w:pPr>
      <w:r>
        <w:rPr>
          <w:rStyle w:val="s0"/>
        </w:rPr>
        <w:t>в пун</w:t>
      </w:r>
      <w:r>
        <w:rPr>
          <w:rStyle w:val="s0"/>
        </w:rPr>
        <w:t>кте 1 слова «и Службу внешней разведки Республики Казахстан «Сырбар» исключить.</w:t>
      </w:r>
    </w:p>
    <w:p w:rsidR="00000000" w:rsidRDefault="00E40B7C">
      <w:pPr>
        <w:pStyle w:val="pj"/>
      </w:pPr>
      <w:r>
        <w:rPr>
          <w:rStyle w:val="s0"/>
        </w:rPr>
        <w:t>18. Секретно.</w:t>
      </w:r>
    </w:p>
    <w:p w:rsidR="00000000" w:rsidRDefault="00E40B7C">
      <w:pPr>
        <w:pStyle w:val="pj"/>
      </w:pPr>
      <w:r>
        <w:rPr>
          <w:rStyle w:val="s0"/>
        </w:rPr>
        <w:t xml:space="preserve">19. В </w:t>
      </w:r>
      <w:hyperlink r:id="rId6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февраля 2019 года № 838 «О некоторых вопросах Со</w:t>
      </w:r>
      <w:r>
        <w:rPr>
          <w:rStyle w:val="s0"/>
        </w:rPr>
        <w:t>вета Безопасности Республики Казахстан»:</w:t>
      </w:r>
    </w:p>
    <w:p w:rsidR="00000000" w:rsidRDefault="00E40B7C">
      <w:pPr>
        <w:pStyle w:val="pj"/>
      </w:pPr>
      <w:r>
        <w:rPr>
          <w:rStyle w:val="s0"/>
        </w:rPr>
        <w:t>в Положении о Совете Безопасности Республики Казахстан, утвержденном вышеназванным Указом:</w:t>
      </w:r>
    </w:p>
    <w:p w:rsidR="00000000" w:rsidRDefault="00E40B7C">
      <w:pPr>
        <w:pStyle w:val="pj"/>
      </w:pPr>
      <w:r>
        <w:rPr>
          <w:rStyle w:val="s0"/>
        </w:rPr>
        <w:t xml:space="preserve">в </w:t>
      </w:r>
      <w:hyperlink r:id="rId64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«, Директор Службы внешней</w:t>
      </w:r>
      <w:r>
        <w:rPr>
          <w:rStyle w:val="s0"/>
        </w:rPr>
        <w:t xml:space="preserve"> разведки Республики Казахстан «Сырбар» исключить.</w:t>
      </w:r>
    </w:p>
    <w:p w:rsidR="00000000" w:rsidRDefault="00E40B7C">
      <w:pPr>
        <w:pStyle w:val="pj"/>
      </w:pPr>
      <w:r>
        <w:rPr>
          <w:rStyle w:val="s0"/>
        </w:rPr>
        <w:t xml:space="preserve">20. В </w:t>
      </w:r>
      <w:hyperlink r:id="rId6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6 июня 2019 года № 65 «Об определении компетентных органов по реализации Соглашения государств</w:t>
      </w:r>
      <w:r>
        <w:rPr>
          <w:rStyle w:val="s0"/>
        </w:rPr>
        <w:t xml:space="preserve"> - участников Содружества Независимых Государств о сотрудничестве в материально-техническом обеспечении компетентных органов, осуществляющих борьбу с терроризмом и иными насильственными проявлениями экстремизма»:</w:t>
      </w:r>
    </w:p>
    <w:p w:rsidR="00000000" w:rsidRDefault="00E40B7C">
      <w:pPr>
        <w:pStyle w:val="pj"/>
      </w:pPr>
      <w:r>
        <w:rPr>
          <w:rStyle w:val="s0"/>
        </w:rPr>
        <w:t>в пункте 1:</w:t>
      </w:r>
    </w:p>
    <w:p w:rsidR="00000000" w:rsidRDefault="00E40B7C">
      <w:pPr>
        <w:pStyle w:val="pj"/>
      </w:pPr>
      <w:r>
        <w:rPr>
          <w:rStyle w:val="s0"/>
        </w:rPr>
        <w:t>слова «Службу внешней разведки Республики Казахстан «Сырбар»,» исключить;</w:t>
      </w:r>
    </w:p>
    <w:p w:rsidR="00000000" w:rsidRDefault="00E40B7C">
      <w:pPr>
        <w:pStyle w:val="pj"/>
      </w:pPr>
      <w:r>
        <w:rPr>
          <w:rStyle w:val="s0"/>
        </w:rPr>
        <w:t>слова «Министерство цифрового развития, оборонной и аэрокосмической промышленности Республики Казахстан» заменить словами «Министерство цифрового развития, инноваций и аэрокосмическо</w:t>
      </w:r>
      <w:r>
        <w:rPr>
          <w:rStyle w:val="s0"/>
        </w:rPr>
        <w:t>й промышленности Республики Казахстан».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r"/>
      </w:pPr>
      <w:bookmarkStart w:id="7" w:name="SUB2"/>
      <w:bookmarkEnd w:id="7"/>
      <w:r>
        <w:rPr>
          <w:rStyle w:val="s0"/>
        </w:rPr>
        <w:t>ПРИЛОЖЕНИЕ</w:t>
      </w:r>
    </w:p>
    <w:p w:rsidR="00000000" w:rsidRDefault="00E40B7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E40B7C">
      <w:pPr>
        <w:pStyle w:val="pr"/>
      </w:pPr>
      <w:r>
        <w:rPr>
          <w:rStyle w:val="s0"/>
        </w:rPr>
        <w:t>Республики Казахстан</w:t>
      </w:r>
    </w:p>
    <w:p w:rsidR="00000000" w:rsidRDefault="00E40B7C">
      <w:pPr>
        <w:pStyle w:val="pr"/>
      </w:pPr>
      <w:r>
        <w:rPr>
          <w:rStyle w:val="s0"/>
        </w:rPr>
        <w:t>от 18 сентября 2019 года № 163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E40B7C">
      <w:pPr>
        <w:pStyle w:val="pj"/>
      </w:pPr>
      <w:r>
        <w:rPr>
          <w:rStyle w:val="s0"/>
        </w:rPr>
        <w:t> </w:t>
      </w:r>
    </w:p>
    <w:p w:rsidR="00000000" w:rsidRDefault="00E40B7C">
      <w:pPr>
        <w:pStyle w:val="pj"/>
      </w:pPr>
      <w:r>
        <w:rPr>
          <w:rStyle w:val="s0"/>
        </w:rPr>
        <w:t xml:space="preserve">1. </w:t>
      </w:r>
      <w:hyperlink r:id="rId6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>2. Указ Президента Республики Казахстан от 6 янва</w:t>
      </w:r>
      <w:r>
        <w:rPr>
          <w:rStyle w:val="s0"/>
        </w:rPr>
        <w:t>ря 2011 № 1135 «О внесении изменения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3. </w:t>
      </w:r>
      <w:hyperlink r:id="rId6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</w:t>
      </w:r>
      <w:r>
        <w:rPr>
          <w:rStyle w:val="s0"/>
        </w:rPr>
        <w:t>езидента Республики Казахстан от 1 февраля 2011 года № 1147 «О воинских символах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4. </w:t>
      </w:r>
      <w:hyperlink r:id="rId6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22 июля 2011</w:t>
      </w:r>
      <w:r>
        <w:rPr>
          <w:rStyle w:val="s0"/>
        </w:rPr>
        <w:t xml:space="preserve"> № 126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5. </w:t>
      </w:r>
      <w:hyperlink r:id="rId6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</w:t>
      </w:r>
      <w:r>
        <w:rPr>
          <w:rStyle w:val="s0"/>
        </w:rPr>
        <w:t xml:space="preserve"> Республики Казахстан от 13 марта 2012 года № 281 «О внесении изменения и дополнения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6. </w:t>
      </w:r>
      <w:hyperlink r:id="rId7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мая 2013 года № 559 «О внесении изменения в Указ Президента Республики Казахстан от 26 марта 2009 года № 773 «О некоторых вопросах Службы внешней разведки Республики Казахст</w:t>
      </w:r>
      <w:r>
        <w:rPr>
          <w:rStyle w:val="s0"/>
        </w:rPr>
        <w:t>ан «Сырбар».</w:t>
      </w:r>
    </w:p>
    <w:p w:rsidR="00000000" w:rsidRDefault="00E40B7C">
      <w:pPr>
        <w:pStyle w:val="pj"/>
      </w:pPr>
      <w:r>
        <w:rPr>
          <w:rStyle w:val="s0"/>
        </w:rPr>
        <w:t>7. Указ Президента Республики Казахстан от 12 февраля 2014 года № 752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8. </w:t>
      </w:r>
      <w:hyperlink r:id="rId7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июля 2014 года № 863 «О внесении изменений и дополнений в Указ Президента Республики Казахстан от 26 марта 2009 года № 773 «О некоторых вопросах Службы </w:t>
      </w:r>
      <w:r>
        <w:rPr>
          <w:rStyle w:val="s0"/>
        </w:rPr>
        <w:t>внешней разведки Республики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>9. Указ Президента Республики Казахстан от 9 сентября 2015 года № 84 «О внесении дополнения в Указ Президента Республики Казахстан от 26 марта 2009 года № 773 «О некоторых вопросах Службы внешней разведки Рес</w:t>
      </w:r>
      <w:r>
        <w:rPr>
          <w:rStyle w:val="s0"/>
        </w:rPr>
        <w:t>публики Казахстан «Сырбар».</w:t>
      </w:r>
    </w:p>
    <w:p w:rsidR="00000000" w:rsidRDefault="00E40B7C">
      <w:pPr>
        <w:pStyle w:val="pj"/>
      </w:pPr>
      <w:r>
        <w:rPr>
          <w:rStyle w:val="s0"/>
        </w:rPr>
        <w:t xml:space="preserve">10. </w:t>
      </w:r>
      <w:hyperlink r:id="rId72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акты Президента Республики Казахстан, утвержденных Указом Президента Республики </w:t>
      </w:r>
      <w:r>
        <w:rPr>
          <w:rStyle w:val="s0"/>
        </w:rPr>
        <w:t>Казахстан от 14 марта 2017 года № 446 «О внесении изменений и дополнений в некоторые акты Президента Республики Казахстан» (САПП Республики Казахстан, 2017 г., № 11, ст. 59).</w:t>
      </w:r>
    </w:p>
    <w:p w:rsidR="00000000" w:rsidRDefault="00E40B7C">
      <w:pPr>
        <w:pStyle w:val="pj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B7C" w:rsidRDefault="00E40B7C" w:rsidP="00E40B7C">
      <w:r>
        <w:separator/>
      </w:r>
    </w:p>
  </w:endnote>
  <w:endnote w:type="continuationSeparator" w:id="0">
    <w:p w:rsidR="00E40B7C" w:rsidRDefault="00E40B7C" w:rsidP="00E40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B7C" w:rsidRDefault="00E40B7C" w:rsidP="00E40B7C">
      <w:r>
        <w:separator/>
      </w:r>
    </w:p>
  </w:footnote>
  <w:footnote w:type="continuationSeparator" w:id="0">
    <w:p w:rsidR="00E40B7C" w:rsidRDefault="00E40B7C" w:rsidP="00E40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 w:rsidP="00E40B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B7C" w:rsidRPr="00E40B7C" w:rsidRDefault="00E40B7C" w:rsidP="00E40B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18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7C" w:rsidRDefault="00E40B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B7C"/>
    <w:rsid w:val="00E40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B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B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B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B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B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B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B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B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87713" TargetMode="External"/><Relationship Id="rId18" Type="http://schemas.openxmlformats.org/officeDocument/2006/relationships/hyperlink" Target="http://online.zakon.kz/Document/?doc_id=1005395" TargetMode="External"/><Relationship Id="rId26" Type="http://schemas.openxmlformats.org/officeDocument/2006/relationships/hyperlink" Target="http://online.zakon.kz/Document/?doc_id=1032763" TargetMode="External"/><Relationship Id="rId39" Type="http://schemas.openxmlformats.org/officeDocument/2006/relationships/hyperlink" Target="http://online.zakon.kz/Document/?doc_id=31068513" TargetMode="External"/><Relationship Id="rId21" Type="http://schemas.openxmlformats.org/officeDocument/2006/relationships/hyperlink" Target="http://online.zakon.kz/Document/?doc_id=1005395" TargetMode="External"/><Relationship Id="rId34" Type="http://schemas.openxmlformats.org/officeDocument/2006/relationships/hyperlink" Target="http://online.zakon.kz/Document/?doc_id=30982800" TargetMode="External"/><Relationship Id="rId42" Type="http://schemas.openxmlformats.org/officeDocument/2006/relationships/hyperlink" Target="http://online.zakon.kz/Document/?doc_id=31068513" TargetMode="External"/><Relationship Id="rId47" Type="http://schemas.openxmlformats.org/officeDocument/2006/relationships/hyperlink" Target="http://online.zakon.kz/Document/?doc_id=31068513" TargetMode="External"/><Relationship Id="rId50" Type="http://schemas.openxmlformats.org/officeDocument/2006/relationships/hyperlink" Target="http://online.zakon.kz/Document/?doc_id=31412715" TargetMode="External"/><Relationship Id="rId55" Type="http://schemas.openxmlformats.org/officeDocument/2006/relationships/hyperlink" Target="http://online.zakon.kz/Document/?doc_id=31446665" TargetMode="External"/><Relationship Id="rId63" Type="http://schemas.openxmlformats.org/officeDocument/2006/relationships/hyperlink" Target="http://online.zakon.kz/Document/?doc_id=32412019" TargetMode="External"/><Relationship Id="rId68" Type="http://schemas.openxmlformats.org/officeDocument/2006/relationships/hyperlink" Target="http://online.zakon.kz/Document/?doc_id=31037074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8985939" TargetMode="External"/><Relationship Id="rId71" Type="http://schemas.openxmlformats.org/officeDocument/2006/relationships/hyperlink" Target="http://online.zakon.kz/Document/?doc_id=315875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395" TargetMode="External"/><Relationship Id="rId29" Type="http://schemas.openxmlformats.org/officeDocument/2006/relationships/hyperlink" Target="http://online.zakon.kz/Document/?doc_id=103276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7721" TargetMode="External"/><Relationship Id="rId32" Type="http://schemas.openxmlformats.org/officeDocument/2006/relationships/hyperlink" Target="http://online.zakon.kz/Document/?doc_id=30074263" TargetMode="External"/><Relationship Id="rId37" Type="http://schemas.openxmlformats.org/officeDocument/2006/relationships/hyperlink" Target="http://online.zakon.kz/Document/?doc_id=31058125" TargetMode="External"/><Relationship Id="rId40" Type="http://schemas.openxmlformats.org/officeDocument/2006/relationships/hyperlink" Target="http://online.zakon.kz/Document/?doc_id=31068513" TargetMode="External"/><Relationship Id="rId45" Type="http://schemas.openxmlformats.org/officeDocument/2006/relationships/hyperlink" Target="http://online.zakon.kz/Document/?doc_id=31068513" TargetMode="External"/><Relationship Id="rId53" Type="http://schemas.openxmlformats.org/officeDocument/2006/relationships/hyperlink" Target="http://online.zakon.kz/Document/?doc_id=31446665" TargetMode="External"/><Relationship Id="rId58" Type="http://schemas.openxmlformats.org/officeDocument/2006/relationships/hyperlink" Target="http://online.zakon.kz/Document/?doc_id=31446665" TargetMode="External"/><Relationship Id="rId66" Type="http://schemas.openxmlformats.org/officeDocument/2006/relationships/hyperlink" Target="http://online.zakon.kz/Document/?doc_id=3040277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79061" TargetMode="External"/><Relationship Id="rId10" Type="http://schemas.openxmlformats.org/officeDocument/2006/relationships/hyperlink" Target="http://online.zakon.kz/Document/?doc_id=31700173" TargetMode="External"/><Relationship Id="rId19" Type="http://schemas.openxmlformats.org/officeDocument/2006/relationships/hyperlink" Target="http://online.zakon.kz/Document/?doc_id=1005395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1068513" TargetMode="External"/><Relationship Id="rId52" Type="http://schemas.openxmlformats.org/officeDocument/2006/relationships/hyperlink" Target="http://online.zakon.kz/Document/?doc_id=31430718" TargetMode="External"/><Relationship Id="rId60" Type="http://schemas.openxmlformats.org/officeDocument/2006/relationships/hyperlink" Target="http://online.zakon.kz/Document/?doc_id=31446665" TargetMode="External"/><Relationship Id="rId65" Type="http://schemas.openxmlformats.org/officeDocument/2006/relationships/hyperlink" Target="http://online.zakon.kz/Document/?doc_id=32820669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7449" TargetMode="External"/><Relationship Id="rId14" Type="http://schemas.openxmlformats.org/officeDocument/2006/relationships/hyperlink" Target="http://online.zakon.kz/Document/?doc_id=1005395" TargetMode="External"/><Relationship Id="rId22" Type="http://schemas.openxmlformats.org/officeDocument/2006/relationships/hyperlink" Target="http://online.zakon.kz/Document/?doc_id=1015913" TargetMode="External"/><Relationship Id="rId27" Type="http://schemas.openxmlformats.org/officeDocument/2006/relationships/hyperlink" Target="http://online.zakon.kz/Document/?doc_id=1032763" TargetMode="External"/><Relationship Id="rId30" Type="http://schemas.openxmlformats.org/officeDocument/2006/relationships/hyperlink" Target="http://online.zakon.kz/Document/?doc_id=1046167" TargetMode="External"/><Relationship Id="rId35" Type="http://schemas.openxmlformats.org/officeDocument/2006/relationships/hyperlink" Target="http://online.zakon.kz/Document/?doc_id=30982800" TargetMode="External"/><Relationship Id="rId43" Type="http://schemas.openxmlformats.org/officeDocument/2006/relationships/hyperlink" Target="http://online.zakon.kz/Document/?doc_id=31068513" TargetMode="External"/><Relationship Id="rId48" Type="http://schemas.openxmlformats.org/officeDocument/2006/relationships/hyperlink" Target="http://online.zakon.kz/Document/?doc_id=31412715" TargetMode="External"/><Relationship Id="rId56" Type="http://schemas.openxmlformats.org/officeDocument/2006/relationships/hyperlink" Target="http://online.zakon.kz/Document/?doc_id=31446665" TargetMode="External"/><Relationship Id="rId64" Type="http://schemas.openxmlformats.org/officeDocument/2006/relationships/hyperlink" Target="http://online.zakon.kz/Document/?doc_id=32412019" TargetMode="External"/><Relationship Id="rId69" Type="http://schemas.openxmlformats.org/officeDocument/2006/relationships/hyperlink" Target="http://online.zakon.kz/Document/?doc_id=31147587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430718" TargetMode="External"/><Relationship Id="rId72" Type="http://schemas.openxmlformats.org/officeDocument/2006/relationships/hyperlink" Target="http://online.zakon.kz/Document/?doc_id=39526423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39091" TargetMode="External"/><Relationship Id="rId17" Type="http://schemas.openxmlformats.org/officeDocument/2006/relationships/hyperlink" Target="http://online.zakon.kz/Document/?doc_id=1005395" TargetMode="External"/><Relationship Id="rId25" Type="http://schemas.openxmlformats.org/officeDocument/2006/relationships/hyperlink" Target="http://online.zakon.kz/Document/?doc_id=1017721" TargetMode="External"/><Relationship Id="rId33" Type="http://schemas.openxmlformats.org/officeDocument/2006/relationships/hyperlink" Target="http://online.zakon.kz/Document/?doc_id=30074263" TargetMode="External"/><Relationship Id="rId38" Type="http://schemas.openxmlformats.org/officeDocument/2006/relationships/hyperlink" Target="http://online.zakon.kz/Document/?doc_id=31068513" TargetMode="External"/><Relationship Id="rId46" Type="http://schemas.openxmlformats.org/officeDocument/2006/relationships/hyperlink" Target="http://online.zakon.kz/Document/?doc_id=31068513" TargetMode="External"/><Relationship Id="rId59" Type="http://schemas.openxmlformats.org/officeDocument/2006/relationships/hyperlink" Target="http://online.zakon.kz/Document/?doc_id=31446665" TargetMode="External"/><Relationship Id="rId67" Type="http://schemas.openxmlformats.org/officeDocument/2006/relationships/hyperlink" Target="http://online.zakon.kz/Document/?doc_id=30934312" TargetMode="External"/><Relationship Id="rId20" Type="http://schemas.openxmlformats.org/officeDocument/2006/relationships/hyperlink" Target="http://online.zakon.kz/Document/?doc_id=1005395" TargetMode="External"/><Relationship Id="rId41" Type="http://schemas.openxmlformats.org/officeDocument/2006/relationships/hyperlink" Target="http://online.zakon.kz/Document/?doc_id=31068513" TargetMode="External"/><Relationship Id="rId54" Type="http://schemas.openxmlformats.org/officeDocument/2006/relationships/hyperlink" Target="http://online.zakon.kz/Document/?doc_id=31446665" TargetMode="External"/><Relationship Id="rId62" Type="http://schemas.openxmlformats.org/officeDocument/2006/relationships/hyperlink" Target="http://online.zakon.kz/Document/?doc_id=37304935" TargetMode="External"/><Relationship Id="rId70" Type="http://schemas.openxmlformats.org/officeDocument/2006/relationships/hyperlink" Target="http://online.zakon.kz/Document/?doc_id=31385090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395" TargetMode="External"/><Relationship Id="rId23" Type="http://schemas.openxmlformats.org/officeDocument/2006/relationships/hyperlink" Target="http://online.zakon.kz/Document/?doc_id=1015913" TargetMode="External"/><Relationship Id="rId28" Type="http://schemas.openxmlformats.org/officeDocument/2006/relationships/hyperlink" Target="http://online.zakon.kz/Document/?doc_id=1032763" TargetMode="External"/><Relationship Id="rId36" Type="http://schemas.openxmlformats.org/officeDocument/2006/relationships/hyperlink" Target="http://online.zakon.kz/Document/?doc_id=31058125" TargetMode="External"/><Relationship Id="rId49" Type="http://schemas.openxmlformats.org/officeDocument/2006/relationships/hyperlink" Target="http://online.zakon.kz/Document/?doc_id=31412715" TargetMode="External"/><Relationship Id="rId57" Type="http://schemas.openxmlformats.org/officeDocument/2006/relationships/hyperlink" Target="http://online.zakon.kz/Document/?doc_id=314466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4994</Words>
  <Characters>42792</Characters>
  <Application>Microsoft Office Word</Application>
  <DocSecurity>0</DocSecurity>
  <Lines>356</Lines>
  <Paragraphs>95</Paragraphs>
  <ScaleCrop>false</ScaleCrop>
  <Company>SPecialiST RePack</Company>
  <LinksUpToDate>false</LinksUpToDate>
  <CharactersWithSpaces>47691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18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2024-01-23T21:03:00Z</dcterms:created>
  <dcterms:modified xsi:type="dcterms:W3CDTF">2024-01-23T21:03:00Z</dcterms:modified>
</cp:coreProperties>
</file>