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B31EE">
      <w:pPr>
        <w:jc w:val="center"/>
      </w:pPr>
      <w:bookmarkStart w:id="0" w:name="_GoBack"/>
      <w:bookmarkEnd w:id="0"/>
      <w:r>
        <w:rPr>
          <w:rStyle w:val="s1"/>
        </w:rPr>
        <w:t xml:space="preserve">ЗАКОН </w:t>
      </w:r>
      <w:r>
        <w:rPr>
          <w:b/>
          <w:bCs/>
        </w:rPr>
        <w:br/>
      </w:r>
      <w:r>
        <w:rPr>
          <w:rStyle w:val="s1"/>
        </w:rPr>
        <w:t xml:space="preserve">РЕСПУБЛИКИ КАЗАХСТАН 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Об общественных советах</w:t>
      </w:r>
    </w:p>
    <w:p w:rsidR="00000000" w:rsidRDefault="001B31EE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</w:rPr>
          <w:t>изменениями</w:t>
        </w:r>
      </w:hyperlink>
      <w:r>
        <w:rPr>
          <w:rStyle w:val="s3"/>
        </w:rPr>
        <w:t xml:space="preserve"> от 27.02.2017 г.)</w:t>
      </w:r>
    </w:p>
    <w:p w:rsidR="00000000" w:rsidRDefault="001B31EE">
      <w:pPr>
        <w:jc w:val="center"/>
      </w:pPr>
      <w:r>
        <w:t> </w:t>
      </w:r>
    </w:p>
    <w:p w:rsidR="00000000" w:rsidRDefault="001B31EE">
      <w:pPr>
        <w:jc w:val="both"/>
      </w:pPr>
      <w:r>
        <w:rPr>
          <w:rStyle w:val="s3"/>
        </w:rPr>
        <w:t>Данная редакция действовала до внесения изменений от 11 июля 2017 года</w:t>
      </w:r>
    </w:p>
    <w:p w:rsidR="00000000" w:rsidRDefault="001B31EE">
      <w:pPr>
        <w:jc w:val="center"/>
      </w:pPr>
      <w:r>
        <w:t> </w:t>
      </w:r>
    </w:p>
    <w:p w:rsidR="00000000" w:rsidRDefault="001B31EE">
      <w:pPr>
        <w:jc w:val="both"/>
      </w:pPr>
      <w:r>
        <w:rPr>
          <w:rStyle w:val="s3"/>
        </w:rPr>
        <w:t xml:space="preserve">См.: </w:t>
      </w:r>
      <w:hyperlink r:id="rId8" w:history="1">
        <w:r>
          <w:rPr>
            <w:rStyle w:val="a3"/>
            <w:i/>
            <w:iCs/>
          </w:rPr>
          <w:t>Распоряжение</w:t>
        </w:r>
      </w:hyperlink>
      <w:r>
        <w:rPr>
          <w:rStyle w:val="s3"/>
        </w:rPr>
        <w:t xml:space="preserve"> Премьер-Министра Республики Казахстан от 28 декабря 2015 года № 160-р «О мерах по реализации закона»</w:t>
      </w:r>
    </w:p>
    <w:p w:rsidR="00000000" w:rsidRDefault="001B31EE">
      <w:pPr>
        <w:ind w:firstLine="426"/>
        <w:jc w:val="both"/>
      </w:pPr>
      <w:r>
        <w:t> </w:t>
      </w:r>
    </w:p>
    <w:bookmarkStart w:id="1" w:name="ContentStart"/>
    <w:bookmarkEnd w:id="1"/>
    <w:p w:rsidR="00000000" w:rsidRDefault="001B31EE">
      <w:pPr>
        <w:jc w:val="both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3"/>
          <w:i/>
          <w:iCs/>
        </w:rPr>
        <w:t>Глава 1. ОБЩИЕ ПОЛОЖЕНИЯ</w:t>
      </w:r>
      <w:r>
        <w:rPr>
          <w:rStyle w:val="s9"/>
        </w:rPr>
        <w:fldChar w:fldCharType="end"/>
      </w:r>
    </w:p>
    <w:p w:rsidR="00000000" w:rsidRDefault="001B31EE">
      <w:pPr>
        <w:ind w:left="1843" w:hanging="992"/>
        <w:jc w:val="both"/>
      </w:pPr>
      <w:hyperlink w:anchor="sub10000" w:history="1">
        <w:r>
          <w:rPr>
            <w:rStyle w:val="a3"/>
            <w:i/>
            <w:iCs/>
          </w:rPr>
          <w:t>Статья 1. Правовой статус общественных советов</w:t>
        </w:r>
      </w:hyperlink>
    </w:p>
    <w:p w:rsidR="00000000" w:rsidRDefault="001B31EE">
      <w:pPr>
        <w:ind w:left="1843" w:hanging="992"/>
        <w:jc w:val="both"/>
      </w:pPr>
      <w:hyperlink w:anchor="sub20000" w:history="1">
        <w:r>
          <w:rPr>
            <w:rStyle w:val="a3"/>
            <w:i/>
            <w:iCs/>
          </w:rPr>
          <w:t>Статья 2. Законодательство Республики Казахстан об общественных советах</w:t>
        </w:r>
      </w:hyperlink>
    </w:p>
    <w:p w:rsidR="00000000" w:rsidRDefault="001B31EE">
      <w:pPr>
        <w:ind w:left="1843" w:hanging="992"/>
        <w:jc w:val="both"/>
      </w:pPr>
      <w:hyperlink w:anchor="sub30000" w:history="1">
        <w:r>
          <w:rPr>
            <w:rStyle w:val="a3"/>
            <w:i/>
            <w:iCs/>
          </w:rPr>
          <w:t>Статья 3. Цель и задачи общественных советов</w:t>
        </w:r>
      </w:hyperlink>
    </w:p>
    <w:p w:rsidR="00000000" w:rsidRDefault="001B31EE">
      <w:pPr>
        <w:ind w:left="1843" w:hanging="992"/>
        <w:jc w:val="both"/>
      </w:pPr>
      <w:hyperlink w:anchor="sub40000" w:history="1">
        <w:r>
          <w:rPr>
            <w:rStyle w:val="a3"/>
            <w:i/>
            <w:iCs/>
          </w:rPr>
          <w:t xml:space="preserve">Статья 4. Принципы деятельности общественных советов </w:t>
        </w:r>
      </w:hyperlink>
    </w:p>
    <w:p w:rsidR="00000000" w:rsidRDefault="001B31EE">
      <w:pPr>
        <w:ind w:left="1843" w:hanging="992"/>
        <w:jc w:val="both"/>
      </w:pPr>
      <w:hyperlink w:anchor="sub50000" w:history="1">
        <w:r>
          <w:rPr>
            <w:rStyle w:val="a3"/>
            <w:i/>
            <w:iCs/>
          </w:rPr>
          <w:t>Статья 5. Полномочия общественных советов на республиканском и местном уровнях государственного управления</w:t>
        </w:r>
      </w:hyperlink>
    </w:p>
    <w:p w:rsidR="00000000" w:rsidRDefault="001B31EE">
      <w:pPr>
        <w:ind w:left="1843" w:hanging="992"/>
        <w:jc w:val="both"/>
      </w:pPr>
      <w:hyperlink w:anchor="sub60000" w:history="1">
        <w:r>
          <w:rPr>
            <w:rStyle w:val="a3"/>
            <w:i/>
            <w:iCs/>
          </w:rPr>
          <w:t>Статья 6. Полномочия</w:t>
        </w:r>
        <w:r>
          <w:rPr>
            <w:rStyle w:val="a3"/>
            <w:i/>
            <w:iCs/>
          </w:rPr>
          <w:t xml:space="preserve"> собрания местного сообщества в части выполнения функций Общественного совета</w:t>
        </w:r>
      </w:hyperlink>
    </w:p>
    <w:p w:rsidR="00000000" w:rsidRDefault="001B31EE">
      <w:pPr>
        <w:ind w:left="1843" w:hanging="992"/>
        <w:jc w:val="both"/>
      </w:pPr>
      <w:hyperlink w:anchor="sub70000" w:history="1">
        <w:r>
          <w:rPr>
            <w:rStyle w:val="a3"/>
            <w:i/>
            <w:iCs/>
          </w:rPr>
          <w:t>Статья 7. Права и обязанности общественных советов и их членов</w:t>
        </w:r>
      </w:hyperlink>
    </w:p>
    <w:p w:rsidR="00000000" w:rsidRDefault="001B31EE">
      <w:pPr>
        <w:jc w:val="both"/>
      </w:pPr>
      <w:hyperlink w:anchor="sub80000" w:history="1">
        <w:r>
          <w:rPr>
            <w:rStyle w:val="a3"/>
            <w:i/>
            <w:iCs/>
          </w:rPr>
          <w:t>Глава 2. ПОРЯДОК ФОРМИРОВАНИЯ ОБЩЕСТВЕННОГО СОВЕТА РЕ</w:t>
        </w:r>
        <w:r>
          <w:rPr>
            <w:rStyle w:val="a3"/>
            <w:i/>
            <w:iCs/>
          </w:rPr>
          <w:t>СПУБЛИКАНСКОГО И МЕСТНОГО УРОВНЕЙ</w:t>
        </w:r>
      </w:hyperlink>
    </w:p>
    <w:p w:rsidR="00000000" w:rsidRDefault="001B31EE">
      <w:pPr>
        <w:ind w:left="1843" w:hanging="992"/>
        <w:jc w:val="both"/>
      </w:pPr>
      <w:hyperlink w:anchor="sub80000" w:history="1">
        <w:r>
          <w:rPr>
            <w:rStyle w:val="a3"/>
            <w:i/>
            <w:iCs/>
          </w:rPr>
          <w:t>Статья 8. Порядок создания рабочей группы по формированию Общественного совета</w:t>
        </w:r>
      </w:hyperlink>
    </w:p>
    <w:p w:rsidR="00000000" w:rsidRDefault="001B31EE">
      <w:pPr>
        <w:ind w:left="1843" w:hanging="992"/>
        <w:jc w:val="both"/>
      </w:pPr>
      <w:hyperlink w:anchor="sub90000" w:history="1">
        <w:r>
          <w:rPr>
            <w:rStyle w:val="a3"/>
            <w:i/>
            <w:iCs/>
          </w:rPr>
          <w:t>Статья 9. Порядок формирования общественных советов</w:t>
        </w:r>
      </w:hyperlink>
    </w:p>
    <w:p w:rsidR="00000000" w:rsidRDefault="001B31EE">
      <w:pPr>
        <w:ind w:left="1843" w:hanging="992"/>
        <w:jc w:val="both"/>
      </w:pPr>
      <w:hyperlink w:anchor="sub100000" w:history="1">
        <w:r>
          <w:rPr>
            <w:rStyle w:val="a3"/>
            <w:i/>
            <w:iCs/>
          </w:rPr>
          <w:t>Статья 10. Требования, предъявляемые к кандидатам в члены Общественного совета</w:t>
        </w:r>
      </w:hyperlink>
    </w:p>
    <w:p w:rsidR="00000000" w:rsidRDefault="001B31EE">
      <w:pPr>
        <w:jc w:val="both"/>
      </w:pPr>
      <w:hyperlink w:anchor="sub110000" w:history="1">
        <w:r>
          <w:rPr>
            <w:rStyle w:val="a3"/>
            <w:i/>
            <w:iCs/>
          </w:rPr>
          <w:t>Глава 3. ПОРЯДОК ОСУЩЕСТВЛЕНИЯ ДЕЯТЕЛЬНОСТИ ОБЩЕСТВЕННОГО СОВЕТА</w:t>
        </w:r>
      </w:hyperlink>
    </w:p>
    <w:p w:rsidR="00000000" w:rsidRDefault="001B31EE">
      <w:pPr>
        <w:ind w:left="1843" w:hanging="992"/>
        <w:jc w:val="both"/>
      </w:pPr>
      <w:hyperlink w:anchor="sub110000" w:history="1">
        <w:r>
          <w:rPr>
            <w:rStyle w:val="a3"/>
            <w:i/>
            <w:iCs/>
          </w:rPr>
          <w:t>Статья 11. Организационная структура Обществе</w:t>
        </w:r>
        <w:r>
          <w:rPr>
            <w:rStyle w:val="a3"/>
            <w:i/>
            <w:iCs/>
          </w:rPr>
          <w:t>нного совета и полномочия его президиума</w:t>
        </w:r>
      </w:hyperlink>
    </w:p>
    <w:p w:rsidR="00000000" w:rsidRDefault="001B31EE">
      <w:pPr>
        <w:ind w:left="1843" w:hanging="992"/>
        <w:jc w:val="both"/>
      </w:pPr>
      <w:hyperlink w:anchor="sub120000" w:history="1">
        <w:r>
          <w:rPr>
            <w:rStyle w:val="a3"/>
            <w:i/>
            <w:iCs/>
          </w:rPr>
          <w:t>Статья 12. Полномочия председателя и секретаря Общественного совета</w:t>
        </w:r>
      </w:hyperlink>
    </w:p>
    <w:p w:rsidR="00000000" w:rsidRDefault="001B31EE">
      <w:pPr>
        <w:ind w:left="1843" w:hanging="992"/>
        <w:jc w:val="both"/>
      </w:pPr>
      <w:hyperlink w:anchor="sub130000" w:history="1">
        <w:r>
          <w:rPr>
            <w:rStyle w:val="a3"/>
            <w:i/>
            <w:iCs/>
          </w:rPr>
          <w:t>Статья 13. Организация деятельности Общественного совета</w:t>
        </w:r>
      </w:hyperlink>
    </w:p>
    <w:p w:rsidR="00000000" w:rsidRDefault="001B31EE">
      <w:pPr>
        <w:ind w:left="1843" w:hanging="992"/>
        <w:jc w:val="both"/>
      </w:pPr>
      <w:hyperlink w:anchor="sub140000" w:history="1">
        <w:r>
          <w:rPr>
            <w:rStyle w:val="a3"/>
            <w:i/>
            <w:iCs/>
          </w:rPr>
          <w:t>Статья 14. Публичность работы Общественного совета</w:t>
        </w:r>
      </w:hyperlink>
    </w:p>
    <w:p w:rsidR="00000000" w:rsidRDefault="001B31EE">
      <w:pPr>
        <w:ind w:left="1843" w:hanging="992"/>
        <w:jc w:val="both"/>
      </w:pPr>
      <w:hyperlink w:anchor="sub150000" w:history="1">
        <w:r>
          <w:rPr>
            <w:rStyle w:val="a3"/>
            <w:i/>
            <w:iCs/>
          </w:rPr>
          <w:t>Статья 15. Прекращение полномочий членов Общественного совета</w:t>
        </w:r>
      </w:hyperlink>
    </w:p>
    <w:p w:rsidR="00000000" w:rsidRDefault="001B31EE">
      <w:pPr>
        <w:jc w:val="both"/>
      </w:pPr>
      <w:hyperlink w:anchor="sub160000" w:history="1">
        <w:r>
          <w:rPr>
            <w:rStyle w:val="a3"/>
            <w:i/>
            <w:iCs/>
          </w:rPr>
          <w:t>Глава 4. ПОРЯДОК РЕАЛИЗАЦИИ ПОЛНОМОЧИЙ ОБЩЕСТВЕННОГО СОВЕТА В ОБЛАСТИ ОБЩ</w:t>
        </w:r>
        <w:r>
          <w:rPr>
            <w:rStyle w:val="a3"/>
            <w:i/>
            <w:iCs/>
          </w:rPr>
          <w:t>ЕСТВЕННОГО КОНТРОЛЯ</w:t>
        </w:r>
      </w:hyperlink>
    </w:p>
    <w:p w:rsidR="00000000" w:rsidRDefault="001B31EE">
      <w:pPr>
        <w:ind w:left="1843" w:hanging="992"/>
        <w:jc w:val="both"/>
      </w:pPr>
      <w:hyperlink w:anchor="sub160000" w:history="1">
        <w:r>
          <w:rPr>
            <w:rStyle w:val="a3"/>
            <w:i/>
            <w:iCs/>
          </w:rPr>
          <w:t>Статья 16. Цели и задачи Общественного совета в области общественного контроля</w:t>
        </w:r>
      </w:hyperlink>
    </w:p>
    <w:p w:rsidR="00000000" w:rsidRDefault="001B31EE">
      <w:pPr>
        <w:ind w:left="1843" w:hanging="992"/>
        <w:jc w:val="both"/>
      </w:pPr>
      <w:hyperlink w:anchor="sub170000" w:history="1">
        <w:r>
          <w:rPr>
            <w:rStyle w:val="a3"/>
            <w:i/>
            <w:iCs/>
          </w:rPr>
          <w:t>Статья 17. Понятие, объект и субъект общественного контроля</w:t>
        </w:r>
      </w:hyperlink>
    </w:p>
    <w:p w:rsidR="00000000" w:rsidRDefault="001B31EE">
      <w:pPr>
        <w:ind w:left="1843" w:hanging="992"/>
        <w:jc w:val="both"/>
      </w:pPr>
      <w:hyperlink w:anchor="sub180000" w:history="1">
        <w:r>
          <w:rPr>
            <w:rStyle w:val="a3"/>
            <w:i/>
            <w:iCs/>
          </w:rPr>
          <w:t>Статья 18. Формы общественного контроля</w:t>
        </w:r>
      </w:hyperlink>
    </w:p>
    <w:p w:rsidR="00000000" w:rsidRDefault="001B31EE">
      <w:pPr>
        <w:ind w:left="1843" w:hanging="992"/>
        <w:jc w:val="both"/>
      </w:pPr>
      <w:hyperlink w:anchor="sub190000" w:history="1">
        <w:r>
          <w:rPr>
            <w:rStyle w:val="a3"/>
            <w:i/>
            <w:iCs/>
          </w:rPr>
          <w:t xml:space="preserve">Статья 19. Механизмы осуществления общественного контроля </w:t>
        </w:r>
      </w:hyperlink>
    </w:p>
    <w:p w:rsidR="00000000" w:rsidRDefault="001B31EE">
      <w:pPr>
        <w:ind w:left="1843" w:hanging="992"/>
        <w:jc w:val="both"/>
      </w:pPr>
      <w:hyperlink w:anchor="sub200000" w:history="1">
        <w:r>
          <w:rPr>
            <w:rStyle w:val="a3"/>
            <w:i/>
            <w:iCs/>
          </w:rPr>
          <w:t>Статья 20. Порядок организации и проведения общественного мониторинга</w:t>
        </w:r>
      </w:hyperlink>
    </w:p>
    <w:p w:rsidR="00000000" w:rsidRDefault="001B31EE">
      <w:pPr>
        <w:ind w:left="1843" w:hanging="992"/>
        <w:jc w:val="both"/>
      </w:pPr>
      <w:hyperlink w:anchor="sub210000" w:history="1">
        <w:r>
          <w:rPr>
            <w:rStyle w:val="a3"/>
            <w:i/>
            <w:iCs/>
          </w:rPr>
          <w:t>Статья 21. Порядок организации и проведения общественного слушания</w:t>
        </w:r>
      </w:hyperlink>
    </w:p>
    <w:p w:rsidR="00000000" w:rsidRDefault="001B31EE">
      <w:pPr>
        <w:ind w:left="1843" w:hanging="992"/>
        <w:jc w:val="both"/>
      </w:pPr>
      <w:hyperlink w:anchor="sub220000" w:history="1">
        <w:r>
          <w:rPr>
            <w:rStyle w:val="a3"/>
            <w:i/>
            <w:iCs/>
          </w:rPr>
          <w:t>Статья 22. Порядок организации и проведения общественной экспертизы</w:t>
        </w:r>
      </w:hyperlink>
    </w:p>
    <w:p w:rsidR="00000000" w:rsidRDefault="001B31EE">
      <w:pPr>
        <w:ind w:left="1843" w:hanging="992"/>
        <w:jc w:val="both"/>
      </w:pPr>
      <w:hyperlink w:anchor="sub230000" w:history="1">
        <w:r>
          <w:rPr>
            <w:rStyle w:val="a3"/>
            <w:i/>
            <w:iCs/>
          </w:rPr>
          <w:t>Статья 23. Порядок организации и проведения засл</w:t>
        </w:r>
        <w:r>
          <w:rPr>
            <w:rStyle w:val="a3"/>
            <w:i/>
            <w:iCs/>
          </w:rPr>
          <w:t>ушивания отчетов о результатах работы</w:t>
        </w:r>
      </w:hyperlink>
    </w:p>
    <w:p w:rsidR="00000000" w:rsidRDefault="001B31EE">
      <w:pPr>
        <w:ind w:left="1843" w:hanging="992"/>
        <w:jc w:val="both"/>
      </w:pPr>
      <w:hyperlink w:anchor="sub240000" w:history="1">
        <w:r>
          <w:rPr>
            <w:rStyle w:val="a3"/>
            <w:i/>
            <w:iCs/>
          </w:rPr>
          <w:t xml:space="preserve">Статья 24. Порядок введения в действие настоящего Закона </w:t>
        </w:r>
      </w:hyperlink>
    </w:p>
    <w:p w:rsidR="00000000" w:rsidRDefault="001B31EE">
      <w:bookmarkStart w:id="2" w:name="ContentEnd"/>
      <w:bookmarkEnd w:id="2"/>
      <w:r>
        <w:t> </w:t>
      </w:r>
    </w:p>
    <w:p w:rsidR="00000000" w:rsidRDefault="001B31EE">
      <w:pPr>
        <w:ind w:firstLine="426"/>
        <w:jc w:val="both"/>
      </w:pPr>
      <w:r>
        <w:t>Настоящий Закон определяет правовой статус, порядок формирования и организацию деятельности общественных советов, направленной на реализацию государственной политики по формированию подотчетного перед населением государства, обеспечение широкого участия не</w:t>
      </w:r>
      <w:r>
        <w:t>коммерческих организаций, граждан в принятии решений государственными органами всех уровней.</w:t>
      </w:r>
    </w:p>
    <w:p w:rsidR="00000000" w:rsidRDefault="001B31EE">
      <w:pPr>
        <w:ind w:firstLine="426"/>
        <w:jc w:val="both"/>
      </w:pPr>
      <w:r>
        <w:t> </w:t>
      </w:r>
    </w:p>
    <w:p w:rsidR="00000000" w:rsidRDefault="001B31EE">
      <w:pPr>
        <w:ind w:firstLine="426"/>
        <w:jc w:val="both"/>
      </w:pPr>
      <w:r>
        <w:t> </w:t>
      </w:r>
    </w:p>
    <w:p w:rsidR="00000000" w:rsidRDefault="001B31EE">
      <w:pPr>
        <w:jc w:val="center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1B31EE">
      <w:pPr>
        <w:jc w:val="center"/>
      </w:pPr>
      <w:r>
        <w:rPr>
          <w:rStyle w:val="s1"/>
        </w:rPr>
        <w:t> </w:t>
      </w:r>
    </w:p>
    <w:p w:rsidR="00000000" w:rsidRDefault="001B31EE">
      <w:pPr>
        <w:ind w:left="1200" w:hanging="800"/>
        <w:jc w:val="both"/>
      </w:pPr>
      <w:r>
        <w:rPr>
          <w:rStyle w:val="s1"/>
        </w:rPr>
        <w:t>Статья 1. Правовой статус общественных советов</w:t>
      </w:r>
    </w:p>
    <w:p w:rsidR="00000000" w:rsidRDefault="001B31EE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9" w:anchor="sub_id=4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27.02.17 г. № 49-VI (</w:t>
      </w:r>
      <w:hyperlink r:id="rId10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B31EE">
      <w:pPr>
        <w:ind w:firstLine="426"/>
        <w:jc w:val="both"/>
      </w:pPr>
      <w:r>
        <w:t>1. Общественные советы - консультативно-совещательные, наблюдательные органы, об</w:t>
      </w:r>
      <w:r>
        <w:t>разуемые министерствами, центральными исполнительными органами, не входящими в состав Правительства Республики Казахстан, органами, непосредственно подчиненными и подотчетными Президенту Республики Казахстан, а также органами местного государственного упра</w:t>
      </w:r>
      <w:r>
        <w:t>вления по вопросам их компетенции, за исключением государственных органов, указанных в части второй настоящего пункта, совместно с некоммерческими организациями, гражданами.</w:t>
      </w:r>
    </w:p>
    <w:p w:rsidR="00000000" w:rsidRDefault="001B31EE">
      <w:pPr>
        <w:ind w:firstLine="426"/>
        <w:jc w:val="both"/>
      </w:pPr>
      <w:r>
        <w:t>Общественные советы не образуются с участием Верховного Суда Республики Казахстан,</w:t>
      </w:r>
      <w:r>
        <w:t xml:space="preserve"> Конституционного Совета Республики Казахстан, органов прокуратуры, Администрации Президента Республики Казахстан, Национального Банка Республики Казахстан, Министерства обороны Республики Казахстан, Управления делами Президента Республики Казахстан, Канце</w:t>
      </w:r>
      <w:r>
        <w:t xml:space="preserve">лярии Премьер-Министра Республики Казахстан, Управления материально-технического </w:t>
      </w:r>
      <w:r>
        <w:rPr>
          <w:rStyle w:val="s0"/>
        </w:rPr>
        <w:t>обеспечения</w:t>
      </w:r>
      <w:r>
        <w:t>, Национального центра по правам человека Республики Казахстан, Счетного комитета по контролю за исполнением республиканского бюджета, Центральной избирательной ком</w:t>
      </w:r>
      <w:r>
        <w:t>иссии Республики Казахстан, Высшего Судебного Совета Республики Казахстан, специальных государственных органов Республики Казахстан.</w:t>
      </w:r>
    </w:p>
    <w:p w:rsidR="00000000" w:rsidRDefault="001B31EE">
      <w:pPr>
        <w:ind w:firstLine="426"/>
        <w:jc w:val="both"/>
      </w:pPr>
      <w:r>
        <w:t>2. Консультативно-совещательные, наблюдательные органы при государственных органах, образуемые в ином порядке, чем предусмо</w:t>
      </w:r>
      <w:r>
        <w:t>трено настоящим Законом, и некоммерческие организации не могут иметь наименование «общественный совет» и обладать в полном объеме полномочиями, установленными настоящим Законом.</w:t>
      </w:r>
    </w:p>
    <w:p w:rsidR="00000000" w:rsidRDefault="001B31EE">
      <w:pPr>
        <w:ind w:firstLine="426"/>
        <w:jc w:val="both"/>
      </w:pPr>
      <w:r>
        <w:t>3. Общественные советы формируются в порядке, предусмотренном настоящим Законо</w:t>
      </w:r>
      <w:r>
        <w:t>м.</w:t>
      </w:r>
    </w:p>
    <w:p w:rsidR="00000000" w:rsidRDefault="001B31EE">
      <w:pPr>
        <w:ind w:firstLine="426"/>
        <w:jc w:val="both"/>
      </w:pPr>
      <w:r>
        <w:t>4. Общественные советы образуются на двух уровнях - республиканском и местном. Общественные советы являются автономными и самостоятельными. Взаимодействие между общественными советами осуществляется в порядке, предусмотренном настоящим Законом.</w:t>
      </w:r>
    </w:p>
    <w:p w:rsidR="00000000" w:rsidRDefault="001B31EE">
      <w:pPr>
        <w:ind w:firstLine="426"/>
        <w:jc w:val="both"/>
      </w:pPr>
      <w:bookmarkStart w:id="4" w:name="SUB10500"/>
      <w:bookmarkEnd w:id="4"/>
      <w:r>
        <w:t>5. К рес</w:t>
      </w:r>
      <w:r>
        <w:t>публиканскому уровню общественных советов относятся общественные советы, образуемые министерствами, центральными исполнительными органами, не входящими в состав Правительства Республики Казахстан, органами, непосредственно подчиненными и подотчетными Прези</w:t>
      </w:r>
      <w:r>
        <w:t>денту Республики Казахстан, за исключением государственных органов, указанных в части второй пункта 1 настоящей статьи, совместно с некоммерческими организациями, гражданами.</w:t>
      </w:r>
    </w:p>
    <w:p w:rsidR="00000000" w:rsidRDefault="001B31EE">
      <w:pPr>
        <w:ind w:firstLine="426"/>
        <w:jc w:val="both"/>
      </w:pPr>
      <w:bookmarkStart w:id="5" w:name="SUB10600"/>
      <w:bookmarkEnd w:id="5"/>
      <w:r>
        <w:t>6. К общественным советам местного уровня относятся общественные советы соответст</w:t>
      </w:r>
      <w:r>
        <w:t>вующей административно-территориальной единицы. При этом функции Общественного совета на уровне села, поселка, сельского округа, города районного значения возлагаются на собрание местного сообщества.</w:t>
      </w:r>
    </w:p>
    <w:p w:rsidR="00000000" w:rsidRDefault="001B31EE">
      <w:pPr>
        <w:ind w:firstLine="426"/>
        <w:jc w:val="both"/>
      </w:pPr>
      <w:r>
        <w:t>7. Количество представителей гражданского общества в Общ</w:t>
      </w:r>
      <w:r>
        <w:t>ественном совете должно составлять не менее двух третей от общего числа его членов.</w:t>
      </w:r>
    </w:p>
    <w:p w:rsidR="00000000" w:rsidRDefault="001B31EE">
      <w:pPr>
        <w:ind w:firstLine="426"/>
        <w:jc w:val="both"/>
      </w:pPr>
      <w:r>
        <w:t>8. Рекомендации общественных советов являются обязательными для рассмотрения государственными органами, которые принимают предусмотренные законодательством Республики Казахстан решения и дают мотивированные ответы.</w:t>
      </w:r>
    </w:p>
    <w:p w:rsidR="00000000" w:rsidRDefault="001B31EE">
      <w:pPr>
        <w:ind w:firstLine="426"/>
        <w:jc w:val="both"/>
      </w:pPr>
      <w:r>
        <w:t>9. Ответственность за социально-экономиче</w:t>
      </w:r>
      <w:r>
        <w:t>ское развитие и состояние дел в соответствующих регионе, отрасли, сфере деятельности не может быть возложена на Общественный совет и остается за государственными органами.</w:t>
      </w:r>
    </w:p>
    <w:p w:rsidR="00000000" w:rsidRDefault="001B31EE">
      <w:pPr>
        <w:ind w:firstLine="426"/>
        <w:jc w:val="both"/>
      </w:pPr>
      <w:r>
        <w:t> </w:t>
      </w:r>
    </w:p>
    <w:p w:rsidR="00000000" w:rsidRDefault="001B31EE">
      <w:pPr>
        <w:ind w:left="1200" w:hanging="800"/>
        <w:jc w:val="both"/>
      </w:pPr>
      <w:bookmarkStart w:id="6" w:name="SUB20000"/>
      <w:bookmarkEnd w:id="6"/>
      <w:r>
        <w:rPr>
          <w:rStyle w:val="s1"/>
        </w:rPr>
        <w:t>Статья 2. Законодательство Республики Казахстан об общественных советах</w:t>
      </w:r>
    </w:p>
    <w:p w:rsidR="00000000" w:rsidRDefault="001B31EE">
      <w:pPr>
        <w:ind w:firstLine="426"/>
        <w:jc w:val="both"/>
      </w:pPr>
      <w:r>
        <w:t>1. Законод</w:t>
      </w:r>
      <w:r>
        <w:t xml:space="preserve">ательство Республики Казахстан об общественных советах основывается на </w:t>
      </w:r>
      <w:hyperlink r:id="rId11" w:history="1">
        <w:r>
          <w:rPr>
            <w:rStyle w:val="a3"/>
          </w:rPr>
          <w:t>Конституции</w:t>
        </w:r>
      </w:hyperlink>
      <w:r>
        <w:t xml:space="preserve"> Республики Казахстан, состоит из настоящего Закона и иных нормативных правовых актов Республики Казахстан.</w:t>
      </w:r>
    </w:p>
    <w:p w:rsidR="00000000" w:rsidRDefault="001B31EE">
      <w:pPr>
        <w:ind w:firstLine="426"/>
        <w:jc w:val="both"/>
      </w:pPr>
      <w:r>
        <w:t>2.</w:t>
      </w:r>
      <w:r>
        <w:t xml:space="preserve"> Если международным договором, ратифицированным Республикой Казахстан, устанавливаются иные правила, чем те, которые содержатся в настоящем Законе, то применяются правила международного договора.</w:t>
      </w:r>
    </w:p>
    <w:p w:rsidR="00000000" w:rsidRDefault="001B31EE">
      <w:pPr>
        <w:ind w:firstLine="426"/>
        <w:jc w:val="both"/>
      </w:pPr>
      <w:r>
        <w:t> </w:t>
      </w:r>
    </w:p>
    <w:p w:rsidR="00000000" w:rsidRDefault="001B31EE">
      <w:pPr>
        <w:ind w:left="1200" w:hanging="800"/>
        <w:jc w:val="both"/>
      </w:pPr>
      <w:bookmarkStart w:id="7" w:name="SUB30000"/>
      <w:bookmarkEnd w:id="7"/>
      <w:r>
        <w:rPr>
          <w:rStyle w:val="s1"/>
        </w:rPr>
        <w:t>Статья 3. Цель и задачи общественных советов</w:t>
      </w:r>
    </w:p>
    <w:p w:rsidR="00000000" w:rsidRDefault="001B31EE">
      <w:pPr>
        <w:ind w:firstLine="426"/>
        <w:jc w:val="both"/>
      </w:pPr>
      <w:r>
        <w:t>1. Целью деят</w:t>
      </w:r>
      <w:r>
        <w:t>ельности общественных советов является выражение мнения гражданского общества по общественно значимым вопросам.</w:t>
      </w:r>
    </w:p>
    <w:p w:rsidR="00000000" w:rsidRDefault="001B31EE">
      <w:pPr>
        <w:ind w:firstLine="426"/>
        <w:jc w:val="both"/>
      </w:pPr>
      <w:r>
        <w:t>2. Задачами общественных советов являются:</w:t>
      </w:r>
    </w:p>
    <w:p w:rsidR="00000000" w:rsidRDefault="001B31EE">
      <w:pPr>
        <w:ind w:firstLine="426"/>
        <w:jc w:val="both"/>
      </w:pPr>
      <w:r>
        <w:t>1) представление интересов гражданского общества и учет мнения общественности при обсуждении и принят</w:t>
      </w:r>
      <w:r>
        <w:t>ии решений на республиканском и местном уровнях;</w:t>
      </w:r>
    </w:p>
    <w:p w:rsidR="00000000" w:rsidRDefault="001B31EE">
      <w:pPr>
        <w:ind w:firstLine="426"/>
        <w:jc w:val="both"/>
      </w:pPr>
      <w:r>
        <w:t>2) развитие взаимодействия центральных и местных исполнительных органов и органов местного самоуправления с гражданским обществом;</w:t>
      </w:r>
    </w:p>
    <w:p w:rsidR="00000000" w:rsidRDefault="001B31EE">
      <w:pPr>
        <w:ind w:firstLine="426"/>
        <w:jc w:val="both"/>
      </w:pPr>
      <w:r>
        <w:t>3) организация общественного контроля и обеспечение прозрачности деятельност</w:t>
      </w:r>
      <w:r>
        <w:t>и центральных и местных исполнительных органов и органов местного самоуправления.</w:t>
      </w:r>
    </w:p>
    <w:p w:rsidR="00000000" w:rsidRDefault="001B31EE">
      <w:pPr>
        <w:ind w:firstLine="426"/>
        <w:jc w:val="both"/>
      </w:pPr>
      <w:r>
        <w:t> </w:t>
      </w:r>
    </w:p>
    <w:p w:rsidR="00000000" w:rsidRDefault="001B31EE">
      <w:pPr>
        <w:ind w:left="1200" w:hanging="800"/>
        <w:jc w:val="both"/>
      </w:pPr>
      <w:bookmarkStart w:id="8" w:name="SUB40000"/>
      <w:bookmarkEnd w:id="8"/>
      <w:r>
        <w:rPr>
          <w:rStyle w:val="s1"/>
        </w:rPr>
        <w:t xml:space="preserve">Статья 4. Принципы деятельности общественных советов </w:t>
      </w:r>
    </w:p>
    <w:p w:rsidR="00000000" w:rsidRDefault="001B31EE">
      <w:pPr>
        <w:ind w:firstLine="426"/>
        <w:jc w:val="both"/>
      </w:pPr>
      <w:r>
        <w:t>Общественные советы осуществляют свою деятельность на основе следующих принципов:</w:t>
      </w:r>
    </w:p>
    <w:p w:rsidR="00000000" w:rsidRDefault="001B31EE">
      <w:pPr>
        <w:ind w:firstLine="426"/>
        <w:jc w:val="both"/>
      </w:pPr>
      <w:r>
        <w:t>1) деятельности на общественных нача</w:t>
      </w:r>
      <w:r>
        <w:t>лах;</w:t>
      </w:r>
    </w:p>
    <w:p w:rsidR="00000000" w:rsidRDefault="001B31EE">
      <w:pPr>
        <w:ind w:firstLine="426"/>
        <w:jc w:val="both"/>
      </w:pPr>
      <w:r>
        <w:t>2) автономности;</w:t>
      </w:r>
    </w:p>
    <w:p w:rsidR="00000000" w:rsidRDefault="001B31EE">
      <w:pPr>
        <w:ind w:firstLine="426"/>
        <w:jc w:val="both"/>
      </w:pPr>
      <w:r>
        <w:t>3) самостоятельности;</w:t>
      </w:r>
    </w:p>
    <w:p w:rsidR="00000000" w:rsidRDefault="001B31EE">
      <w:pPr>
        <w:ind w:firstLine="426"/>
        <w:jc w:val="both"/>
      </w:pPr>
      <w:r>
        <w:t>4) публичности;</w:t>
      </w:r>
    </w:p>
    <w:p w:rsidR="00000000" w:rsidRDefault="001B31EE">
      <w:pPr>
        <w:ind w:firstLine="426"/>
        <w:jc w:val="both"/>
      </w:pPr>
      <w:r>
        <w:t>5) периодической ротации их членов.</w:t>
      </w:r>
    </w:p>
    <w:p w:rsidR="00000000" w:rsidRDefault="001B31EE">
      <w:pPr>
        <w:ind w:firstLine="426"/>
        <w:jc w:val="both"/>
      </w:pPr>
      <w:r>
        <w:t> </w:t>
      </w:r>
    </w:p>
    <w:p w:rsidR="00000000" w:rsidRDefault="001B31EE">
      <w:pPr>
        <w:ind w:left="1200" w:hanging="800"/>
        <w:jc w:val="both"/>
      </w:pPr>
      <w:bookmarkStart w:id="9" w:name="SUB50000"/>
      <w:bookmarkEnd w:id="9"/>
      <w:r>
        <w:rPr>
          <w:rStyle w:val="s1"/>
        </w:rPr>
        <w:t>Статья 5. Полномочия общественных советов на республиканском и местном уровнях государственного управления</w:t>
      </w:r>
    </w:p>
    <w:p w:rsidR="00000000" w:rsidRDefault="001B31EE">
      <w:pPr>
        <w:ind w:firstLine="426"/>
        <w:jc w:val="both"/>
      </w:pPr>
      <w:r>
        <w:t>1. К полномочиям общественных советов на республика</w:t>
      </w:r>
      <w:r>
        <w:t>нском и местном уровнях государственного управления относятся:</w:t>
      </w:r>
    </w:p>
    <w:p w:rsidR="00000000" w:rsidRDefault="001B31EE">
      <w:pPr>
        <w:ind w:firstLine="426"/>
        <w:jc w:val="both"/>
      </w:pPr>
      <w:bookmarkStart w:id="10" w:name="SUB50101"/>
      <w:bookmarkEnd w:id="10"/>
      <w:r>
        <w:t>1) обсуждение проектов бюджетных программ администратора бюджетных программ, проектов стратегических планов или программ развития территорий, проектов государственных и правительственных програ</w:t>
      </w:r>
      <w:r>
        <w:t>мм;</w:t>
      </w:r>
    </w:p>
    <w:p w:rsidR="00000000" w:rsidRDefault="001B31EE">
      <w:pPr>
        <w:ind w:firstLine="426"/>
        <w:jc w:val="both"/>
      </w:pPr>
      <w:bookmarkStart w:id="11" w:name="SUB50102"/>
      <w:bookmarkEnd w:id="11"/>
      <w:r>
        <w:t>2) обсуждение выполнения бюджетных программ администратора бюджетных программ, стратегических планов или программ развития территорий, государственных и правительственных программ;</w:t>
      </w:r>
    </w:p>
    <w:p w:rsidR="00000000" w:rsidRDefault="001B31EE">
      <w:pPr>
        <w:ind w:firstLine="426"/>
        <w:jc w:val="both"/>
      </w:pPr>
      <w:r>
        <w:t>3) обсуждение отчетов исполнительных органов о достижении целевых индик</w:t>
      </w:r>
      <w:r>
        <w:t>аторов;</w:t>
      </w:r>
    </w:p>
    <w:p w:rsidR="00000000" w:rsidRDefault="001B31EE">
      <w:pPr>
        <w:ind w:firstLine="426"/>
        <w:jc w:val="both"/>
      </w:pPr>
      <w:r>
        <w:t>4) обсуждение отчетов администратора бюджетных программ о реализации бюджетных программ, об исполнении планов поступлений и расходов денег от реализации товаров (работ, услуг), о поступлении и расходовании денег от благотворительности;</w:t>
      </w:r>
    </w:p>
    <w:p w:rsidR="00000000" w:rsidRDefault="001B31EE">
      <w:pPr>
        <w:ind w:firstLine="426"/>
        <w:jc w:val="both"/>
      </w:pPr>
      <w:bookmarkStart w:id="12" w:name="SUB50105"/>
      <w:bookmarkEnd w:id="12"/>
      <w:r>
        <w:t>5) участие в разработке и обсуждении проектов нормативных правовых актов, касающихся прав, свобод и обязанностей граждан;</w:t>
      </w:r>
    </w:p>
    <w:p w:rsidR="00000000" w:rsidRDefault="001B31EE">
      <w:pPr>
        <w:ind w:firstLine="426"/>
        <w:jc w:val="both"/>
      </w:pPr>
      <w:r>
        <w:t>6) рассмотрение обращений физических и юридических лиц по вопросам совершенствования государственного управления и организации прозрач</w:t>
      </w:r>
      <w:r>
        <w:t>ной работы государственного аппарата, включая соблюдение норм служебной этики;</w:t>
      </w:r>
    </w:p>
    <w:p w:rsidR="00000000" w:rsidRDefault="001B31EE">
      <w:pPr>
        <w:ind w:firstLine="426"/>
        <w:jc w:val="both"/>
      </w:pPr>
      <w:r>
        <w:t>7) разработка и внесение в государственные органы предложений по совершенствованию законодательства Республики Казахстан;</w:t>
      </w:r>
    </w:p>
    <w:p w:rsidR="00000000" w:rsidRDefault="001B31EE">
      <w:pPr>
        <w:ind w:firstLine="426"/>
        <w:jc w:val="both"/>
      </w:pPr>
      <w:r>
        <w:t xml:space="preserve">8) осуществление общественного контроля в иных формах, </w:t>
      </w:r>
      <w:r>
        <w:t>предусмотренных настоящим Законом;</w:t>
      </w:r>
    </w:p>
    <w:p w:rsidR="00000000" w:rsidRDefault="001B31EE">
      <w:pPr>
        <w:ind w:firstLine="426"/>
        <w:jc w:val="both"/>
      </w:pPr>
      <w:r>
        <w:t xml:space="preserve">9) обсуждение проекта </w:t>
      </w:r>
      <w:hyperlink r:id="rId12" w:history="1">
        <w:r>
          <w:rPr>
            <w:rStyle w:val="a3"/>
          </w:rPr>
          <w:t>положения</w:t>
        </w:r>
      </w:hyperlink>
      <w:r>
        <w:t xml:space="preserve"> об Общественном совете на первом его заседании и внесение в государственный орган для утверждения;</w:t>
      </w:r>
    </w:p>
    <w:p w:rsidR="00000000" w:rsidRDefault="001B31EE">
      <w:pPr>
        <w:ind w:firstLine="426"/>
        <w:jc w:val="both"/>
      </w:pPr>
      <w:r>
        <w:t xml:space="preserve">10) создание комиссий </w:t>
      </w:r>
      <w:r>
        <w:t>по направлениям деятельности.</w:t>
      </w:r>
    </w:p>
    <w:p w:rsidR="00000000" w:rsidRDefault="001B31EE">
      <w:pPr>
        <w:ind w:firstLine="426"/>
        <w:jc w:val="both"/>
      </w:pPr>
      <w:r>
        <w:t xml:space="preserve">2. По итогам исполнения полномочий, предусмотренных подпунктами 2), 3), 4), 6), 7) и 8) пункта 1 настоящей статьи, Общественный совет вносит рекомендации в соответствующий государственный орган, который в течение месяца, а по </w:t>
      </w:r>
      <w:r>
        <w:t>подпункту 1) - в течение десяти рабочих дней дает мотивированный ответ, подписываемый первым руководителем соответствующего государственного органа либо лицом, его замещающим.</w:t>
      </w:r>
    </w:p>
    <w:p w:rsidR="00000000" w:rsidRDefault="001B31EE">
      <w:pPr>
        <w:ind w:firstLine="426"/>
        <w:jc w:val="both"/>
      </w:pPr>
      <w:r>
        <w:t> </w:t>
      </w:r>
    </w:p>
    <w:p w:rsidR="00000000" w:rsidRDefault="001B31EE">
      <w:pPr>
        <w:ind w:left="1200" w:hanging="800"/>
        <w:jc w:val="both"/>
      </w:pPr>
      <w:bookmarkStart w:id="13" w:name="SUB60000"/>
      <w:bookmarkEnd w:id="13"/>
      <w:r>
        <w:rPr>
          <w:rStyle w:val="s1"/>
        </w:rPr>
        <w:t>Статья 6. Полномочия собрания местного сообщества в части выполнения функций О</w:t>
      </w:r>
      <w:r>
        <w:rPr>
          <w:rStyle w:val="s1"/>
        </w:rPr>
        <w:t>бщественного совета</w:t>
      </w:r>
    </w:p>
    <w:p w:rsidR="00000000" w:rsidRDefault="001B31EE">
      <w:pPr>
        <w:ind w:firstLine="426"/>
        <w:jc w:val="both"/>
      </w:pPr>
      <w:r>
        <w:t xml:space="preserve">Функции Общественного совета собрание местного сообщества осуществляет в соответствии с полномочиями, установленными </w:t>
      </w:r>
      <w:hyperlink r:id="rId13" w:history="1">
        <w:r>
          <w:rPr>
            <w:rStyle w:val="a3"/>
          </w:rPr>
          <w:t>Законом</w:t>
        </w:r>
      </w:hyperlink>
      <w:r>
        <w:t xml:space="preserve"> Республики Казахстан «О местном государственном</w:t>
      </w:r>
      <w:r>
        <w:t xml:space="preserve"> управлении и самоуправлении в Республике Казахстан» и настоящим Законом.</w:t>
      </w:r>
    </w:p>
    <w:p w:rsidR="00000000" w:rsidRDefault="001B31EE">
      <w:pPr>
        <w:ind w:firstLine="426"/>
        <w:jc w:val="both"/>
      </w:pPr>
      <w:r>
        <w:t> </w:t>
      </w:r>
    </w:p>
    <w:p w:rsidR="00000000" w:rsidRDefault="001B31EE">
      <w:pPr>
        <w:ind w:left="1200" w:hanging="800"/>
        <w:jc w:val="both"/>
      </w:pPr>
      <w:bookmarkStart w:id="14" w:name="SUB70000"/>
      <w:bookmarkEnd w:id="14"/>
      <w:r>
        <w:rPr>
          <w:rStyle w:val="s1"/>
        </w:rPr>
        <w:t>Статья 7. Права и обязанности общественных советов и их членов</w:t>
      </w:r>
    </w:p>
    <w:p w:rsidR="00000000" w:rsidRDefault="001B31EE">
      <w:pPr>
        <w:ind w:firstLine="426"/>
        <w:jc w:val="both"/>
      </w:pPr>
      <w:r>
        <w:t>1. В целях реализации своих полномочий члены общественных советов имеют право:</w:t>
      </w:r>
    </w:p>
    <w:p w:rsidR="00000000" w:rsidRDefault="001B31EE">
      <w:pPr>
        <w:ind w:firstLine="426"/>
        <w:jc w:val="both"/>
      </w:pPr>
      <w:r>
        <w:t>1) доступа в государственные органы, о</w:t>
      </w:r>
      <w:r>
        <w:t>рганы местного государственного управления на основании и в порядке, которые установлены законодательством Республики Казахстан;</w:t>
      </w:r>
    </w:p>
    <w:p w:rsidR="00000000" w:rsidRDefault="001B31EE">
      <w:pPr>
        <w:ind w:firstLine="426"/>
        <w:jc w:val="both"/>
      </w:pPr>
      <w:r>
        <w:t>2) участия в работе иных рабочих органов центральных исполнительных органов, органов местного государственного управления по со</w:t>
      </w:r>
      <w:r>
        <w:t>гласованию с соответствующим государственным органом;</w:t>
      </w:r>
    </w:p>
    <w:p w:rsidR="00000000" w:rsidRDefault="001B31EE">
      <w:pPr>
        <w:ind w:firstLine="426"/>
        <w:jc w:val="both"/>
      </w:pPr>
      <w:r>
        <w:t>3) обращения в государственные органы, органы местного государственного управления по общественно значимым вопросам в целях осуществления своих полномочий, установленных настоящим Законом.</w:t>
      </w:r>
    </w:p>
    <w:p w:rsidR="00000000" w:rsidRDefault="001B31EE">
      <w:pPr>
        <w:ind w:firstLine="426"/>
        <w:jc w:val="both"/>
      </w:pPr>
      <w:r>
        <w:t>2. В своей де</w:t>
      </w:r>
      <w:r>
        <w:t>ятельности Общественный совет и его члены обязаны:</w:t>
      </w:r>
    </w:p>
    <w:p w:rsidR="00000000" w:rsidRDefault="001B31EE">
      <w:pPr>
        <w:ind w:firstLine="426"/>
        <w:jc w:val="both"/>
      </w:pPr>
      <w:r>
        <w:t xml:space="preserve">1) соблюдать нормы </w:t>
      </w:r>
      <w:hyperlink r:id="rId14" w:history="1">
        <w:r>
          <w:rPr>
            <w:rStyle w:val="a3"/>
          </w:rPr>
          <w:t>Конституции</w:t>
        </w:r>
      </w:hyperlink>
      <w:r>
        <w:t>, соответствующих ей законов, актов Президента Республики Казахстан, Правительства Республики Казахстан, иных н</w:t>
      </w:r>
      <w:r>
        <w:t>ормативных правовых актов Республики Казахстан;</w:t>
      </w:r>
    </w:p>
    <w:p w:rsidR="00000000" w:rsidRDefault="001B31EE">
      <w:pPr>
        <w:ind w:firstLine="426"/>
        <w:jc w:val="both"/>
      </w:pPr>
      <w:r>
        <w:t>2) осуществлять свою деятельность во взаимодействии с общественностью;</w:t>
      </w:r>
    </w:p>
    <w:p w:rsidR="00000000" w:rsidRDefault="001B31EE">
      <w:pPr>
        <w:ind w:firstLine="426"/>
        <w:jc w:val="both"/>
      </w:pPr>
      <w:r>
        <w:t>3) не реже двух раз в год информировать население о деятельности Общественного совета через средства массовой информации и (или) интернет</w:t>
      </w:r>
      <w:r>
        <w:t>-ресурсы;</w:t>
      </w:r>
    </w:p>
    <w:p w:rsidR="00000000" w:rsidRDefault="001B31EE">
      <w:pPr>
        <w:ind w:firstLine="426"/>
        <w:jc w:val="both"/>
      </w:pPr>
      <w:r>
        <w:t>4) публиковать в средствах массовой информации и (или) размещать на интернет-ресурсе соответствующего государственного органа, органа местного самоуправления годовой отчет о своей деятельности.</w:t>
      </w:r>
    </w:p>
    <w:p w:rsidR="00000000" w:rsidRDefault="001B31EE">
      <w:pPr>
        <w:ind w:firstLine="426"/>
        <w:jc w:val="both"/>
      </w:pPr>
      <w:r>
        <w:t> </w:t>
      </w:r>
    </w:p>
    <w:p w:rsidR="00000000" w:rsidRDefault="001B31EE">
      <w:pPr>
        <w:ind w:firstLine="426"/>
        <w:jc w:val="both"/>
      </w:pPr>
      <w:r>
        <w:t> </w:t>
      </w:r>
    </w:p>
    <w:p w:rsidR="00000000" w:rsidRDefault="001B31EE">
      <w:pPr>
        <w:jc w:val="center"/>
      </w:pPr>
      <w:bookmarkStart w:id="15" w:name="SUB80000"/>
      <w:bookmarkEnd w:id="15"/>
      <w:r>
        <w:rPr>
          <w:rStyle w:val="s1"/>
        </w:rPr>
        <w:t>Глава 2. ПОРЯДОК ФОРМИРОВАНИЯ ОБЩЕСТВЕННОГО СОВЕ</w:t>
      </w:r>
      <w:r>
        <w:rPr>
          <w:rStyle w:val="s1"/>
        </w:rPr>
        <w:t xml:space="preserve">ТА </w:t>
      </w:r>
      <w:r>
        <w:rPr>
          <w:b/>
          <w:bCs/>
        </w:rPr>
        <w:br/>
      </w:r>
      <w:r>
        <w:rPr>
          <w:rStyle w:val="s1"/>
        </w:rPr>
        <w:t>РЕСПУБЛИКАНСКОГО И МЕСТНОГО УРОВНЕЙ</w:t>
      </w:r>
    </w:p>
    <w:p w:rsidR="00000000" w:rsidRDefault="001B31EE">
      <w:pPr>
        <w:jc w:val="center"/>
      </w:pPr>
      <w:r>
        <w:rPr>
          <w:rStyle w:val="s1"/>
        </w:rPr>
        <w:t> </w:t>
      </w:r>
    </w:p>
    <w:p w:rsidR="00000000" w:rsidRDefault="001B31EE">
      <w:pPr>
        <w:ind w:left="1200" w:hanging="800"/>
        <w:jc w:val="both"/>
      </w:pPr>
      <w:r>
        <w:rPr>
          <w:rStyle w:val="s1"/>
        </w:rPr>
        <w:t>Статья 8. Порядок создания рабочей группы по формированию Общественного совета</w:t>
      </w:r>
    </w:p>
    <w:p w:rsidR="00000000" w:rsidRDefault="001B31EE">
      <w:pPr>
        <w:ind w:firstLine="426"/>
        <w:jc w:val="both"/>
      </w:pPr>
      <w:r>
        <w:t>1. Общественные советы республиканского и местного уровней и их составы формируются рабочими группами, возглавляемыми на республиканском уровне первым руководителем соответствующего государственного органа, а на местном уровне - руководителем местного пред</w:t>
      </w:r>
      <w:r>
        <w:t>ставительного органа.</w:t>
      </w:r>
    </w:p>
    <w:p w:rsidR="00000000" w:rsidRDefault="001B31EE">
      <w:pPr>
        <w:ind w:firstLine="426"/>
        <w:jc w:val="both"/>
      </w:pPr>
      <w:r>
        <w:t>2. Представительство от государственного органа в составе рабочей группы не может превышать одну треть от общего числа членов рабочей группы. Персональный состав данного представительства определяется руководителем государственного ор</w:t>
      </w:r>
      <w:r>
        <w:t>гана самостоятельно.</w:t>
      </w:r>
    </w:p>
    <w:p w:rsidR="00000000" w:rsidRDefault="001B31EE">
      <w:pPr>
        <w:ind w:firstLine="426"/>
        <w:jc w:val="both"/>
      </w:pPr>
      <w:r>
        <w:t>3. Представительство от гражданского общества составляет не менее двух третей от общего числа членов рабочей группы и формируется на основе предложений некоммерческих организаций и граждан.</w:t>
      </w:r>
    </w:p>
    <w:p w:rsidR="00000000" w:rsidRDefault="001B31EE">
      <w:pPr>
        <w:ind w:firstLine="426"/>
        <w:jc w:val="both"/>
      </w:pPr>
      <w:r>
        <w:t>4. Состав рабочей группы утверждается решение</w:t>
      </w:r>
      <w:r>
        <w:t>м руководителя государственного органа.</w:t>
      </w:r>
    </w:p>
    <w:p w:rsidR="00000000" w:rsidRDefault="001B31EE">
      <w:pPr>
        <w:ind w:firstLine="426"/>
        <w:jc w:val="both"/>
      </w:pPr>
      <w:r>
        <w:t>5. Порядок отбора членов рабочей группы от гражданского общества, сроки его проведения, перечень документов, полномочия и иные вопросы деятельности рабочей группы определяются положением об Общественном совете, разра</w:t>
      </w:r>
      <w:r>
        <w:t xml:space="preserve">ботанном на основе </w:t>
      </w:r>
      <w:hyperlink r:id="rId15" w:anchor="sub_id=100" w:history="1">
        <w:r>
          <w:rPr>
            <w:rStyle w:val="a3"/>
          </w:rPr>
          <w:t>Типового положения</w:t>
        </w:r>
      </w:hyperlink>
      <w:r>
        <w:t>, утвержденного Правительством Республики Казахстан.</w:t>
      </w:r>
    </w:p>
    <w:p w:rsidR="00000000" w:rsidRDefault="001B31EE">
      <w:pPr>
        <w:ind w:firstLine="426"/>
        <w:jc w:val="both"/>
      </w:pPr>
      <w:r>
        <w:t xml:space="preserve">6. Рабочая группа разрабатывает проект </w:t>
      </w:r>
      <w:hyperlink r:id="rId16" w:history="1">
        <w:r>
          <w:rPr>
            <w:rStyle w:val="a3"/>
          </w:rPr>
          <w:t>положения</w:t>
        </w:r>
      </w:hyperlink>
      <w:r>
        <w:t xml:space="preserve"> об Общественном совете на основе Типового положения, предусмотренного пунктом 5 настоящей статьи.</w:t>
      </w:r>
    </w:p>
    <w:p w:rsidR="00000000" w:rsidRDefault="001B31EE">
      <w:pPr>
        <w:ind w:firstLine="426"/>
        <w:jc w:val="both"/>
      </w:pPr>
      <w:r>
        <w:t> </w:t>
      </w:r>
    </w:p>
    <w:p w:rsidR="00000000" w:rsidRDefault="001B31EE">
      <w:pPr>
        <w:ind w:left="1200" w:hanging="800"/>
        <w:jc w:val="both"/>
      </w:pPr>
      <w:bookmarkStart w:id="16" w:name="SUB90000"/>
      <w:bookmarkEnd w:id="16"/>
      <w:r>
        <w:rPr>
          <w:rStyle w:val="s1"/>
        </w:rPr>
        <w:t>Статья 9. Порядок формирования общественных советов</w:t>
      </w:r>
    </w:p>
    <w:p w:rsidR="00000000" w:rsidRDefault="001B31EE">
      <w:pPr>
        <w:ind w:firstLine="426"/>
        <w:jc w:val="both"/>
      </w:pPr>
      <w:r>
        <w:t>1. Общественные советы формируются рабочей группой из числа представител</w:t>
      </w:r>
      <w:r>
        <w:t>ей государственных органов и на конкурсной основе - представителей некоммерческих организаций, граждан.</w:t>
      </w:r>
    </w:p>
    <w:p w:rsidR="00000000" w:rsidRDefault="001B31EE">
      <w:pPr>
        <w:ind w:firstLine="426"/>
        <w:jc w:val="both"/>
      </w:pPr>
      <w:r>
        <w:t>Кандидатуры в члены Общественного совета могут быть выдвинуты некоммерческими организациями, гражданами, в том числе путем самовыдвижения.</w:t>
      </w:r>
    </w:p>
    <w:p w:rsidR="00000000" w:rsidRDefault="001B31EE">
      <w:pPr>
        <w:ind w:firstLine="426"/>
        <w:jc w:val="both"/>
      </w:pPr>
      <w:r>
        <w:t>2. Срок полно</w:t>
      </w:r>
      <w:r>
        <w:t>мочий Общественного совета составляет три года. Количественный состав членов Общественного совета определяется рабочей группой.</w:t>
      </w:r>
    </w:p>
    <w:p w:rsidR="00000000" w:rsidRDefault="001B31EE">
      <w:pPr>
        <w:ind w:firstLine="426"/>
        <w:jc w:val="both"/>
      </w:pPr>
      <w:r>
        <w:t>3. Объявление о конкурсе публикуется рабочей группой в республиканских и (или) местных средствах массовой информации и (или) раз</w:t>
      </w:r>
      <w:r>
        <w:t xml:space="preserve">мещается на интернет-ресурсе государственного органа с указанием его наименования, почтового адреса, сроков подачи документов, адреса электронной почты, на которые направляются документы и иные сведения в соответствии со </w:t>
      </w:r>
      <w:hyperlink w:anchor="sub100000" w:history="1">
        <w:r>
          <w:rPr>
            <w:rStyle w:val="a3"/>
          </w:rPr>
          <w:t>статьей 10</w:t>
        </w:r>
      </w:hyperlink>
      <w:r>
        <w:t xml:space="preserve"> настоящего Закона для участия в конкурсе.</w:t>
      </w:r>
    </w:p>
    <w:p w:rsidR="00000000" w:rsidRDefault="001B31EE">
      <w:pPr>
        <w:ind w:firstLine="426"/>
        <w:jc w:val="both"/>
      </w:pPr>
      <w:r>
        <w:t>4. От одного юридического лица, являющегося некоммерческой организацией, в Общественный совет может быть избран только один представитель.</w:t>
      </w:r>
    </w:p>
    <w:p w:rsidR="00000000" w:rsidRDefault="001B31EE">
      <w:pPr>
        <w:ind w:firstLine="426"/>
        <w:jc w:val="both"/>
      </w:pPr>
      <w:r>
        <w:t>При формировании общественных советов республиканского уровня од</w:t>
      </w:r>
      <w:r>
        <w:t>но и то же лицо может быть избрано членом только одного Общественного совета.</w:t>
      </w:r>
    </w:p>
    <w:p w:rsidR="00000000" w:rsidRDefault="001B31EE">
      <w:pPr>
        <w:ind w:firstLine="426"/>
        <w:jc w:val="both"/>
      </w:pPr>
      <w:r>
        <w:t xml:space="preserve">5. Сформированный </w:t>
      </w:r>
      <w:hyperlink r:id="rId17" w:history="1">
        <w:r>
          <w:rPr>
            <w:rStyle w:val="a3"/>
          </w:rPr>
          <w:t>состав</w:t>
        </w:r>
      </w:hyperlink>
      <w:r>
        <w:t xml:space="preserve"> Общественного совета утверждается решением государственного органа или решением местн</w:t>
      </w:r>
      <w:r>
        <w:t>ого представительного органа и подлежит публикации в средствах массовой информации и (или) размещению на интернет-ресурсе соответствующего органа.</w:t>
      </w:r>
    </w:p>
    <w:p w:rsidR="00000000" w:rsidRDefault="001B31EE">
      <w:pPr>
        <w:ind w:firstLine="426"/>
        <w:jc w:val="both"/>
      </w:pPr>
      <w:r>
        <w:t xml:space="preserve">6. Иные вопросы порядка формирования Общественного совета определяются </w:t>
      </w:r>
      <w:hyperlink r:id="rId18" w:history="1">
        <w:r>
          <w:rPr>
            <w:rStyle w:val="a3"/>
          </w:rPr>
          <w:t>положением</w:t>
        </w:r>
      </w:hyperlink>
      <w:r>
        <w:t xml:space="preserve"> об Общественном совете, утверждаемом руководителем государственного органа или местным представительным органом.</w:t>
      </w:r>
    </w:p>
    <w:p w:rsidR="00000000" w:rsidRDefault="001B31EE">
      <w:pPr>
        <w:ind w:firstLine="426"/>
        <w:jc w:val="both"/>
      </w:pPr>
      <w:r>
        <w:t> </w:t>
      </w:r>
    </w:p>
    <w:p w:rsidR="00000000" w:rsidRDefault="001B31EE">
      <w:pPr>
        <w:ind w:left="1200" w:hanging="800"/>
        <w:jc w:val="both"/>
      </w:pPr>
      <w:bookmarkStart w:id="17" w:name="SUB100000"/>
      <w:bookmarkEnd w:id="17"/>
      <w:r>
        <w:rPr>
          <w:rStyle w:val="s1"/>
        </w:rPr>
        <w:t>Статья 10. Требования, предъявляемые к кандидатам в члены Общественного совета</w:t>
      </w:r>
    </w:p>
    <w:p w:rsidR="00000000" w:rsidRDefault="001B31EE">
      <w:pPr>
        <w:ind w:firstLine="426"/>
        <w:jc w:val="both"/>
      </w:pPr>
      <w:r>
        <w:t>1. Кандидатом в члены</w:t>
      </w:r>
      <w:r>
        <w:t xml:space="preserve"> Общественного совета может быть гражданин Республики Казахстан, достигший восемнадцати лет, а также в случае формирования Общественного совета на местном уровне - проживающий в пределах соответствующей административно-территориальной единицы.</w:t>
      </w:r>
    </w:p>
    <w:p w:rsidR="00000000" w:rsidRDefault="001B31EE">
      <w:pPr>
        <w:ind w:firstLine="426"/>
        <w:jc w:val="both"/>
      </w:pPr>
      <w:r>
        <w:t>Кандидат в ч</w:t>
      </w:r>
      <w:r>
        <w:t>лены Общественного совета не должен:</w:t>
      </w:r>
    </w:p>
    <w:p w:rsidR="00000000" w:rsidRDefault="001B31EE">
      <w:pPr>
        <w:ind w:firstLine="426"/>
        <w:jc w:val="both"/>
      </w:pPr>
      <w:r>
        <w:t>1) иметь судимость;</w:t>
      </w:r>
    </w:p>
    <w:p w:rsidR="00000000" w:rsidRDefault="001B31EE">
      <w:pPr>
        <w:ind w:firstLine="426"/>
        <w:jc w:val="both"/>
      </w:pPr>
      <w:r>
        <w:t>2) быть в установленном законом порядке признанным судом виновным в совершении коррупционного преступления и (или) коррупционного правонарушения;</w:t>
      </w:r>
    </w:p>
    <w:p w:rsidR="00000000" w:rsidRDefault="001B31EE">
      <w:pPr>
        <w:ind w:firstLine="426"/>
        <w:jc w:val="both"/>
      </w:pPr>
      <w:r>
        <w:t>3) состоять на учете в организациях здравоохранения п</w:t>
      </w:r>
      <w:r>
        <w:t>о поводу психического заболевания, алкоголизма, наркомании или токсикомании.</w:t>
      </w:r>
    </w:p>
    <w:p w:rsidR="00000000" w:rsidRDefault="001B31EE">
      <w:pPr>
        <w:ind w:firstLine="426"/>
        <w:jc w:val="both"/>
      </w:pPr>
      <w:r>
        <w:t>2. Для участия в конкурсе представляются:</w:t>
      </w:r>
    </w:p>
    <w:p w:rsidR="00000000" w:rsidRDefault="001B31EE">
      <w:pPr>
        <w:ind w:firstLine="426"/>
        <w:jc w:val="both"/>
      </w:pPr>
      <w:r>
        <w:t xml:space="preserve">1) письменное предложение некоммерческой организации и (или) заявление гражданина о выдвижении кандидатуры в </w:t>
      </w:r>
      <w:hyperlink r:id="rId19" w:history="1">
        <w:r>
          <w:rPr>
            <w:rStyle w:val="a3"/>
          </w:rPr>
          <w:t>состав</w:t>
        </w:r>
      </w:hyperlink>
      <w:r>
        <w:t xml:space="preserve"> Общественного совета;</w:t>
      </w:r>
    </w:p>
    <w:p w:rsidR="00000000" w:rsidRDefault="001B31EE">
      <w:pPr>
        <w:ind w:firstLine="426"/>
        <w:jc w:val="both"/>
      </w:pPr>
      <w:r>
        <w:t>2) сведения о профессиональной и (или) общественной деятельности кандидата с указанием автобиографических данных.</w:t>
      </w:r>
    </w:p>
    <w:p w:rsidR="00000000" w:rsidRDefault="001B31EE">
      <w:pPr>
        <w:ind w:firstLine="426"/>
        <w:jc w:val="both"/>
      </w:pPr>
      <w:r>
        <w:t>3. Кандидаты, не соответствующие требованиям, установленным в пункте 1 настоящей статьи для избрания в общественные советы, к конкурсу не допускаются.</w:t>
      </w:r>
    </w:p>
    <w:p w:rsidR="00000000" w:rsidRDefault="001B31EE">
      <w:pPr>
        <w:ind w:firstLine="426"/>
        <w:jc w:val="both"/>
      </w:pPr>
      <w:r>
        <w:t> </w:t>
      </w:r>
    </w:p>
    <w:p w:rsidR="00000000" w:rsidRDefault="001B31EE">
      <w:pPr>
        <w:ind w:firstLine="426"/>
        <w:jc w:val="both"/>
      </w:pPr>
      <w:r>
        <w:t> </w:t>
      </w:r>
    </w:p>
    <w:p w:rsidR="00000000" w:rsidRDefault="001B31EE">
      <w:pPr>
        <w:jc w:val="center"/>
      </w:pPr>
      <w:bookmarkStart w:id="18" w:name="SUB110000"/>
      <w:bookmarkEnd w:id="18"/>
      <w:r>
        <w:rPr>
          <w:rStyle w:val="s1"/>
        </w:rPr>
        <w:t>Глава 3. ПОРЯДОК ОСУЩЕСТВЛЕНИЯ ДЕЯТЕЛЬНОСТИ</w:t>
      </w:r>
      <w:r>
        <w:rPr>
          <w:b/>
          <w:bCs/>
        </w:rPr>
        <w:br/>
      </w:r>
      <w:r>
        <w:rPr>
          <w:rStyle w:val="s1"/>
        </w:rPr>
        <w:t>ОБЩЕСТВЕННОГО СОВЕТА</w:t>
      </w:r>
    </w:p>
    <w:p w:rsidR="00000000" w:rsidRDefault="001B31EE">
      <w:pPr>
        <w:jc w:val="center"/>
      </w:pPr>
      <w:r>
        <w:rPr>
          <w:rStyle w:val="s1"/>
        </w:rPr>
        <w:t> </w:t>
      </w:r>
    </w:p>
    <w:p w:rsidR="00000000" w:rsidRDefault="001B31EE">
      <w:pPr>
        <w:ind w:left="1200" w:hanging="800"/>
        <w:jc w:val="both"/>
      </w:pPr>
      <w:r>
        <w:rPr>
          <w:rStyle w:val="s1"/>
        </w:rPr>
        <w:t>Статья 11. Организационная структу</w:t>
      </w:r>
      <w:r>
        <w:rPr>
          <w:rStyle w:val="s1"/>
        </w:rPr>
        <w:t>ра Общественного совета и полномочия его президиума</w:t>
      </w:r>
    </w:p>
    <w:p w:rsidR="00000000" w:rsidRDefault="001B31EE">
      <w:pPr>
        <w:ind w:firstLine="426"/>
        <w:jc w:val="both"/>
      </w:pPr>
      <w:r>
        <w:t>1. Высшим органом Общественного совета является заседание.</w:t>
      </w:r>
    </w:p>
    <w:p w:rsidR="00000000" w:rsidRDefault="001B31EE">
      <w:pPr>
        <w:ind w:firstLine="426"/>
        <w:jc w:val="both"/>
      </w:pPr>
      <w:r>
        <w:t>2. Для осуществления руководства деятельностью Общественного совета в период между его заседаниями избирается президиум Общественного совета. В с</w:t>
      </w:r>
      <w:r>
        <w:t>остав президиума входят председатель и секретарь Общественного совета, руководитель государственного органа, с участием которого образован Общественный совет, председатели комиссий, отдельные члены Общественного совета.</w:t>
      </w:r>
    </w:p>
    <w:p w:rsidR="00000000" w:rsidRDefault="001B31EE">
      <w:pPr>
        <w:ind w:firstLine="426"/>
        <w:jc w:val="both"/>
      </w:pPr>
      <w:r>
        <w:t>3. В состав президиума могут входить</w:t>
      </w:r>
      <w:r>
        <w:t xml:space="preserve"> депутаты Парламента Республики Казахстан и участвовать в деятельности Общественного совета.</w:t>
      </w:r>
    </w:p>
    <w:p w:rsidR="00000000" w:rsidRDefault="001B31EE">
      <w:pPr>
        <w:ind w:firstLine="426"/>
        <w:jc w:val="both"/>
      </w:pPr>
      <w:r>
        <w:t>4. Президиум Общественного совета:</w:t>
      </w:r>
    </w:p>
    <w:p w:rsidR="00000000" w:rsidRDefault="001B31EE">
      <w:pPr>
        <w:ind w:firstLine="426"/>
        <w:jc w:val="both"/>
      </w:pPr>
      <w:r>
        <w:t>1) координирует работу комиссий Общественного совета;</w:t>
      </w:r>
    </w:p>
    <w:p w:rsidR="00000000" w:rsidRDefault="001B31EE">
      <w:pPr>
        <w:ind w:firstLine="426"/>
        <w:jc w:val="both"/>
      </w:pPr>
      <w:r>
        <w:t>2) организует подготовку проведения заседаний Общественного совета;</w:t>
      </w:r>
    </w:p>
    <w:p w:rsidR="00000000" w:rsidRDefault="001B31EE">
      <w:pPr>
        <w:ind w:firstLine="426"/>
        <w:jc w:val="both"/>
      </w:pPr>
      <w:r>
        <w:t>3) обе</w:t>
      </w:r>
      <w:r>
        <w:t>спечивает организационную и информационную поддержку деятельности Общественного совета.</w:t>
      </w:r>
    </w:p>
    <w:p w:rsidR="00000000" w:rsidRDefault="001B31EE">
      <w:pPr>
        <w:ind w:firstLine="426"/>
        <w:jc w:val="both"/>
      </w:pPr>
      <w:r>
        <w:t> </w:t>
      </w:r>
    </w:p>
    <w:p w:rsidR="00000000" w:rsidRDefault="001B31EE">
      <w:pPr>
        <w:ind w:left="1200" w:hanging="800"/>
        <w:jc w:val="both"/>
      </w:pPr>
      <w:bookmarkStart w:id="19" w:name="SUB120000"/>
      <w:bookmarkEnd w:id="19"/>
      <w:r>
        <w:rPr>
          <w:rStyle w:val="s1"/>
        </w:rPr>
        <w:t>Статья 12. Полномочия председателя и секретаря Общественного совета</w:t>
      </w:r>
    </w:p>
    <w:p w:rsidR="00000000" w:rsidRDefault="001B31EE">
      <w:pPr>
        <w:ind w:firstLine="426"/>
        <w:jc w:val="both"/>
      </w:pPr>
      <w:r>
        <w:t>1. Председатель Общественного совета:</w:t>
      </w:r>
    </w:p>
    <w:p w:rsidR="00000000" w:rsidRDefault="001B31EE">
      <w:pPr>
        <w:ind w:firstLine="426"/>
        <w:jc w:val="both"/>
      </w:pPr>
      <w:r>
        <w:t>1) организует деятельность Общественного совета;</w:t>
      </w:r>
    </w:p>
    <w:p w:rsidR="00000000" w:rsidRDefault="001B31EE">
      <w:pPr>
        <w:ind w:firstLine="426"/>
        <w:jc w:val="both"/>
      </w:pPr>
      <w:r>
        <w:t>2) председа</w:t>
      </w:r>
      <w:r>
        <w:t>тельствует на заседаниях;</w:t>
      </w:r>
    </w:p>
    <w:p w:rsidR="00000000" w:rsidRDefault="001B31EE">
      <w:pPr>
        <w:ind w:firstLine="426"/>
        <w:jc w:val="both"/>
      </w:pPr>
      <w:r>
        <w:t>3) подписывает документы от имени Общественного совета;</w:t>
      </w:r>
    </w:p>
    <w:p w:rsidR="00000000" w:rsidRDefault="001B31EE">
      <w:pPr>
        <w:ind w:firstLine="426"/>
        <w:jc w:val="both"/>
      </w:pPr>
      <w:r>
        <w:t>4) координирует деятельность по реализации решений Общественного совета;</w:t>
      </w:r>
    </w:p>
    <w:p w:rsidR="00000000" w:rsidRDefault="001B31EE">
      <w:pPr>
        <w:ind w:firstLine="426"/>
        <w:jc w:val="both"/>
      </w:pPr>
      <w:r>
        <w:t xml:space="preserve">5) участвует в заседаниях республиканского государственного органа, органа местного государственного </w:t>
      </w:r>
      <w:r>
        <w:t>управления с правом совещательного голоса;</w:t>
      </w:r>
    </w:p>
    <w:p w:rsidR="00000000" w:rsidRDefault="001B31EE">
      <w:pPr>
        <w:ind w:firstLine="426"/>
        <w:jc w:val="both"/>
      </w:pPr>
      <w:r>
        <w:t>6) на время своего отсутствия делегирует исполнение обязанностей председателя одному из членов президиума Общественного совета.</w:t>
      </w:r>
    </w:p>
    <w:p w:rsidR="00000000" w:rsidRDefault="001B31EE">
      <w:pPr>
        <w:ind w:firstLine="426"/>
        <w:jc w:val="both"/>
      </w:pPr>
      <w:r>
        <w:t>2. Секретарь Общественного совета:</w:t>
      </w:r>
    </w:p>
    <w:p w:rsidR="00000000" w:rsidRDefault="001B31EE">
      <w:pPr>
        <w:ind w:firstLine="426"/>
        <w:jc w:val="both"/>
      </w:pPr>
      <w:r>
        <w:t>1) обеспечивает решение организационных вопросов п</w:t>
      </w:r>
      <w:r>
        <w:t>одготовки и проведения заседаний Общественного совета;</w:t>
      </w:r>
    </w:p>
    <w:p w:rsidR="00000000" w:rsidRDefault="001B31EE">
      <w:pPr>
        <w:ind w:firstLine="426"/>
        <w:jc w:val="both"/>
      </w:pPr>
      <w:r>
        <w:t>2) организует и ведет делопроизводство в Общественном совете, а также контролирует сроки исполнения решений Общественного совета.</w:t>
      </w:r>
    </w:p>
    <w:p w:rsidR="00000000" w:rsidRDefault="001B31EE">
      <w:pPr>
        <w:ind w:firstLine="426"/>
        <w:jc w:val="both"/>
      </w:pPr>
      <w:r>
        <w:t> </w:t>
      </w:r>
    </w:p>
    <w:p w:rsidR="00000000" w:rsidRDefault="001B31EE">
      <w:pPr>
        <w:ind w:left="1200" w:hanging="800"/>
        <w:jc w:val="both"/>
      </w:pPr>
      <w:bookmarkStart w:id="20" w:name="SUB130000"/>
      <w:bookmarkEnd w:id="20"/>
      <w:r>
        <w:rPr>
          <w:rStyle w:val="s1"/>
        </w:rPr>
        <w:t>Статья 13. Организация деятельности Общественного совета</w:t>
      </w:r>
    </w:p>
    <w:p w:rsidR="00000000" w:rsidRDefault="001B31EE">
      <w:pPr>
        <w:ind w:firstLine="426"/>
        <w:jc w:val="both"/>
      </w:pPr>
      <w:r>
        <w:t>1. Первое заседание Общественного совета открывает руководитель рабочей группы.</w:t>
      </w:r>
    </w:p>
    <w:p w:rsidR="00000000" w:rsidRDefault="001B31EE">
      <w:pPr>
        <w:ind w:firstLine="426"/>
        <w:jc w:val="both"/>
      </w:pPr>
      <w:r>
        <w:t>На этом заседании открытым голосованием избираются председатель, секретарь и весь состав президиума Общественного совета.</w:t>
      </w:r>
    </w:p>
    <w:p w:rsidR="00000000" w:rsidRDefault="001B31EE">
      <w:pPr>
        <w:ind w:firstLine="426"/>
        <w:jc w:val="both"/>
      </w:pPr>
      <w:r>
        <w:t xml:space="preserve">Председатель Общественного совета избирается из числа </w:t>
      </w:r>
      <w:r>
        <w:t>его членов - известных общественных деятелей, не состоящих на государственной службе.</w:t>
      </w:r>
    </w:p>
    <w:p w:rsidR="00000000" w:rsidRDefault="001B31EE">
      <w:pPr>
        <w:ind w:firstLine="426"/>
        <w:jc w:val="both"/>
      </w:pPr>
      <w:r>
        <w:t>2. Основной формой работы общественных советов являются заседания. Заседание Общественного совета считается правомочным при участии не менее двух третей от общего числа е</w:t>
      </w:r>
      <w:r>
        <w:t>го членов.</w:t>
      </w:r>
    </w:p>
    <w:p w:rsidR="00000000" w:rsidRDefault="001B31EE">
      <w:pPr>
        <w:ind w:firstLine="426"/>
        <w:jc w:val="both"/>
      </w:pPr>
      <w:r>
        <w:t>В необходимых случаях на заседание Общественного совета по его решению могут приглашаться представители государственных органов, средств массовой информации, научных, профсоюзных и других организаций, а также эксперты и иные специалисты.</w:t>
      </w:r>
    </w:p>
    <w:p w:rsidR="00000000" w:rsidRDefault="001B31EE">
      <w:pPr>
        <w:ind w:firstLine="426"/>
        <w:jc w:val="both"/>
      </w:pPr>
      <w:r>
        <w:t>3. Засе</w:t>
      </w:r>
      <w:r>
        <w:t xml:space="preserve">дания Общественного совета являются открытыми. Условия и порядок проведения заседаний Общественного совета, а также порядок принятия решений определяются </w:t>
      </w:r>
      <w:hyperlink r:id="rId20" w:history="1">
        <w:r>
          <w:rPr>
            <w:rStyle w:val="a3"/>
          </w:rPr>
          <w:t>положением</w:t>
        </w:r>
      </w:hyperlink>
      <w:r>
        <w:t xml:space="preserve"> об Общественном совете.</w:t>
      </w:r>
    </w:p>
    <w:p w:rsidR="00000000" w:rsidRDefault="001B31EE">
      <w:pPr>
        <w:ind w:firstLine="426"/>
        <w:jc w:val="both"/>
      </w:pPr>
      <w:r>
        <w:t>Иные вопросы проведения заседаний определяются решением Общественного совета.</w:t>
      </w:r>
    </w:p>
    <w:p w:rsidR="00000000" w:rsidRDefault="001B31EE">
      <w:pPr>
        <w:ind w:firstLine="426"/>
        <w:jc w:val="both"/>
      </w:pPr>
      <w:r>
        <w:t>4. Общественные советы при осуществлении своей деятельности взаимодействуют друг с другом на условиях равенства и партнерства.</w:t>
      </w:r>
    </w:p>
    <w:p w:rsidR="00000000" w:rsidRDefault="001B31EE">
      <w:pPr>
        <w:ind w:firstLine="426"/>
        <w:jc w:val="both"/>
      </w:pPr>
      <w:r>
        <w:t xml:space="preserve">5. В пределах своих полномочий члены общественных </w:t>
      </w:r>
      <w:r>
        <w:t xml:space="preserve">советов с правом совещательного голоса могут участвовать в деятельности иных общественных советов, а на местном уровне, кроме того, председатель Общественного совета района, города областного значения вправе входить в </w:t>
      </w:r>
      <w:hyperlink r:id="rId21" w:anchor="sub_id=1" w:history="1">
        <w:r>
          <w:rPr>
            <w:rStyle w:val="a3"/>
          </w:rPr>
          <w:t>состав</w:t>
        </w:r>
      </w:hyperlink>
      <w:r>
        <w:t xml:space="preserve"> Общественного совета области, города республиканского значения, столицы.</w:t>
      </w:r>
    </w:p>
    <w:p w:rsidR="00000000" w:rsidRDefault="001B31EE">
      <w:pPr>
        <w:ind w:firstLine="426"/>
        <w:jc w:val="both"/>
      </w:pPr>
      <w:r>
        <w:t>6. Организационное обеспечение деятельности Общественного совета осуществляется соответствующим государственным органом, с участием кот</w:t>
      </w:r>
      <w:r>
        <w:t>орого образован Общественный совет.</w:t>
      </w:r>
    </w:p>
    <w:p w:rsidR="00000000" w:rsidRDefault="001B31EE">
      <w:pPr>
        <w:ind w:firstLine="426"/>
        <w:jc w:val="both"/>
      </w:pPr>
      <w:r>
        <w:t> </w:t>
      </w:r>
    </w:p>
    <w:p w:rsidR="00000000" w:rsidRDefault="001B31EE">
      <w:pPr>
        <w:ind w:left="1200" w:hanging="800"/>
        <w:jc w:val="both"/>
      </w:pPr>
      <w:bookmarkStart w:id="21" w:name="SUB140000"/>
      <w:bookmarkEnd w:id="21"/>
      <w:r>
        <w:rPr>
          <w:rStyle w:val="s1"/>
        </w:rPr>
        <w:t>Статья 14. Публичность работы Общественного совета</w:t>
      </w:r>
    </w:p>
    <w:p w:rsidR="00000000" w:rsidRDefault="001B31EE">
      <w:pPr>
        <w:ind w:firstLine="426"/>
        <w:jc w:val="both"/>
      </w:pPr>
      <w:r>
        <w:t>1. Общественный совет информирует население о:</w:t>
      </w:r>
    </w:p>
    <w:p w:rsidR="00000000" w:rsidRDefault="001B31EE">
      <w:pPr>
        <w:ind w:firstLine="426"/>
        <w:jc w:val="both"/>
      </w:pPr>
      <w:r>
        <w:t>1) результатах его взаимодействия с гражданским обществом и государственными органами;</w:t>
      </w:r>
    </w:p>
    <w:p w:rsidR="00000000" w:rsidRDefault="001B31EE">
      <w:pPr>
        <w:ind w:firstLine="426"/>
        <w:jc w:val="both"/>
      </w:pPr>
      <w:r>
        <w:t xml:space="preserve">2) составе Общественного совета, </w:t>
      </w:r>
      <w:r>
        <w:t>ротации его членов;</w:t>
      </w:r>
    </w:p>
    <w:p w:rsidR="00000000" w:rsidRDefault="001B31EE">
      <w:pPr>
        <w:ind w:firstLine="426"/>
        <w:jc w:val="both"/>
      </w:pPr>
      <w:r>
        <w:t>3) повестке дня заседаний;</w:t>
      </w:r>
    </w:p>
    <w:p w:rsidR="00000000" w:rsidRDefault="001B31EE">
      <w:pPr>
        <w:ind w:firstLine="426"/>
        <w:jc w:val="both"/>
      </w:pPr>
      <w:r>
        <w:t>4) принятых решениях;</w:t>
      </w:r>
    </w:p>
    <w:p w:rsidR="00000000" w:rsidRDefault="001B31EE">
      <w:pPr>
        <w:ind w:firstLine="426"/>
        <w:jc w:val="both"/>
      </w:pPr>
      <w:r>
        <w:t>5) других вопросах, имеющих общественную значимость.</w:t>
      </w:r>
    </w:p>
    <w:p w:rsidR="00000000" w:rsidRDefault="001B31EE">
      <w:pPr>
        <w:ind w:firstLine="426"/>
        <w:jc w:val="both"/>
      </w:pPr>
      <w:r>
        <w:t>2. Информация публикуется в средствах массовой информации и (или) размещается на соответствующих интернет-ресурсах.</w:t>
      </w:r>
    </w:p>
    <w:p w:rsidR="00000000" w:rsidRDefault="001B31EE">
      <w:pPr>
        <w:ind w:firstLine="426"/>
        <w:jc w:val="both"/>
      </w:pPr>
      <w:r>
        <w:t> </w:t>
      </w:r>
    </w:p>
    <w:p w:rsidR="00000000" w:rsidRDefault="001B31EE">
      <w:pPr>
        <w:ind w:left="1200" w:hanging="800"/>
        <w:jc w:val="both"/>
      </w:pPr>
      <w:bookmarkStart w:id="22" w:name="SUB150000"/>
      <w:bookmarkEnd w:id="22"/>
      <w:r>
        <w:rPr>
          <w:rStyle w:val="s1"/>
        </w:rPr>
        <w:t>Статья 15. Прекр</w:t>
      </w:r>
      <w:r>
        <w:rPr>
          <w:rStyle w:val="s1"/>
        </w:rPr>
        <w:t>ащение полномочий членов Общественного совета</w:t>
      </w:r>
    </w:p>
    <w:p w:rsidR="00000000" w:rsidRDefault="001B31EE">
      <w:pPr>
        <w:ind w:firstLine="426"/>
        <w:jc w:val="both"/>
      </w:pPr>
      <w:r>
        <w:t>1. Член Общественного совета может выйти из его состава по собственному желанию путем подачи заявления в письменной форме.</w:t>
      </w:r>
    </w:p>
    <w:p w:rsidR="00000000" w:rsidRDefault="001B31EE">
      <w:pPr>
        <w:ind w:firstLine="426"/>
        <w:jc w:val="both"/>
      </w:pPr>
      <w:r>
        <w:t>2. Член Общественного совета может быть досрочно исключен из его состава решением Общес</w:t>
      </w:r>
      <w:r>
        <w:t xml:space="preserve">твенного совета в случае невозможности принимать участие в его работе по состоянию здоровья либо по иным основаниям, предусмотренным </w:t>
      </w:r>
      <w:hyperlink w:anchor="sub100000" w:history="1">
        <w:r>
          <w:rPr>
            <w:rStyle w:val="a3"/>
          </w:rPr>
          <w:t>пунктом 1 статьи 10</w:t>
        </w:r>
      </w:hyperlink>
      <w:r>
        <w:t xml:space="preserve"> настоящего Закона.</w:t>
      </w:r>
    </w:p>
    <w:p w:rsidR="00000000" w:rsidRDefault="001B31EE">
      <w:pPr>
        <w:ind w:firstLine="426"/>
        <w:jc w:val="both"/>
      </w:pPr>
      <w:r>
        <w:t xml:space="preserve">3. Общественный совет принимает решение о включении </w:t>
      </w:r>
      <w:r>
        <w:t xml:space="preserve">в состав Общественного совета нового члена вместо выбывшего на оставшийся срок его полномочий по результатам конкурса или по решению государственного органа в соответствии с </w:t>
      </w:r>
      <w:hyperlink w:anchor="sub90000" w:history="1">
        <w:r>
          <w:rPr>
            <w:rStyle w:val="a3"/>
          </w:rPr>
          <w:t>пунктом 1 статьи 9</w:t>
        </w:r>
      </w:hyperlink>
      <w:r>
        <w:t xml:space="preserve"> настоящего Закона.</w:t>
      </w:r>
    </w:p>
    <w:p w:rsidR="00000000" w:rsidRDefault="001B31EE">
      <w:pPr>
        <w:ind w:firstLine="426"/>
        <w:jc w:val="both"/>
      </w:pPr>
      <w:r>
        <w:t> </w:t>
      </w:r>
    </w:p>
    <w:p w:rsidR="00000000" w:rsidRDefault="001B31EE">
      <w:pPr>
        <w:ind w:firstLine="426"/>
        <w:jc w:val="both"/>
      </w:pPr>
      <w:r>
        <w:t> </w:t>
      </w:r>
    </w:p>
    <w:p w:rsidR="00000000" w:rsidRDefault="001B31EE">
      <w:pPr>
        <w:jc w:val="center"/>
      </w:pPr>
      <w:bookmarkStart w:id="23" w:name="SUB160000"/>
      <w:bookmarkEnd w:id="23"/>
      <w:r>
        <w:rPr>
          <w:rStyle w:val="s1"/>
        </w:rPr>
        <w:t>Глава 4. ПОРЯДОК РЕАЛИЗАЦИИ ПОЛНОМОЧИЙ</w:t>
      </w:r>
      <w:r>
        <w:rPr>
          <w:b/>
          <w:bCs/>
        </w:rPr>
        <w:br/>
      </w:r>
      <w:r>
        <w:rPr>
          <w:rStyle w:val="s1"/>
        </w:rPr>
        <w:t>ОБЩЕСТВЕННОГО СОВЕТА В ОБЛАСТИ ОБЩЕСТВЕННОГО КОНТРОЛЯ</w:t>
      </w:r>
    </w:p>
    <w:p w:rsidR="00000000" w:rsidRDefault="001B31EE">
      <w:pPr>
        <w:jc w:val="center"/>
      </w:pPr>
      <w:r>
        <w:rPr>
          <w:rStyle w:val="s1"/>
        </w:rPr>
        <w:t> </w:t>
      </w:r>
    </w:p>
    <w:p w:rsidR="00000000" w:rsidRDefault="001B31EE">
      <w:pPr>
        <w:ind w:left="1200" w:hanging="800"/>
        <w:jc w:val="both"/>
      </w:pPr>
      <w:r>
        <w:rPr>
          <w:rStyle w:val="s1"/>
        </w:rPr>
        <w:t>Статья 16. Цели и задачи Общественного совета в области общественного контроля</w:t>
      </w:r>
    </w:p>
    <w:p w:rsidR="00000000" w:rsidRDefault="001B31EE">
      <w:pPr>
        <w:ind w:firstLine="426"/>
        <w:jc w:val="both"/>
      </w:pPr>
      <w:r>
        <w:t>1. Общественный контроль осуществляется Общественным советом в целях расширения во</w:t>
      </w:r>
      <w:r>
        <w:t>зможности граждан участвовать в процессе принятия решений государственными органами.</w:t>
      </w:r>
    </w:p>
    <w:p w:rsidR="00000000" w:rsidRDefault="001B31EE">
      <w:pPr>
        <w:ind w:firstLine="426"/>
        <w:jc w:val="both"/>
      </w:pPr>
      <w:r>
        <w:t>2. Задачи общественного контроля:</w:t>
      </w:r>
    </w:p>
    <w:p w:rsidR="00000000" w:rsidRDefault="001B31EE">
      <w:pPr>
        <w:ind w:firstLine="426"/>
        <w:jc w:val="both"/>
      </w:pPr>
      <w:r>
        <w:t>1) повышение эффективности, открытости и прозрачности деятельности государственных органов и органов местного самоуправления;</w:t>
      </w:r>
    </w:p>
    <w:p w:rsidR="00000000" w:rsidRDefault="001B31EE">
      <w:pPr>
        <w:ind w:firstLine="426"/>
        <w:jc w:val="both"/>
      </w:pPr>
      <w:r>
        <w:t>2) реализац</w:t>
      </w:r>
      <w:r>
        <w:t>ия гражданских инициатив, направленных на защиту общественных интересов;</w:t>
      </w:r>
    </w:p>
    <w:p w:rsidR="00000000" w:rsidRDefault="001B31EE">
      <w:pPr>
        <w:ind w:firstLine="426"/>
        <w:jc w:val="both"/>
      </w:pPr>
      <w:r>
        <w:t>3) повышение уровня доверия граждан к деятельности государства и его органов, органов местного самоуправления, обеспечение обратной связи между обществом и государством, предупреждени</w:t>
      </w:r>
      <w:r>
        <w:t>е и разрешение социальных конфликтов;</w:t>
      </w:r>
    </w:p>
    <w:p w:rsidR="00000000" w:rsidRDefault="001B31EE">
      <w:pPr>
        <w:ind w:firstLine="426"/>
        <w:jc w:val="both"/>
      </w:pPr>
      <w:r>
        <w:t>4) вовлечение населения в процесс противодействия коррупции.</w:t>
      </w:r>
    </w:p>
    <w:p w:rsidR="00000000" w:rsidRDefault="001B31EE">
      <w:pPr>
        <w:ind w:firstLine="426"/>
        <w:jc w:val="both"/>
      </w:pPr>
      <w:r>
        <w:t> </w:t>
      </w:r>
    </w:p>
    <w:p w:rsidR="00000000" w:rsidRDefault="001B31EE">
      <w:pPr>
        <w:ind w:left="1200" w:hanging="800"/>
        <w:jc w:val="both"/>
      </w:pPr>
      <w:bookmarkStart w:id="24" w:name="SUB170000"/>
      <w:bookmarkEnd w:id="24"/>
      <w:r>
        <w:rPr>
          <w:rStyle w:val="s1"/>
        </w:rPr>
        <w:t>Статья 17. Понятие, объект и субъект общественного контроля</w:t>
      </w:r>
    </w:p>
    <w:p w:rsidR="00000000" w:rsidRDefault="001B31EE">
      <w:pPr>
        <w:ind w:firstLine="426"/>
        <w:jc w:val="both"/>
      </w:pPr>
      <w:r>
        <w:t>1. Под общественным контролем понимается деятельность субъектов общественного контроля, осущест</w:t>
      </w:r>
      <w:r>
        <w:t>вляемая в формах общественного мониторинга, общественного слушания, общественной экспертизы и заслушивания отчета о результатах работы государственного органа, направленная на защиту общественных интересов.</w:t>
      </w:r>
    </w:p>
    <w:p w:rsidR="00000000" w:rsidRDefault="001B31EE">
      <w:pPr>
        <w:ind w:firstLine="426"/>
        <w:jc w:val="both"/>
      </w:pPr>
      <w:r>
        <w:t>2. Объектом общественного контроля является деяте</w:t>
      </w:r>
      <w:r>
        <w:t>льность государственных органов республиканского и местного уровней и их должностных лиц.</w:t>
      </w:r>
    </w:p>
    <w:p w:rsidR="00000000" w:rsidRDefault="001B31EE">
      <w:pPr>
        <w:ind w:firstLine="426"/>
        <w:jc w:val="both"/>
      </w:pPr>
      <w:r>
        <w:t>3. Субъектом общественного контроля являются общественные советы, а также некоммерческие организации, граждане по поручению общественных советов.</w:t>
      </w:r>
    </w:p>
    <w:p w:rsidR="00000000" w:rsidRDefault="001B31EE">
      <w:pPr>
        <w:ind w:firstLine="426"/>
        <w:jc w:val="both"/>
      </w:pPr>
      <w:r>
        <w:t> </w:t>
      </w:r>
    </w:p>
    <w:p w:rsidR="00000000" w:rsidRDefault="001B31EE">
      <w:pPr>
        <w:ind w:left="1200" w:hanging="800"/>
        <w:jc w:val="both"/>
      </w:pPr>
      <w:bookmarkStart w:id="25" w:name="SUB180000"/>
      <w:bookmarkEnd w:id="25"/>
      <w:r>
        <w:rPr>
          <w:rStyle w:val="s1"/>
        </w:rPr>
        <w:t>Статья 18. Формы о</w:t>
      </w:r>
      <w:r>
        <w:rPr>
          <w:rStyle w:val="s1"/>
        </w:rPr>
        <w:t>бщественного контроля</w:t>
      </w:r>
    </w:p>
    <w:p w:rsidR="00000000" w:rsidRDefault="001B31EE">
      <w:pPr>
        <w:ind w:firstLine="426"/>
        <w:jc w:val="both"/>
      </w:pPr>
      <w:r>
        <w:t>1. Общественным мониторингом является процедура общественного контроля, представляющая собой наблюдение со стороны субъектов общественного контроля за деятельностью государственных органов.</w:t>
      </w:r>
    </w:p>
    <w:p w:rsidR="00000000" w:rsidRDefault="001B31EE">
      <w:pPr>
        <w:ind w:firstLine="426"/>
        <w:jc w:val="both"/>
      </w:pPr>
      <w:r>
        <w:t>2. Под общественным слушанием понимается про</w:t>
      </w:r>
      <w:r>
        <w:t xml:space="preserve">цедура общественного контроля, осуществляемая посредством проведения собрания для публичного обсуждения вопросов, предусмотренных </w:t>
      </w:r>
      <w:hyperlink w:anchor="sub50101" w:history="1">
        <w:r>
          <w:rPr>
            <w:rStyle w:val="a3"/>
          </w:rPr>
          <w:t>подпунктами 1)</w:t>
        </w:r>
      </w:hyperlink>
      <w:r>
        <w:t xml:space="preserve">, </w:t>
      </w:r>
      <w:hyperlink w:anchor="sub50105" w:history="1">
        <w:r>
          <w:rPr>
            <w:rStyle w:val="a3"/>
          </w:rPr>
          <w:t>5) и 6) пункта 1 статьи 5</w:t>
        </w:r>
      </w:hyperlink>
      <w:r>
        <w:t xml:space="preserve"> настоящего Закона, а т</w:t>
      </w:r>
      <w:r>
        <w:t>акже общественно значимых решений государственных органов по вопросу их соответствия общественным интересам.</w:t>
      </w:r>
    </w:p>
    <w:p w:rsidR="00000000" w:rsidRDefault="001B31EE">
      <w:pPr>
        <w:ind w:firstLine="426"/>
        <w:jc w:val="both"/>
      </w:pPr>
      <w:r>
        <w:t>3. Общественная экспертиза - это процедура общественного контроля, основанная на использовании субъектами общественного контроля специальных знаний</w:t>
      </w:r>
      <w:r>
        <w:t xml:space="preserve"> и (или) опыта для исследования, анализа и оценки на предмет соблюдения общественных интересов по сохранению благоприятной для жизни и здоровья граждан окружающей среды, а также исключению факторов, оказывающих негативное воздействие на обеспечение безопас</w:t>
      </w:r>
      <w:r>
        <w:t>ности физических лиц, населенных пунктов и производственных объектов.</w:t>
      </w:r>
    </w:p>
    <w:p w:rsidR="00000000" w:rsidRDefault="001B31EE">
      <w:pPr>
        <w:ind w:firstLine="426"/>
        <w:jc w:val="both"/>
      </w:pPr>
      <w:bookmarkStart w:id="26" w:name="SUB180400"/>
      <w:bookmarkEnd w:id="26"/>
      <w:r>
        <w:t>4. Заслушивание отчета о результатах работы государственного органа является процедурой общественного контроля и представляет собой публичное обсуждение на заседании Общественного совета</w:t>
      </w:r>
      <w:r>
        <w:t xml:space="preserve"> результатов деятельности государственных органов, органов местного самоуправления и их должностных лиц по вопросам, предусмотренным </w:t>
      </w:r>
      <w:hyperlink w:anchor="sub50102" w:history="1">
        <w:r>
          <w:rPr>
            <w:rStyle w:val="a3"/>
          </w:rPr>
          <w:t>подпунктами 2) и 3) пункта 1 статьи 5</w:t>
        </w:r>
      </w:hyperlink>
      <w:r>
        <w:t xml:space="preserve"> настоящего Закона.</w:t>
      </w:r>
    </w:p>
    <w:p w:rsidR="00000000" w:rsidRDefault="001B31EE">
      <w:pPr>
        <w:ind w:firstLine="426"/>
        <w:jc w:val="both"/>
      </w:pPr>
      <w:r>
        <w:t> </w:t>
      </w:r>
    </w:p>
    <w:p w:rsidR="00000000" w:rsidRDefault="001B31EE">
      <w:pPr>
        <w:ind w:left="1200" w:hanging="800"/>
        <w:jc w:val="both"/>
      </w:pPr>
      <w:bookmarkStart w:id="27" w:name="SUB190000"/>
      <w:bookmarkEnd w:id="27"/>
      <w:r>
        <w:rPr>
          <w:rStyle w:val="s1"/>
        </w:rPr>
        <w:t>Статья 19. Механизмы осуществлени</w:t>
      </w:r>
      <w:r>
        <w:rPr>
          <w:rStyle w:val="s1"/>
        </w:rPr>
        <w:t xml:space="preserve">я общественного контроля </w:t>
      </w:r>
    </w:p>
    <w:p w:rsidR="00000000" w:rsidRDefault="001B31EE">
      <w:pPr>
        <w:ind w:firstLine="426"/>
        <w:jc w:val="both"/>
      </w:pPr>
      <w:r>
        <w:t>Общественный контроль осуществляется посредством:</w:t>
      </w:r>
    </w:p>
    <w:p w:rsidR="00000000" w:rsidRDefault="001B31EE">
      <w:pPr>
        <w:ind w:firstLine="426"/>
        <w:jc w:val="both"/>
      </w:pPr>
      <w:r>
        <w:t>1) доступа к информации о деятельности объекта общественного контроля в соответствии с требованиями законодательства Республики Казахстан в сфере доступа к информации;</w:t>
      </w:r>
    </w:p>
    <w:p w:rsidR="00000000" w:rsidRDefault="001B31EE">
      <w:pPr>
        <w:ind w:firstLine="426"/>
        <w:jc w:val="both"/>
      </w:pPr>
      <w:r>
        <w:t>2) участия ч</w:t>
      </w:r>
      <w:r>
        <w:t>ленов Общественного совета и субъектов общественного контроля в заседаниях коллегиальных органов государственного органа;</w:t>
      </w:r>
    </w:p>
    <w:p w:rsidR="00000000" w:rsidRDefault="001B31EE">
      <w:pPr>
        <w:ind w:firstLine="426"/>
        <w:jc w:val="both"/>
      </w:pPr>
      <w:r>
        <w:t>3) включения в состав государственных комиссий членов общественных советов;</w:t>
      </w:r>
    </w:p>
    <w:p w:rsidR="00000000" w:rsidRDefault="001B31EE">
      <w:pPr>
        <w:ind w:firstLine="426"/>
        <w:jc w:val="both"/>
      </w:pPr>
      <w:r>
        <w:t>4) подачи индивидуальных или коллективных обращений граждан;</w:t>
      </w:r>
    </w:p>
    <w:p w:rsidR="00000000" w:rsidRDefault="001B31EE">
      <w:pPr>
        <w:ind w:firstLine="426"/>
        <w:jc w:val="both"/>
      </w:pPr>
      <w:r>
        <w:t>5) подачи запросов;</w:t>
      </w:r>
    </w:p>
    <w:p w:rsidR="00000000" w:rsidRDefault="001B31EE">
      <w:pPr>
        <w:ind w:firstLine="426"/>
        <w:jc w:val="both"/>
      </w:pPr>
      <w:r>
        <w:t>6) иных способов, определяемых Общественным советом, не запрещенных законодательством Республики Казахстан.</w:t>
      </w:r>
    </w:p>
    <w:p w:rsidR="00000000" w:rsidRDefault="001B31EE">
      <w:pPr>
        <w:ind w:firstLine="426"/>
        <w:jc w:val="both"/>
      </w:pPr>
      <w:r>
        <w:t> </w:t>
      </w:r>
    </w:p>
    <w:p w:rsidR="00000000" w:rsidRDefault="001B31EE">
      <w:pPr>
        <w:ind w:left="1200" w:hanging="800"/>
        <w:jc w:val="both"/>
      </w:pPr>
      <w:bookmarkStart w:id="28" w:name="SUB200000"/>
      <w:bookmarkEnd w:id="28"/>
      <w:r>
        <w:rPr>
          <w:rStyle w:val="s1"/>
        </w:rPr>
        <w:t>Статья 20. Порядок организации и проведения общественного монитор</w:t>
      </w:r>
      <w:r>
        <w:rPr>
          <w:rStyle w:val="s1"/>
        </w:rPr>
        <w:t>инга</w:t>
      </w:r>
    </w:p>
    <w:p w:rsidR="00000000" w:rsidRDefault="001B31EE">
      <w:pPr>
        <w:ind w:firstLine="426"/>
        <w:jc w:val="both"/>
      </w:pPr>
      <w:r>
        <w:t>1. Порядок организации и проведения общественного мониторинга определяется настоящим Законом и иными нормативными правовыми актами Республики Казахстан.</w:t>
      </w:r>
    </w:p>
    <w:p w:rsidR="00000000" w:rsidRDefault="001B31EE">
      <w:pPr>
        <w:ind w:firstLine="426"/>
        <w:jc w:val="both"/>
      </w:pPr>
      <w:r>
        <w:t>2. Общественный мониторинг осуществляется в целях выявления негативных последствий для граждан и у</w:t>
      </w:r>
      <w:r>
        <w:t>щемлений общественных интересов в результате оказания государственными органами государственных услуг, реализации государственных, правительственных программ, стратегических планов и бюджетных программ, программ развития территорий, а также применения норм</w:t>
      </w:r>
      <w:r>
        <w:t xml:space="preserve"> законодательства Республики Казахстан.</w:t>
      </w:r>
    </w:p>
    <w:p w:rsidR="00000000" w:rsidRDefault="001B31EE">
      <w:pPr>
        <w:ind w:firstLine="426"/>
        <w:jc w:val="both"/>
      </w:pPr>
      <w:r>
        <w:t>3. Общественный мониторинг осуществляется членами Общественного совета, а также представителями некоммерческих организаций и гражданами по поручению Общественного совета.</w:t>
      </w:r>
    </w:p>
    <w:p w:rsidR="00000000" w:rsidRDefault="001B31EE">
      <w:pPr>
        <w:ind w:firstLine="426"/>
        <w:jc w:val="both"/>
      </w:pPr>
      <w:r>
        <w:t>4. При проведении общественного мониторинга ч</w:t>
      </w:r>
      <w:r>
        <w:t>лены Общественного совета вправе запрашивать у государственных органов и их должностных лиц необходимую информацию, относящуюся к предмету мониторинга, в порядке и по основаниям, установленным законодательством Республики Казахстан в области доступа к инфо</w:t>
      </w:r>
      <w:r>
        <w:t>рмации.</w:t>
      </w:r>
    </w:p>
    <w:p w:rsidR="00000000" w:rsidRDefault="001B31EE">
      <w:pPr>
        <w:ind w:firstLine="426"/>
        <w:jc w:val="both"/>
      </w:pPr>
      <w:r>
        <w:t>5. По результатам общественного мониторинга лица, его осуществлявшие, составляют заключение. Заключение общественного мониторинга включает:</w:t>
      </w:r>
    </w:p>
    <w:p w:rsidR="00000000" w:rsidRDefault="001B31EE">
      <w:pPr>
        <w:ind w:firstLine="426"/>
        <w:jc w:val="both"/>
      </w:pPr>
      <w:r>
        <w:t>1) информацию о выявленных негативных последствиях для граждан и об ущемлении общественных интересов в резул</w:t>
      </w:r>
      <w:r>
        <w:t>ьтате оказания государственных услуг;</w:t>
      </w:r>
    </w:p>
    <w:p w:rsidR="00000000" w:rsidRDefault="001B31EE">
      <w:pPr>
        <w:ind w:firstLine="426"/>
        <w:jc w:val="both"/>
      </w:pPr>
      <w:r>
        <w:t>2) рекомендации по устранению причин и условий, выявленных в ходе общественного мониторинга нарушений законодательства Республики Казахстан;</w:t>
      </w:r>
    </w:p>
    <w:p w:rsidR="00000000" w:rsidRDefault="001B31EE">
      <w:pPr>
        <w:ind w:firstLine="426"/>
        <w:jc w:val="both"/>
      </w:pPr>
      <w:r>
        <w:t>3) предложения по повышению эффективности контролируемых объектов;</w:t>
      </w:r>
    </w:p>
    <w:p w:rsidR="00000000" w:rsidRDefault="001B31EE">
      <w:pPr>
        <w:ind w:firstLine="426"/>
        <w:jc w:val="both"/>
      </w:pPr>
      <w:r>
        <w:t>4) предлож</w:t>
      </w:r>
      <w:r>
        <w:t>ения по внесению изменений и дополнений в нормативные правовые акты.</w:t>
      </w:r>
    </w:p>
    <w:p w:rsidR="00000000" w:rsidRDefault="001B31EE">
      <w:pPr>
        <w:ind w:firstLine="426"/>
        <w:jc w:val="both"/>
      </w:pPr>
      <w:r>
        <w:t>6. На основании заключения общественного мониторинга Общественным советом принимаются и направляются в соответствующие государственные органы рекомендации.</w:t>
      </w:r>
    </w:p>
    <w:p w:rsidR="00000000" w:rsidRDefault="001B31EE">
      <w:pPr>
        <w:ind w:firstLine="426"/>
        <w:jc w:val="both"/>
      </w:pPr>
      <w:r>
        <w:t> </w:t>
      </w:r>
    </w:p>
    <w:p w:rsidR="00000000" w:rsidRDefault="001B31EE">
      <w:pPr>
        <w:ind w:left="1200" w:hanging="800"/>
        <w:jc w:val="both"/>
      </w:pPr>
      <w:bookmarkStart w:id="29" w:name="SUB210000"/>
      <w:bookmarkEnd w:id="29"/>
      <w:r>
        <w:rPr>
          <w:rStyle w:val="s1"/>
        </w:rPr>
        <w:t>Статья 21. Порядок организации и проведения общественного слушания</w:t>
      </w:r>
    </w:p>
    <w:p w:rsidR="00000000" w:rsidRDefault="001B31EE">
      <w:pPr>
        <w:ind w:firstLine="426"/>
        <w:jc w:val="both"/>
      </w:pPr>
      <w:r>
        <w:t>1. Порядок организации и проведения общественного слушания определяется настоящим Законом и иными нормативными правовыми актами Республики Казахстан.</w:t>
      </w:r>
    </w:p>
    <w:p w:rsidR="00000000" w:rsidRDefault="001B31EE">
      <w:pPr>
        <w:ind w:firstLine="426"/>
        <w:jc w:val="both"/>
      </w:pPr>
      <w:r>
        <w:t>Общественное слушание проводится Общест</w:t>
      </w:r>
      <w:r>
        <w:t xml:space="preserve">венным советом в сроки, согласованные с республиканским или местным органом государственного управления, определенным </w:t>
      </w:r>
      <w:hyperlink w:anchor="sub10500" w:history="1">
        <w:r>
          <w:rPr>
            <w:rStyle w:val="a3"/>
          </w:rPr>
          <w:t>пунктами 5</w:t>
        </w:r>
      </w:hyperlink>
      <w:r>
        <w:t xml:space="preserve"> и </w:t>
      </w:r>
      <w:hyperlink w:anchor="sub10600" w:history="1">
        <w:r>
          <w:rPr>
            <w:rStyle w:val="a3"/>
          </w:rPr>
          <w:t>6 статьи 1</w:t>
        </w:r>
      </w:hyperlink>
      <w:r>
        <w:t xml:space="preserve"> настоящего Закона.</w:t>
      </w:r>
    </w:p>
    <w:p w:rsidR="00000000" w:rsidRDefault="001B31EE">
      <w:pPr>
        <w:ind w:firstLine="426"/>
        <w:jc w:val="both"/>
      </w:pPr>
      <w:r>
        <w:t>2. Порядок организации и проведен</w:t>
      </w:r>
      <w:r>
        <w:t>ия общественного слушания должен предусматривать:</w:t>
      </w:r>
    </w:p>
    <w:p w:rsidR="00000000" w:rsidRDefault="001B31EE">
      <w:pPr>
        <w:ind w:firstLine="426"/>
        <w:jc w:val="both"/>
      </w:pPr>
      <w:r>
        <w:t>1) заблаговременное оповещение участников общественного слушания о времени и месте его проведения через средства массовой информации и (или) письменные приглашения, но не позднее чем за десять календарных д</w:t>
      </w:r>
      <w:r>
        <w:t>ней до дня его проведения;</w:t>
      </w:r>
    </w:p>
    <w:p w:rsidR="00000000" w:rsidRDefault="001B31EE">
      <w:pPr>
        <w:ind w:firstLine="426"/>
        <w:jc w:val="both"/>
      </w:pPr>
      <w:r>
        <w:t>2) заблаговременное ознакомление с проектами нормативных правовых актов и решений, выносимых на общественное слушание, но не позднее чем за десять календарных дней до дня его проведения;</w:t>
      </w:r>
    </w:p>
    <w:p w:rsidR="00000000" w:rsidRDefault="001B31EE">
      <w:pPr>
        <w:ind w:firstLine="426"/>
        <w:jc w:val="both"/>
      </w:pPr>
      <w:r>
        <w:t>3) другие меры, обеспечивающие участие в о</w:t>
      </w:r>
      <w:r>
        <w:t>бщественном слушании;</w:t>
      </w:r>
    </w:p>
    <w:p w:rsidR="00000000" w:rsidRDefault="001B31EE">
      <w:pPr>
        <w:ind w:firstLine="426"/>
        <w:jc w:val="both"/>
      </w:pPr>
      <w:r>
        <w:t>4) опубликование итогового протокола общественного слушания, включая мотивированное обоснование принятых решений.</w:t>
      </w:r>
    </w:p>
    <w:p w:rsidR="00000000" w:rsidRDefault="001B31EE">
      <w:pPr>
        <w:ind w:firstLine="426"/>
        <w:jc w:val="both"/>
      </w:pPr>
      <w:r>
        <w:t xml:space="preserve">3. </w:t>
      </w:r>
      <w:hyperlink r:id="rId22" w:history="1">
        <w:r>
          <w:rPr>
            <w:rStyle w:val="a3"/>
          </w:rPr>
          <w:t>Типовые требования</w:t>
        </w:r>
      </w:hyperlink>
      <w:r>
        <w:t xml:space="preserve"> к порядку организации и проведени</w:t>
      </w:r>
      <w:r>
        <w:t>я общественных слушаний устанавливаются Правительством Республики Казахстан.</w:t>
      </w:r>
    </w:p>
    <w:p w:rsidR="00000000" w:rsidRDefault="001B31EE">
      <w:pPr>
        <w:ind w:firstLine="426"/>
        <w:jc w:val="both"/>
      </w:pPr>
      <w:r>
        <w:t>4. Общественное слушание проводится по инициативе членов Общественного совета.</w:t>
      </w:r>
    </w:p>
    <w:p w:rsidR="00000000" w:rsidRDefault="001B31EE">
      <w:pPr>
        <w:ind w:firstLine="426"/>
        <w:jc w:val="both"/>
      </w:pPr>
      <w:r>
        <w:t>5. В ходе проведения общественного слушания ведется протокол, в котором фиксируются:</w:t>
      </w:r>
    </w:p>
    <w:p w:rsidR="00000000" w:rsidRDefault="001B31EE">
      <w:pPr>
        <w:ind w:firstLine="426"/>
        <w:jc w:val="both"/>
      </w:pPr>
      <w:r>
        <w:t>1) дата и место проведения общественного слушания;</w:t>
      </w:r>
    </w:p>
    <w:p w:rsidR="00000000" w:rsidRDefault="001B31EE">
      <w:pPr>
        <w:ind w:firstLine="426"/>
        <w:jc w:val="both"/>
      </w:pPr>
      <w:r>
        <w:t>2) количество присутствующих;</w:t>
      </w:r>
    </w:p>
    <w:p w:rsidR="00000000" w:rsidRDefault="001B31EE">
      <w:pPr>
        <w:ind w:firstLine="426"/>
        <w:jc w:val="both"/>
      </w:pPr>
      <w:r>
        <w:t>3) фамилии, имена, отчества (если оно указано в документе, удостоверяющем личность) председателя и секретаря общественного слушания;</w:t>
      </w:r>
    </w:p>
    <w:p w:rsidR="00000000" w:rsidRDefault="001B31EE">
      <w:pPr>
        <w:ind w:firstLine="426"/>
        <w:jc w:val="both"/>
      </w:pPr>
      <w:r>
        <w:t>4) повестка дня, содержание выступлений.</w:t>
      </w:r>
    </w:p>
    <w:p w:rsidR="00000000" w:rsidRDefault="001B31EE">
      <w:pPr>
        <w:ind w:firstLine="426"/>
        <w:jc w:val="both"/>
      </w:pPr>
      <w:r>
        <w:t>6</w:t>
      </w:r>
      <w:r>
        <w:t>. По результатам общественного слушания принимается итоговый протокол, который подписывается председателем и секретарем общественного слушания.</w:t>
      </w:r>
    </w:p>
    <w:p w:rsidR="00000000" w:rsidRDefault="001B31EE">
      <w:pPr>
        <w:ind w:firstLine="426"/>
        <w:jc w:val="both"/>
      </w:pPr>
      <w:r>
        <w:t>7. Итоговый протокол считается принятым, если за него проголосовало более половины присутствующих членов Обществ</w:t>
      </w:r>
      <w:r>
        <w:t>енного совета.</w:t>
      </w:r>
    </w:p>
    <w:p w:rsidR="00000000" w:rsidRDefault="001B31EE">
      <w:pPr>
        <w:ind w:firstLine="426"/>
        <w:jc w:val="both"/>
      </w:pPr>
      <w:r>
        <w:t>8. Итоговый протокол общественного слушания включает:</w:t>
      </w:r>
    </w:p>
    <w:p w:rsidR="00000000" w:rsidRDefault="001B31EE">
      <w:pPr>
        <w:ind w:firstLine="426"/>
        <w:jc w:val="both"/>
      </w:pPr>
      <w:r>
        <w:t>1) информацию о соблюдении контролируемыми государственными органами и их должностными лицами законодательства Республики Казахстан;</w:t>
      </w:r>
    </w:p>
    <w:p w:rsidR="00000000" w:rsidRDefault="001B31EE">
      <w:pPr>
        <w:ind w:firstLine="426"/>
        <w:jc w:val="both"/>
      </w:pPr>
      <w:r>
        <w:t>2) рекомендации по устранению выявленных в ходе общест</w:t>
      </w:r>
      <w:r>
        <w:t>венного слушания положений, ущемляющих или ограничивающих права и законные интересы физических и юридических лиц;</w:t>
      </w:r>
    </w:p>
    <w:p w:rsidR="00000000" w:rsidRDefault="001B31EE">
      <w:pPr>
        <w:ind w:firstLine="426"/>
        <w:jc w:val="both"/>
      </w:pPr>
      <w:r>
        <w:t>3) предложения по внесению изменений и дополнений в нормативные правовые акты.</w:t>
      </w:r>
    </w:p>
    <w:p w:rsidR="00000000" w:rsidRDefault="001B31EE">
      <w:pPr>
        <w:ind w:firstLine="426"/>
        <w:jc w:val="both"/>
      </w:pPr>
      <w:r>
        <w:t>9. Рекомендации, принятые на основе итогового протокола, направ</w:t>
      </w:r>
      <w:r>
        <w:t>ляются председателем Общественного совета:</w:t>
      </w:r>
    </w:p>
    <w:p w:rsidR="00000000" w:rsidRDefault="001B31EE">
      <w:pPr>
        <w:ind w:firstLine="426"/>
        <w:jc w:val="both"/>
      </w:pPr>
      <w:r>
        <w:t>1) государственным органам, субъектам общественного контроля;</w:t>
      </w:r>
    </w:p>
    <w:p w:rsidR="00000000" w:rsidRDefault="001B31EE">
      <w:pPr>
        <w:ind w:firstLine="426"/>
        <w:jc w:val="both"/>
      </w:pPr>
      <w:r>
        <w:t>2) государственным органам, уполномоченным осуществлять контроль за деятельностью государственных органов, для изучения и принятия мер;</w:t>
      </w:r>
    </w:p>
    <w:p w:rsidR="00000000" w:rsidRDefault="001B31EE">
      <w:pPr>
        <w:ind w:firstLine="426"/>
        <w:jc w:val="both"/>
      </w:pPr>
      <w:r>
        <w:t>3) средствам ма</w:t>
      </w:r>
      <w:r>
        <w:t>ссовой информации.</w:t>
      </w:r>
    </w:p>
    <w:p w:rsidR="00000000" w:rsidRDefault="001B31EE">
      <w:pPr>
        <w:ind w:firstLine="426"/>
        <w:jc w:val="both"/>
      </w:pPr>
      <w:r>
        <w:t> </w:t>
      </w:r>
    </w:p>
    <w:p w:rsidR="00000000" w:rsidRDefault="001B31EE">
      <w:pPr>
        <w:ind w:left="1200" w:hanging="800"/>
        <w:jc w:val="both"/>
      </w:pPr>
      <w:bookmarkStart w:id="30" w:name="SUB220000"/>
      <w:bookmarkEnd w:id="30"/>
      <w:r>
        <w:rPr>
          <w:rStyle w:val="s1"/>
        </w:rPr>
        <w:t>Статья 22. Порядок организации и проведения общественной экспертизы</w:t>
      </w:r>
    </w:p>
    <w:p w:rsidR="00000000" w:rsidRDefault="001B31EE">
      <w:pPr>
        <w:ind w:firstLine="426"/>
        <w:jc w:val="both"/>
      </w:pPr>
      <w:r>
        <w:t>1. Общественная экспертиза осуществляется по поручению Общественного совета, принятому на его заседании, экспертными комиссиями, создаваемыми общественными объединения</w:t>
      </w:r>
      <w:r>
        <w:t>ми.</w:t>
      </w:r>
    </w:p>
    <w:p w:rsidR="00000000" w:rsidRDefault="001B31EE">
      <w:pPr>
        <w:ind w:firstLine="426"/>
        <w:jc w:val="both"/>
      </w:pPr>
      <w:r>
        <w:t>Объектами общественной экспертизы являются проекты принимаемых решений государственных органов на предмет соблюдения прав и законных интересов физических и юридических лиц, сохранения благоприятной для жизни и здоровья граждан окружающей среды, а также</w:t>
      </w:r>
      <w:r>
        <w:t xml:space="preserve"> исключения факторов, оказывающих негативное воздействие на обеспечение безопасности физических лиц, населенных пунктов и производственных объектов.</w:t>
      </w:r>
    </w:p>
    <w:p w:rsidR="00000000" w:rsidRDefault="001B31EE">
      <w:pPr>
        <w:ind w:firstLine="426"/>
        <w:jc w:val="both"/>
      </w:pPr>
      <w:r>
        <w:t>2. Инициаторами общественной экспертизы могут выступать физические лица и (или) общественные объединения, к</w:t>
      </w:r>
      <w:r>
        <w:t>оторые направляют соответствующее ходатайство в Общественный совет.</w:t>
      </w:r>
    </w:p>
    <w:p w:rsidR="00000000" w:rsidRDefault="001B31EE">
      <w:pPr>
        <w:ind w:firstLine="426"/>
        <w:jc w:val="both"/>
      </w:pPr>
      <w:r>
        <w:t xml:space="preserve">3. Особенности проведения общественной экологической экспертизы, порядок ее регистрации, содержание заключения устанавливаются </w:t>
      </w:r>
      <w:hyperlink r:id="rId23" w:history="1">
        <w:r>
          <w:rPr>
            <w:rStyle w:val="a3"/>
          </w:rPr>
          <w:t>Экологическим кодексом</w:t>
        </w:r>
      </w:hyperlink>
      <w:r>
        <w:t xml:space="preserve"> Республики Казахстан.</w:t>
      </w:r>
    </w:p>
    <w:p w:rsidR="00000000" w:rsidRDefault="001B31EE">
      <w:pPr>
        <w:ind w:firstLine="426"/>
        <w:jc w:val="both"/>
      </w:pPr>
      <w:r>
        <w:t>4. Законодательными актами Республики Казахстан могут определяться иные субъекты, основания и порядок организации и проведения общественной экспертизы.</w:t>
      </w:r>
    </w:p>
    <w:p w:rsidR="00000000" w:rsidRDefault="001B31EE">
      <w:pPr>
        <w:ind w:firstLine="426"/>
        <w:jc w:val="both"/>
      </w:pPr>
      <w:r>
        <w:t> </w:t>
      </w:r>
    </w:p>
    <w:p w:rsidR="00000000" w:rsidRDefault="001B31EE">
      <w:pPr>
        <w:ind w:left="1200" w:hanging="800"/>
        <w:jc w:val="both"/>
      </w:pPr>
      <w:bookmarkStart w:id="31" w:name="SUB230000"/>
      <w:bookmarkEnd w:id="31"/>
      <w:r>
        <w:rPr>
          <w:rStyle w:val="s1"/>
        </w:rPr>
        <w:t>Статья 23. Порядок организации и проведения заслушива</w:t>
      </w:r>
      <w:r>
        <w:rPr>
          <w:rStyle w:val="s1"/>
        </w:rPr>
        <w:t>ния отчетов о результатах работы</w:t>
      </w:r>
    </w:p>
    <w:p w:rsidR="00000000" w:rsidRDefault="001B31EE">
      <w:pPr>
        <w:ind w:firstLine="426"/>
        <w:jc w:val="both"/>
      </w:pPr>
      <w:r>
        <w:t>1. Заслушивание отчета о результатах работы включает в себя доклад первого руководителя государственного органа республиканского уровня и содоклад председателя Общественного совета, а на территориях - доклад акима администр</w:t>
      </w:r>
      <w:r>
        <w:t xml:space="preserve">ативно-территориальной единицы и содоклады секретаря маслихата, председателя Общественного совета в соответствии с положениями </w:t>
      </w:r>
      <w:hyperlink w:anchor="sub180400" w:history="1">
        <w:r>
          <w:rPr>
            <w:rStyle w:val="a3"/>
          </w:rPr>
          <w:t>пункта 4 статьи 18</w:t>
        </w:r>
      </w:hyperlink>
      <w:r>
        <w:t xml:space="preserve"> настоящего Закона.</w:t>
      </w:r>
    </w:p>
    <w:p w:rsidR="00000000" w:rsidRDefault="001B31EE">
      <w:pPr>
        <w:ind w:firstLine="426"/>
        <w:jc w:val="both"/>
      </w:pPr>
      <w:r>
        <w:t>2. В ходе заслушивания отчета о результатах работы, ведется</w:t>
      </w:r>
      <w:r>
        <w:t xml:space="preserve"> протокол, в котором фиксируются:</w:t>
      </w:r>
    </w:p>
    <w:p w:rsidR="00000000" w:rsidRDefault="001B31EE">
      <w:pPr>
        <w:ind w:firstLine="426"/>
        <w:jc w:val="both"/>
      </w:pPr>
      <w:r>
        <w:t>1) дата и место заслушивания отчета;</w:t>
      </w:r>
    </w:p>
    <w:p w:rsidR="00000000" w:rsidRDefault="001B31EE">
      <w:pPr>
        <w:ind w:firstLine="426"/>
        <w:jc w:val="both"/>
      </w:pPr>
      <w:r>
        <w:t>2) количество присутствующих;</w:t>
      </w:r>
    </w:p>
    <w:p w:rsidR="00000000" w:rsidRDefault="001B31EE">
      <w:pPr>
        <w:ind w:firstLine="426"/>
        <w:jc w:val="both"/>
      </w:pPr>
      <w:r>
        <w:t>3) фамилия, имя, отчество (если оно указано в документе, удостоверяющем личность) выступавших должностных лиц;</w:t>
      </w:r>
    </w:p>
    <w:p w:rsidR="00000000" w:rsidRDefault="001B31EE">
      <w:pPr>
        <w:ind w:firstLine="426"/>
        <w:jc w:val="both"/>
      </w:pPr>
      <w:r>
        <w:t>4) повестка дня, содержание отчета и выступлений.</w:t>
      </w:r>
    </w:p>
    <w:p w:rsidR="00000000" w:rsidRDefault="001B31EE">
      <w:pPr>
        <w:ind w:firstLine="426"/>
        <w:jc w:val="both"/>
      </w:pPr>
      <w:r>
        <w:t>3. По результатам заслушивания отчета принимается резолюция, которая должна содержать:</w:t>
      </w:r>
    </w:p>
    <w:p w:rsidR="00000000" w:rsidRDefault="001B31EE">
      <w:pPr>
        <w:ind w:firstLine="426"/>
        <w:jc w:val="both"/>
      </w:pPr>
      <w:r>
        <w:t>1) оценку деятельности контролируемых органов и их должностных лиц по вопросам, входящим в их компетенцию;</w:t>
      </w:r>
    </w:p>
    <w:p w:rsidR="00000000" w:rsidRDefault="001B31EE">
      <w:pPr>
        <w:ind w:firstLine="426"/>
        <w:jc w:val="both"/>
      </w:pPr>
      <w:r>
        <w:t>2) рекоменда</w:t>
      </w:r>
      <w:r>
        <w:t>ции по устранению выявленных в ходе заслушивания отчета положений, ущемляющих или ограничивающих права и законные интересы физических и юридических лиц;</w:t>
      </w:r>
    </w:p>
    <w:p w:rsidR="00000000" w:rsidRDefault="001B31EE">
      <w:pPr>
        <w:ind w:firstLine="426"/>
        <w:jc w:val="both"/>
      </w:pPr>
      <w:r>
        <w:t>3) предложения по совершенствованию деятельности государственных органов.</w:t>
      </w:r>
    </w:p>
    <w:p w:rsidR="00000000" w:rsidRDefault="001B31EE">
      <w:pPr>
        <w:ind w:firstLine="426"/>
        <w:jc w:val="both"/>
      </w:pPr>
      <w:r>
        <w:t xml:space="preserve">4. Отчет считается принятым, </w:t>
      </w:r>
      <w:r>
        <w:t>если за него проголосовало более половины присутствовавших участников заседания.</w:t>
      </w:r>
    </w:p>
    <w:p w:rsidR="00000000" w:rsidRDefault="001B31EE">
      <w:pPr>
        <w:ind w:firstLine="426"/>
        <w:jc w:val="both"/>
      </w:pPr>
      <w:r>
        <w:t> </w:t>
      </w:r>
    </w:p>
    <w:p w:rsidR="00000000" w:rsidRDefault="001B31EE">
      <w:pPr>
        <w:ind w:left="1200" w:hanging="800"/>
        <w:jc w:val="both"/>
      </w:pPr>
      <w:bookmarkStart w:id="32" w:name="SUB240000"/>
      <w:bookmarkEnd w:id="32"/>
      <w:r>
        <w:rPr>
          <w:rStyle w:val="s1"/>
        </w:rPr>
        <w:t xml:space="preserve">Статья 24. Порядок введения в действие настоящего Закона </w:t>
      </w:r>
    </w:p>
    <w:p w:rsidR="00000000" w:rsidRDefault="001B31EE">
      <w:pPr>
        <w:ind w:firstLine="426"/>
        <w:jc w:val="both"/>
      </w:pPr>
      <w:r>
        <w:t xml:space="preserve">Настоящий Закон вводится в действие с 1 января 2016 года. </w:t>
      </w:r>
    </w:p>
    <w:p w:rsidR="00000000" w:rsidRDefault="001B31EE">
      <w:pPr>
        <w:ind w:firstLine="426"/>
        <w:jc w:val="both"/>
      </w:pPr>
      <w:r>
        <w:t> </w:t>
      </w:r>
    </w:p>
    <w:p w:rsidR="00000000" w:rsidRDefault="001B31EE">
      <w:pPr>
        <w:ind w:firstLine="426"/>
        <w:jc w:val="both"/>
      </w:pPr>
      <w:r>
        <w:t> </w:t>
      </w:r>
    </w:p>
    <w:p w:rsidR="00000000" w:rsidRDefault="001B31EE">
      <w:pPr>
        <w:ind w:firstLine="426"/>
        <w:jc w:val="both"/>
      </w:pPr>
      <w:r>
        <w:rPr>
          <w:b/>
          <w:bCs/>
        </w:rPr>
        <w:t xml:space="preserve">Президент </w:t>
      </w:r>
    </w:p>
    <w:p w:rsidR="00000000" w:rsidRDefault="001B31EE">
      <w:pPr>
        <w:jc w:val="both"/>
      </w:pPr>
      <w:r>
        <w:rPr>
          <w:b/>
          <w:bCs/>
        </w:rPr>
        <w:t xml:space="preserve">Республики Казахстан </w:t>
      </w:r>
    </w:p>
    <w:p w:rsidR="00000000" w:rsidRDefault="001B31EE">
      <w:pPr>
        <w:ind w:firstLine="426"/>
        <w:jc w:val="both"/>
      </w:pPr>
      <w:r>
        <w:rPr>
          <w:b/>
          <w:bCs/>
        </w:rPr>
        <w:t> </w:t>
      </w:r>
    </w:p>
    <w:p w:rsidR="00000000" w:rsidRDefault="001B31EE">
      <w:pPr>
        <w:ind w:firstLine="426"/>
        <w:jc w:val="both"/>
      </w:pPr>
      <w:r>
        <w:rPr>
          <w:b/>
          <w:bCs/>
        </w:rPr>
        <w:t>Н. НАЗАРБАЕВ</w:t>
      </w:r>
    </w:p>
    <w:p w:rsidR="00000000" w:rsidRDefault="001B31EE">
      <w:pPr>
        <w:ind w:firstLine="426"/>
        <w:jc w:val="both"/>
      </w:pPr>
      <w:r>
        <w:t> </w:t>
      </w:r>
    </w:p>
    <w:p w:rsidR="00000000" w:rsidRDefault="001B31EE">
      <w:pPr>
        <w:jc w:val="both"/>
      </w:pPr>
      <w:r>
        <w:t>Ас</w:t>
      </w:r>
      <w:r>
        <w:t xml:space="preserve">тана, Акорда, 2 ноября 2015 года </w:t>
      </w:r>
    </w:p>
    <w:p w:rsidR="00000000" w:rsidRDefault="001B31EE">
      <w:pPr>
        <w:ind w:firstLine="900"/>
        <w:jc w:val="both"/>
      </w:pPr>
      <w:r>
        <w:t>№ 383-V ЗРК</w:t>
      </w:r>
    </w:p>
    <w:p w:rsidR="00000000" w:rsidRDefault="001B31EE">
      <w:r>
        <w:t> </w:t>
      </w:r>
    </w:p>
    <w:sectPr w:rsidR="00000000">
      <w:headerReference w:type="even" r:id="rId24"/>
      <w:headerReference w:type="default" r:id="rId25"/>
      <w:footerReference w:type="even" r:id="rId26"/>
      <w:footerReference w:type="default" r:id="rId27"/>
      <w:headerReference w:type="first" r:id="rId28"/>
      <w:footerReference w:type="first" r:id="rId2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B31EE" w:rsidRDefault="001B31EE" w:rsidP="001B31EE">
      <w:r>
        <w:separator/>
      </w:r>
    </w:p>
  </w:endnote>
  <w:endnote w:type="continuationSeparator" w:id="0">
    <w:p w:rsidR="001B31EE" w:rsidRDefault="001B31EE" w:rsidP="001B31E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31EE" w:rsidRDefault="001B31E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31EE" w:rsidRDefault="001B31E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31EE" w:rsidRDefault="001B31E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B31EE" w:rsidRDefault="001B31EE" w:rsidP="001B31EE">
      <w:r>
        <w:separator/>
      </w:r>
    </w:p>
  </w:footnote>
  <w:footnote w:type="continuationSeparator" w:id="0">
    <w:p w:rsidR="001B31EE" w:rsidRDefault="001B31EE" w:rsidP="001B31E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31EE" w:rsidRDefault="001B31E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31EE" w:rsidRDefault="001B31EE" w:rsidP="001B31E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B31EE" w:rsidRPr="001B31EE" w:rsidRDefault="001B31EE" w:rsidP="001B31E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2 НОЯБРЯ 2015 ГОДА № 38...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31EE" w:rsidRDefault="001B31E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B31EE"/>
    <w:rsid w:val="001B31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B31E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B31E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B31E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B31E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B31E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B31E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B31E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B31E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635251" TargetMode="External"/><Relationship Id="rId13" Type="http://schemas.openxmlformats.org/officeDocument/2006/relationships/hyperlink" Target="http://online.zakon.kz/Document/?doc_id=1021546" TargetMode="External"/><Relationship Id="rId18" Type="http://schemas.openxmlformats.org/officeDocument/2006/relationships/hyperlink" Target="http://online.zakon.kz/Document/?link_id=1005347526" TargetMode="External"/><Relationship Id="rId26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8648051" TargetMode="External"/><Relationship Id="rId7" Type="http://schemas.openxmlformats.org/officeDocument/2006/relationships/hyperlink" Target="http://online.zakon.kz/Document/?doc_id=35780653" TargetMode="External"/><Relationship Id="rId12" Type="http://schemas.openxmlformats.org/officeDocument/2006/relationships/hyperlink" Target="http://online.zakon.kz/Document/?link_id=1005208797" TargetMode="External"/><Relationship Id="rId17" Type="http://schemas.openxmlformats.org/officeDocument/2006/relationships/hyperlink" Target="http://online.zakon.kz/Document/?link_id=1005372523" TargetMode="External"/><Relationship Id="rId25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link_id=1005168825" TargetMode="External"/><Relationship Id="rId20" Type="http://schemas.openxmlformats.org/officeDocument/2006/relationships/hyperlink" Target="http://online.zakon.kz/Document/?link_id=1005168669" TargetMode="External"/><Relationship Id="rId29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05029" TargetMode="External"/><Relationship Id="rId24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4531837" TargetMode="External"/><Relationship Id="rId23" Type="http://schemas.openxmlformats.org/officeDocument/2006/relationships/hyperlink" Target="http://online.zakon.kz/Document/?doc_id=30085593" TargetMode="External"/><Relationship Id="rId28" Type="http://schemas.openxmlformats.org/officeDocument/2006/relationships/header" Target="header3.xml"/><Relationship Id="rId10" Type="http://schemas.openxmlformats.org/officeDocument/2006/relationships/hyperlink" Target="http://online.zakon.kz/Document/?doc_id=36407824" TargetMode="External"/><Relationship Id="rId19" Type="http://schemas.openxmlformats.org/officeDocument/2006/relationships/hyperlink" Target="http://online.zakon.kz/Document/?link_id=1005205361" TargetMode="External"/><Relationship Id="rId3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516651" TargetMode="External"/><Relationship Id="rId14" Type="http://schemas.openxmlformats.org/officeDocument/2006/relationships/hyperlink" Target="http://online.zakon.kz/Document/?doc_id=1005029" TargetMode="External"/><Relationship Id="rId22" Type="http://schemas.openxmlformats.org/officeDocument/2006/relationships/hyperlink" Target="http://online.zakon.kz/Document/?doc_id=32082689" TargetMode="External"/><Relationship Id="rId27" Type="http://schemas.openxmlformats.org/officeDocument/2006/relationships/footer" Target="footer2.xm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3581</Words>
  <Characters>29546</Characters>
  <Application>Microsoft Office Word</Application>
  <DocSecurity>0</DocSecurity>
  <Lines>246</Lines>
  <Paragraphs>66</Paragraphs>
  <ScaleCrop>false</ScaleCrop>
  <Company/>
  <LinksUpToDate>false</LinksUpToDate>
  <CharactersWithSpaces>33061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2 НОЯБРЯ 2015 ГОДА № 38... (©Paragraph 2023)</dc:title>
  <dc:subject/>
  <dc:creator>Сергей М</dc:creator>
  <cp:keywords/>
  <dc:description/>
  <cp:lastModifiedBy>Сергей М</cp:lastModifiedBy>
  <cp:revision>2</cp:revision>
  <dcterms:created xsi:type="dcterms:W3CDTF">2023-12-03T04:53:00Z</dcterms:created>
  <dcterms:modified xsi:type="dcterms:W3CDTF">2023-12-03T04:53:00Z</dcterms:modified>
</cp:coreProperties>
</file>