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1E8A">
      <w:pPr>
        <w:pStyle w:val="pc"/>
      </w:pPr>
      <w:bookmarkStart w:id="0" w:name="_GoBack"/>
      <w:bookmarkEnd w:id="0"/>
      <w:r>
        <w:rPr>
          <w:rStyle w:val="s1"/>
        </w:rPr>
        <w:t>УКАЗ</w:t>
      </w:r>
      <w:r>
        <w:rPr>
          <w:rStyle w:val="s1"/>
        </w:rPr>
        <w:br/>
        <w:t>ПРЕЗИДЕНТА РЕСПУБЛИКИ КАЗАХСТАН</w:t>
      </w:r>
      <w:r>
        <w:rPr>
          <w:rStyle w:val="s1"/>
        </w:rPr>
        <w:br/>
        <w:t>Об увольнении в запас военнослужащих срочной воинской службы, выслуживших установленный срок воинской службы, и очередном призыве граждан Республики Казахстан на срочную воинскую службу в марте - июне и сентябре - декаб</w:t>
      </w:r>
      <w:r>
        <w:rPr>
          <w:rStyle w:val="s1"/>
        </w:rPr>
        <w:t>ре 2024 года</w:t>
      </w:r>
    </w:p>
    <w:p w:rsidR="00000000" w:rsidRDefault="00B31E8A">
      <w:pPr>
        <w:pStyle w:val="pc"/>
      </w:pPr>
      <w:r>
        <w:rPr>
          <w:rStyle w:val="s1"/>
        </w:rPr>
        <w:t> </w:t>
      </w:r>
    </w:p>
    <w:p w:rsidR="00000000" w:rsidRDefault="00B31E8A">
      <w:pPr>
        <w:pStyle w:val="pji"/>
      </w:pPr>
      <w:r>
        <w:rPr>
          <w:rStyle w:val="s3"/>
        </w:rPr>
        <w:t xml:space="preserve">См: </w:t>
      </w:r>
      <w:hyperlink r:id="rId7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Правительства Республики Казахстан от 16 февраля 2024 года № 96 «О реализации Указа Президента Республики Казахстан от 1 февраля 2024 года № 443 «Об увольнении в запас военнослужащих срочной воинской службы, выслуживших установленный срок воинской службы, </w:t>
      </w:r>
      <w:r>
        <w:rPr>
          <w:rStyle w:val="s3"/>
        </w:rPr>
        <w:t>и очередном призыве граждан Республики Казахстан на срочную воинскую службу в марте - июне и сентябре - декабре 2024 года</w:t>
      </w:r>
    </w:p>
    <w:p w:rsidR="00000000" w:rsidRDefault="00B31E8A">
      <w:pPr>
        <w:pStyle w:val="pj"/>
        <w:ind w:firstLine="0"/>
      </w:pPr>
      <w:r>
        <w:rPr>
          <w:rStyle w:val="s0"/>
        </w:rPr>
        <w:t> </w:t>
      </w:r>
    </w:p>
    <w:p w:rsidR="00000000" w:rsidRDefault="00B31E8A">
      <w:pPr>
        <w:pStyle w:val="pj"/>
      </w:pPr>
      <w:r>
        <w:rPr>
          <w:rStyle w:val="s0"/>
        </w:rPr>
        <w:t xml:space="preserve">В соответствии с </w:t>
      </w:r>
      <w:hyperlink r:id="rId8" w:anchor="sub_id=50211" w:history="1">
        <w:r>
          <w:rPr>
            <w:rStyle w:val="a4"/>
          </w:rPr>
          <w:t>подпунктом 11) пункта 2 статьи 5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Закона Республики Казахстан «Об обороне и Вооруженных Силах Республики Казахстан» и </w:t>
      </w:r>
      <w:hyperlink r:id="rId9" w:anchor="sub_id=310000" w:history="1">
        <w:r>
          <w:rPr>
            <w:rStyle w:val="a4"/>
          </w:rPr>
          <w:t>статьей 31</w:t>
        </w:r>
      </w:hyperlink>
      <w:r>
        <w:rPr>
          <w:rStyle w:val="s0"/>
        </w:rPr>
        <w:t xml:space="preserve"> Закона Республики Казахстан «О воинской службе и статусе военнослужащих» </w:t>
      </w:r>
      <w:r>
        <w:rPr>
          <w:rStyle w:val="s0"/>
          <w:b/>
          <w:bCs/>
        </w:rPr>
        <w:t>ПОСТ</w:t>
      </w:r>
      <w:r>
        <w:rPr>
          <w:rStyle w:val="s0"/>
          <w:b/>
          <w:bCs/>
        </w:rPr>
        <w:t>АНОВЛЯЮ</w:t>
      </w:r>
      <w:r>
        <w:rPr>
          <w:rStyle w:val="s0"/>
        </w:rPr>
        <w:t>:</w:t>
      </w:r>
    </w:p>
    <w:p w:rsidR="00000000" w:rsidRDefault="00B31E8A">
      <w:pPr>
        <w:pStyle w:val="pj"/>
      </w:pPr>
      <w:r>
        <w:rPr>
          <w:rStyle w:val="s0"/>
        </w:rPr>
        <w:t>1. Уволить в запас из рядов Вооруженных Сил Республики Казахстан, Министерства внутренних дел Республики Казахстан, Министерства по чрезвычайным ситуациям Республики Казахстан, Комитета национальной безопасности Республики Казахстан, Службы госуда</w:t>
      </w:r>
      <w:r>
        <w:rPr>
          <w:rStyle w:val="s0"/>
        </w:rPr>
        <w:t>рственной охраны Республики Казахстан в марте - июне и сентябре - декабре 2024 года военнослужащих срочной воинской службы, выслуживших установленный срок воинской службы.</w:t>
      </w:r>
    </w:p>
    <w:p w:rsidR="00000000" w:rsidRDefault="00B31E8A">
      <w:pPr>
        <w:pStyle w:val="pj"/>
      </w:pPr>
      <w:r>
        <w:rPr>
          <w:rStyle w:val="s0"/>
        </w:rPr>
        <w:t>2. Призвать на срочную воинскую службу в Вооруженные Силы Республики Казахстан, Мини</w:t>
      </w:r>
      <w:r>
        <w:rPr>
          <w:rStyle w:val="s0"/>
        </w:rPr>
        <w:t>стерство внутренних дел Республики Казахстан, Министерство по чрезвычайным ситуациям Республики Казахстан, Комитет национальной безопасности Республики Казахстан, Службу государственной охраны Республики Казахстан в марте - июне и сентябре - декабре 2024 г</w:t>
      </w:r>
      <w:r>
        <w:rPr>
          <w:rStyle w:val="s0"/>
        </w:rPr>
        <w:t>ода граждан мужского пола в возрасте от восемнадцати до двадцати семи лет, не имеющих права на отсрочку или освобождение от призыва.</w:t>
      </w:r>
    </w:p>
    <w:p w:rsidR="00000000" w:rsidRDefault="00B31E8A">
      <w:pPr>
        <w:pStyle w:val="pj"/>
      </w:pPr>
      <w:r>
        <w:rPr>
          <w:rStyle w:val="s0"/>
        </w:rPr>
        <w:t>3. Местным исполнительным органам организовать и обеспечить проведение призыва граждан на срочную воинскую службу в марте -</w:t>
      </w:r>
      <w:r>
        <w:rPr>
          <w:rStyle w:val="s0"/>
        </w:rPr>
        <w:t xml:space="preserve"> июне и сентябре - декабре 2024 года через соответствующие местные органы военного управления.</w:t>
      </w:r>
    </w:p>
    <w:p w:rsidR="00000000" w:rsidRDefault="00B31E8A">
      <w:pPr>
        <w:pStyle w:val="pj"/>
      </w:pPr>
      <w:r>
        <w:rPr>
          <w:rStyle w:val="s0"/>
        </w:rPr>
        <w:t>4. Правительству Республики Казахстан, Комитету национальной безопасности Республики Казахстан, Службе государственной охраны Республики Казахстан организовать ф</w:t>
      </w:r>
      <w:r>
        <w:rPr>
          <w:rStyle w:val="s0"/>
        </w:rPr>
        <w:t>инансовое и материальное обеспечение отправки граждан Республики Казахстан, призванных в Вооруженные Силы Республики Казахстан, Министерство внутренних дел Республики Казахстан, Министерство по чрезвычайным ситуациям Республики Казахстан, Комитет националь</w:t>
      </w:r>
      <w:r>
        <w:rPr>
          <w:rStyle w:val="s0"/>
        </w:rPr>
        <w:t>ной безопасности Республики Казахстан, Службу государственной охраны Республики Казахстан для прохождения срочной воинской службы, и увольнения военнослужащих, выслуживших установленные сроки срочной воинской службы.</w:t>
      </w:r>
    </w:p>
    <w:p w:rsidR="00000000" w:rsidRDefault="00B31E8A">
      <w:pPr>
        <w:pStyle w:val="pj"/>
      </w:pPr>
      <w:r>
        <w:rPr>
          <w:rStyle w:val="s0"/>
        </w:rPr>
        <w:t>5. Настоящий Указ вводится в действие с</w:t>
      </w:r>
      <w:r>
        <w:rPr>
          <w:rStyle w:val="s0"/>
        </w:rPr>
        <w:t xml:space="preserve">о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B31E8A">
      <w:pPr>
        <w:pStyle w:val="pj"/>
      </w:pPr>
      <w:r>
        <w:t> </w:t>
      </w:r>
    </w:p>
    <w:p w:rsidR="00000000" w:rsidRDefault="00B31E8A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1E8A">
            <w:pPr>
              <w:pStyle w:val="pj"/>
            </w:pPr>
            <w:r>
              <w:rPr>
                <w:rStyle w:val="s0"/>
                <w:b/>
                <w:bCs/>
              </w:rPr>
              <w:t xml:space="preserve">Президент </w:t>
            </w:r>
          </w:p>
          <w:p w:rsidR="00000000" w:rsidRDefault="00B31E8A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1E8A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31E8A">
            <w:pPr>
              <w:pStyle w:val="pr"/>
            </w:pPr>
            <w:r>
              <w:rPr>
                <w:rStyle w:val="s0"/>
                <w:b/>
                <w:bCs/>
              </w:rPr>
              <w:t>К. ТОКАЕВ</w:t>
            </w:r>
          </w:p>
        </w:tc>
      </w:tr>
    </w:tbl>
    <w:p w:rsidR="00000000" w:rsidRDefault="00B31E8A">
      <w:pPr>
        <w:pStyle w:val="pj"/>
      </w:pPr>
      <w:r>
        <w:rPr>
          <w:rStyle w:val="s0"/>
        </w:rPr>
        <w:t> </w:t>
      </w:r>
    </w:p>
    <w:p w:rsidR="00000000" w:rsidRDefault="00B31E8A">
      <w:pPr>
        <w:pStyle w:val="p"/>
      </w:pPr>
      <w:r>
        <w:rPr>
          <w:rStyle w:val="s0"/>
        </w:rPr>
        <w:t>Астана, Акорда, 1 февраля 2024 года</w:t>
      </w:r>
    </w:p>
    <w:p w:rsidR="00000000" w:rsidRDefault="00B31E8A">
      <w:pPr>
        <w:pStyle w:val="pj"/>
      </w:pPr>
      <w:r>
        <w:rPr>
          <w:rStyle w:val="s0"/>
        </w:rPr>
        <w:t> </w:t>
      </w:r>
    </w:p>
    <w:p w:rsidR="00000000" w:rsidRDefault="00B31E8A">
      <w:pPr>
        <w:pStyle w:val="pj"/>
      </w:pPr>
      <w:r>
        <w:rPr>
          <w:rStyle w:val="s0"/>
        </w:rPr>
        <w:t>          № 443</w:t>
      </w:r>
    </w:p>
    <w:p w:rsidR="00000000" w:rsidRDefault="00B31E8A">
      <w:pPr>
        <w:pStyle w:val="pj"/>
      </w:pPr>
      <w:r>
        <w:rPr>
          <w:rStyle w:val="s0"/>
        </w:rPr>
        <w:t> </w:t>
      </w:r>
    </w:p>
    <w:p w:rsidR="00000000" w:rsidRDefault="00B31E8A">
      <w:pPr>
        <w:pStyle w:val="pj"/>
      </w:pPr>
      <w:r>
        <w:rPr>
          <w:rStyle w:val="s0"/>
        </w:rPr>
        <w:t> </w:t>
      </w:r>
    </w:p>
    <w:p w:rsidR="00000000" w:rsidRDefault="00B31E8A">
      <w:pPr>
        <w:pStyle w:val="pj"/>
      </w:pPr>
      <w:r>
        <w:rPr>
          <w:rStyle w:val="s0"/>
        </w:rPr>
        <w:t> </w:t>
      </w:r>
    </w:p>
    <w:p w:rsidR="00000000" w:rsidRDefault="00B31E8A">
      <w:pPr>
        <w:pStyle w:val="pj"/>
      </w:pPr>
      <w:r>
        <w:rPr>
          <w:rStyle w:val="s0"/>
        </w:rPr>
        <w:t> </w:t>
      </w:r>
    </w:p>
    <w:p w:rsidR="00000000" w:rsidRDefault="00B31E8A">
      <w:pPr>
        <w:pStyle w:val="pj"/>
      </w:pPr>
      <w:r>
        <w:rPr>
          <w:rStyle w:val="s0"/>
        </w:rPr>
        <w:t> </w:t>
      </w:r>
    </w:p>
    <w:p w:rsidR="00000000" w:rsidRDefault="00B31E8A">
      <w:pPr>
        <w:pStyle w:val="pj"/>
      </w:pPr>
      <w:r>
        <w:rPr>
          <w:rStyle w:val="s0"/>
        </w:rPr>
        <w:t> </w:t>
      </w:r>
    </w:p>
    <w:p w:rsidR="00000000" w:rsidRDefault="00B31E8A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1E8A" w:rsidRDefault="00B31E8A" w:rsidP="00B31E8A">
      <w:r>
        <w:separator/>
      </w:r>
    </w:p>
  </w:endnote>
  <w:endnote w:type="continuationSeparator" w:id="0">
    <w:p w:rsidR="00B31E8A" w:rsidRDefault="00B31E8A" w:rsidP="00B31E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E8A" w:rsidRDefault="00B31E8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E8A" w:rsidRDefault="00B31E8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E8A" w:rsidRDefault="00B31E8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1E8A" w:rsidRDefault="00B31E8A" w:rsidP="00B31E8A">
      <w:r>
        <w:separator/>
      </w:r>
    </w:p>
  </w:footnote>
  <w:footnote w:type="continuationSeparator" w:id="0">
    <w:p w:rsidR="00B31E8A" w:rsidRDefault="00B31E8A" w:rsidP="00B31E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E8A" w:rsidRDefault="00B31E8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E8A" w:rsidRDefault="00B31E8A" w:rsidP="00B31E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1E8A" w:rsidRDefault="00B31E8A" w:rsidP="00B31E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 февраля 2024 года № 443 «Об увольнении в запас военнослужащих срочной воинской службы, выслуживших установленный срок воинской службы, и очередном призыве граждан Республики Казахстан на срочную воинскую службу в марте – июне и сентябре – декабре 2024 года»</w:t>
    </w:r>
  </w:p>
  <w:p w:rsidR="00B31E8A" w:rsidRPr="00B31E8A" w:rsidRDefault="00B31E8A" w:rsidP="00B31E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02.02.2024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E8A" w:rsidRDefault="00B31E8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1E8A"/>
    <w:rsid w:val="00B31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31E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1E8A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1E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1E8A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31E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1E8A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1E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1E8A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259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17603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15117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3064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358</Words>
  <Characters>2786</Characters>
  <Application>Microsoft Office Word</Application>
  <DocSecurity>0</DocSecurity>
  <Lines>23</Lines>
  <Paragraphs>6</Paragraphs>
  <ScaleCrop>false</ScaleCrop>
  <Company>SPecialiST RePack</Company>
  <LinksUpToDate>false</LinksUpToDate>
  <CharactersWithSpaces>3138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1 февраля 2024 года № 443 «Об увольнении в запас военнослужащих срочной воинской службы, выслуживших установленный срок воинской службы, и очередном призыве граждан Республики Казахстан на срочную воинскую службу в марте – июне и сентябре – декабре 2024 года»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2024-06-02T02:54:00Z</dcterms:created>
  <dcterms:modified xsi:type="dcterms:W3CDTF">2024-06-02T02:54:00Z</dcterms:modified>
</cp:coreProperties>
</file>