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33F8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7 февраля 2017 года № 1834-VIII «О доступе к объектам строительства, транспорта, электроэнергетики с целью развития электронных коммуникационных сетей» (с изменениями и дополнениями по состоянию на 17.12.2024 г.)</w:t>
      </w:r>
    </w:p>
    <w:p w:rsidR="00000000" w:rsidRDefault="00E433F8">
      <w:pPr>
        <w:pStyle w:val="pj"/>
      </w:pPr>
      <w:r>
        <w:rPr>
          <w:rStyle w:val="s0"/>
        </w:rPr>
        <w:t> </w:t>
      </w:r>
    </w:p>
    <w:p w:rsidR="00000000" w:rsidRDefault="00E433F8">
      <w:pPr>
        <w:pStyle w:val="pj"/>
      </w:pPr>
      <w:r>
        <w:rPr>
          <w:rStyle w:val="s0"/>
        </w:rPr>
        <w:t>Опубликовано: «Голос Украины» от 4 марта 2017 года № 42</w:t>
      </w:r>
    </w:p>
    <w:p w:rsidR="00000000" w:rsidRDefault="00E433F8">
      <w:pPr>
        <w:pStyle w:val="pj"/>
      </w:pPr>
      <w:r>
        <w:rPr>
          <w:rStyle w:val="s0"/>
        </w:rPr>
        <w:t> </w:t>
      </w:r>
    </w:p>
    <w:p w:rsidR="00000000" w:rsidRDefault="00E433F8">
      <w:pPr>
        <w:pStyle w:val="pj"/>
      </w:pPr>
      <w:r>
        <w:rPr>
          <w:rStyle w:val="s0"/>
        </w:rPr>
        <w:t>Внесены изменения:</w:t>
      </w:r>
    </w:p>
    <w:p w:rsidR="00000000" w:rsidRDefault="00E433F8">
      <w:pPr>
        <w:pStyle w:val="pj"/>
      </w:pPr>
      <w:r>
        <w:rPr>
          <w:rStyle w:val="s0"/>
        </w:rPr>
        <w:t> </w:t>
      </w:r>
    </w:p>
    <w:p w:rsidR="00000000" w:rsidRDefault="00E433F8">
      <w:pPr>
        <w:pStyle w:val="pj"/>
      </w:pPr>
      <w:hyperlink r:id="rId7" w:anchor="sub_id=1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14.01.20 г. № 440-IX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3F8">
      <w:pPr>
        <w:pStyle w:val="pj"/>
      </w:pPr>
      <w:hyperlink r:id="rId9" w:anchor="sub_id=35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E433F8">
      <w:pPr>
        <w:pStyle w:val="pj"/>
      </w:pPr>
      <w:hyperlink r:id="rId10" w:anchor="sub_id=1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16.12.21 г. № 1971-IX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3F8">
      <w:pPr>
        <w:pStyle w:val="pj"/>
      </w:pPr>
      <w:hyperlink r:id="rId12" w:anchor="sub_id=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 № 2254-IX (см. </w:t>
      </w:r>
      <w:hyperlink r:id="rId13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433F8">
      <w:pPr>
        <w:pStyle w:val="pj"/>
      </w:pPr>
      <w:hyperlink r:id="rId14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16.08.22 г. № 2530-IX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3F8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13.07.23 г. № 3245-IX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433F8">
      <w:pPr>
        <w:pStyle w:val="pj"/>
      </w:pP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17.12.24 г. № 4150-IX (вступил в силу со дня, следующего за днем его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433F8">
      <w:pPr>
        <w:pStyle w:val="pj"/>
      </w:pPr>
      <w:r>
        <w:t> </w:t>
      </w:r>
    </w:p>
    <w:p w:rsidR="00000000" w:rsidRDefault="00E433F8">
      <w:pPr>
        <w:pStyle w:val="pj"/>
      </w:pPr>
      <w:r>
        <w:t> </w:t>
      </w:r>
    </w:p>
    <w:p w:rsidR="00000000" w:rsidRDefault="00E433F8">
      <w:pPr>
        <w:pStyle w:val="pj"/>
      </w:pPr>
      <w:r>
        <w:t> </w:t>
      </w:r>
    </w:p>
    <w:p w:rsidR="00000000" w:rsidRDefault="00E433F8">
      <w:pPr>
        <w:pStyle w:val="pj"/>
      </w:pPr>
      <w:r>
        <w:rPr>
          <w:rStyle w:val="s0"/>
        </w:rPr>
        <w:t> </w:t>
      </w:r>
    </w:p>
    <w:p w:rsidR="00000000" w:rsidRDefault="00E433F8">
      <w:pPr>
        <w:pStyle w:val="pj"/>
      </w:pPr>
      <w:r>
        <w:rPr>
          <w:rStyle w:val="s0"/>
        </w:rPr>
        <w:t> </w:t>
      </w:r>
    </w:p>
    <w:p w:rsidR="00000000" w:rsidRDefault="00E433F8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33F8" w:rsidRDefault="00E433F8" w:rsidP="00E433F8">
      <w:r>
        <w:separator/>
      </w:r>
    </w:p>
  </w:endnote>
  <w:endnote w:type="continuationSeparator" w:id="0">
    <w:p w:rsidR="00E433F8" w:rsidRDefault="00E433F8" w:rsidP="00E43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3F8" w:rsidRDefault="00E433F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3F8" w:rsidRDefault="00E433F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3F8" w:rsidRDefault="00E433F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33F8" w:rsidRDefault="00E433F8" w:rsidP="00E433F8">
      <w:r>
        <w:separator/>
      </w:r>
    </w:p>
  </w:footnote>
  <w:footnote w:type="continuationSeparator" w:id="0">
    <w:p w:rsidR="00E433F8" w:rsidRDefault="00E433F8" w:rsidP="00E433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3F8" w:rsidRDefault="00E433F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3F8" w:rsidRDefault="00E433F8" w:rsidP="00E433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33F8" w:rsidRPr="00E433F8" w:rsidRDefault="00E433F8" w:rsidP="00E433F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7 февраля 2017 года № 1834-VIII «О доступе к объектам строительства, транспорта, электроэнергетики с целью развития электронных коммуникационных сетей» (с изменениями и дополнениями по состоянию на 17.12.2024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33F8" w:rsidRDefault="00E433F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33F8"/>
    <w:rsid w:val="00E43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3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3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3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3F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33F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33F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33F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33F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16281" TargetMode="External"/><Relationship Id="rId13" Type="http://schemas.openxmlformats.org/officeDocument/2006/relationships/hyperlink" Target="http://online.zakon.kz/Document/?doc_id=35061358" TargetMode="External"/><Relationship Id="rId18" Type="http://schemas.openxmlformats.org/officeDocument/2006/relationships/hyperlink" Target="http://online.zakon.kz/Document/?doc_id=3861281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5290003" TargetMode="External"/><Relationship Id="rId12" Type="http://schemas.openxmlformats.org/officeDocument/2006/relationships/hyperlink" Target="http://online.zakon.kz/Document/?doc_id=35061358" TargetMode="External"/><Relationship Id="rId17" Type="http://schemas.openxmlformats.org/officeDocument/2006/relationships/hyperlink" Target="http://online.zakon.kz/Document/?doc_id=31995676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3384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0209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99294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3731256" TargetMode="External"/><Relationship Id="rId19" Type="http://schemas.openxmlformats.org/officeDocument/2006/relationships/hyperlink" Target="http://online.zakon.kz/Document/?doc_id=338747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48016" TargetMode="External"/><Relationship Id="rId14" Type="http://schemas.openxmlformats.org/officeDocument/2006/relationships/hyperlink" Target="http://online.zakon.kz/Document/?doc_id=3924264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1779</Characters>
  <Application>Microsoft Office Word</Application>
  <DocSecurity>0</DocSecurity>
  <Lines>14</Lines>
  <Paragraphs>3</Paragraphs>
  <ScaleCrop>false</ScaleCrop>
  <Company/>
  <LinksUpToDate>false</LinksUpToDate>
  <CharactersWithSpaces>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2025-03-31T03:34:00Z</dcterms:created>
  <dcterms:modified xsi:type="dcterms:W3CDTF">2025-03-31T03:34:00Z</dcterms:modified>
</cp:coreProperties>
</file>