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3C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 басшысының жекелеген тапсырмаларын іске асыру мңселелері бойынша өзгерістер мен толықтырулар енгізу туралы» Қазақстан Республикасының 2022 жылғы 30 желтоқсандағы № 177-VІІ Заңы (2024.09.09. б</w:t>
      </w:r>
      <w:r>
        <w:rPr>
          <w:rStyle w:val="s0"/>
          <w:b/>
          <w:bCs/>
        </w:rPr>
        <w:t>ерілген өзгерістермен)</w:t>
      </w:r>
    </w:p>
    <w:p w:rsidR="00000000" w:rsidRDefault="009723C0">
      <w:pPr>
        <w:pStyle w:val="pj"/>
      </w:pPr>
      <w:r>
        <w:rPr>
          <w:rStyle w:val="s0"/>
          <w:b/>
          <w:bCs/>
        </w:rPr>
        <w:t> </w:t>
      </w:r>
    </w:p>
    <w:p w:rsidR="00000000" w:rsidRDefault="009723C0">
      <w:pPr>
        <w:pStyle w:val="pj"/>
      </w:pPr>
      <w:r>
        <w:rPr>
          <w:rStyle w:val="s0"/>
        </w:rPr>
        <w:t xml:space="preserve">Жариялануы: «Егемен Қазақстан» 2023 жылғы 1 </w:t>
      </w:r>
      <w:r>
        <w:t>қаңтар</w:t>
      </w:r>
      <w:r>
        <w:t xml:space="preserve"> </w:t>
      </w:r>
      <w:r>
        <w:rPr>
          <w:rStyle w:val="s0"/>
        </w:rPr>
        <w:t>№ 1 (</w:t>
      </w:r>
      <w:r>
        <w:t>30480</w:t>
      </w:r>
      <w:r>
        <w:rPr>
          <w:rStyle w:val="s0"/>
        </w:rPr>
        <w:t xml:space="preserve">); </w:t>
      </w:r>
      <w:hyperlink r:id="rId7" w:anchor="!/doc/176671/kaz" w:history="1">
        <w:r>
          <w:rPr>
            <w:rStyle w:val="a4"/>
          </w:rPr>
          <w:t>«ҚР НҚА электрондық түрдегі эталондық бақылау банкі» АЖ 2023 ж. 5 қаңтарда</w:t>
        </w:r>
      </w:hyperlink>
      <w:r>
        <w:rPr>
          <w:rStyle w:val="s0"/>
        </w:rPr>
        <w:t>; ҚР Парламентінің Жаршысы 2022 ж., желтоқсан, № 24-I (2865), 110-құжат</w:t>
      </w:r>
    </w:p>
    <w:p w:rsidR="00000000" w:rsidRDefault="009723C0">
      <w:pPr>
        <w:pStyle w:val="pj"/>
      </w:pPr>
      <w:r>
        <w:rPr>
          <w:rStyle w:val="s0"/>
        </w:rPr>
        <w:t> </w:t>
      </w:r>
    </w:p>
    <w:p w:rsidR="00000000" w:rsidRDefault="009723C0">
      <w:pPr>
        <w:pStyle w:val="pj"/>
      </w:pPr>
      <w:r>
        <w:rPr>
          <w:rStyle w:val="s0"/>
        </w:rPr>
        <w:t>Енгізілген өзгерістер:</w:t>
      </w:r>
    </w:p>
    <w:p w:rsidR="00000000" w:rsidRDefault="009723C0">
      <w:pPr>
        <w:pStyle w:val="pj"/>
      </w:pPr>
      <w:r>
        <w:rPr>
          <w:rStyle w:val="s0"/>
        </w:rPr>
        <w:t> </w:t>
      </w:r>
    </w:p>
    <w:p w:rsidR="00000000" w:rsidRDefault="009723C0">
      <w:pPr>
        <w:pStyle w:val="pj"/>
      </w:pPr>
      <w:r>
        <w:rPr>
          <w:rStyle w:val="s0"/>
        </w:rPr>
        <w:t xml:space="preserve">2024.08.07. № 116-VІІІ ҚР </w:t>
      </w:r>
      <w:hyperlink r:id="rId8" w:anchor="sub_id=2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723C0">
      <w:pPr>
        <w:pStyle w:val="pj"/>
      </w:pPr>
      <w:r>
        <w:rPr>
          <w:rStyle w:val="s0"/>
        </w:rPr>
        <w:t> </w:t>
      </w:r>
    </w:p>
    <w:p w:rsidR="00000000" w:rsidRDefault="009723C0">
      <w:pPr>
        <w:pStyle w:val="pj"/>
      </w:pPr>
      <w:r>
        <w:rPr>
          <w:rStyle w:val="s0"/>
        </w:rPr>
        <w:t>Бұрынғы редакциялар:</w:t>
      </w:r>
    </w:p>
    <w:p w:rsidR="00000000" w:rsidRDefault="009723C0">
      <w:pPr>
        <w:pStyle w:val="pj"/>
      </w:pPr>
      <w:r>
        <w:rPr>
          <w:rStyle w:val="s0"/>
        </w:rPr>
        <w:t> </w:t>
      </w:r>
    </w:p>
    <w:p w:rsidR="00000000" w:rsidRDefault="009723C0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723C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3C0" w:rsidRDefault="009723C0" w:rsidP="009723C0">
      <w:r>
        <w:separator/>
      </w:r>
    </w:p>
  </w:endnote>
  <w:endnote w:type="continuationSeparator" w:id="0">
    <w:p w:rsidR="009723C0" w:rsidRDefault="009723C0" w:rsidP="00972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C0" w:rsidRDefault="009723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C0" w:rsidRDefault="009723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C0" w:rsidRDefault="009723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3C0" w:rsidRDefault="009723C0" w:rsidP="009723C0">
      <w:r>
        <w:separator/>
      </w:r>
    </w:p>
  </w:footnote>
  <w:footnote w:type="continuationSeparator" w:id="0">
    <w:p w:rsidR="009723C0" w:rsidRDefault="009723C0" w:rsidP="009723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C0" w:rsidRDefault="009723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C0" w:rsidRDefault="009723C0" w:rsidP="009723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3C0" w:rsidRPr="009723C0" w:rsidRDefault="009723C0" w:rsidP="009723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 басшысының жекелеген тапсырмаларын іске асыру мәселелері бойынша өзгерістер мен толықтырулар енгізу туралы» Қазақстан Республикасының 2022 жылғы 30 желтоқсандағы № 177-VІІ Заңы (2024.09.09.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C0" w:rsidRDefault="009723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3C0"/>
    <w:rsid w:val="00972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23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23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23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23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23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23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23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23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1007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921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100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885</Characters>
  <Application>Microsoft Office Word</Application>
  <DocSecurity>0</DocSecurity>
  <Lines>7</Lines>
  <Paragraphs>1</Paragraphs>
  <ScaleCrop>false</ScaleCrop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2025-04-16T20:27:00Z</dcterms:created>
  <dcterms:modified xsi:type="dcterms:W3CDTF">2025-04-16T20:27:00Z</dcterms:modified>
</cp:coreProperties>
</file>