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749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9 декабря 2015 года № 1182 «Об утверждении регламентов государственных услуг в сфере летной эксплуатации» (с изменениями от 29.03.2019 г.) (утратил силу)</w:t>
      </w:r>
    </w:p>
    <w:p w:rsidR="00000000" w:rsidRDefault="006A749F">
      <w:pPr>
        <w:jc w:val="center"/>
      </w:pPr>
      <w:r>
        <w:t> </w:t>
      </w:r>
    </w:p>
    <w:p w:rsidR="00000000" w:rsidRDefault="006A749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января 2016 года под № 12826</w:t>
      </w:r>
    </w:p>
    <w:p w:rsidR="00000000" w:rsidRDefault="006A749F">
      <w:pPr>
        <w:ind w:firstLine="400"/>
        <w:jc w:val="both"/>
      </w:pPr>
      <w:r>
        <w:rPr>
          <w:rStyle w:val="s0"/>
        </w:rPr>
        <w:t> </w:t>
      </w:r>
    </w:p>
    <w:p w:rsidR="00000000" w:rsidRDefault="006A749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</w:t>
        </w:r>
        <w:r>
          <w:rPr>
            <w:rStyle w:val="a4"/>
          </w:rPr>
          <w:t xml:space="preserve"> правовых актов РК «Әділет» 25 января 2016 г.</w:t>
        </w:r>
      </w:hyperlink>
    </w:p>
    <w:p w:rsidR="00000000" w:rsidRDefault="006A749F">
      <w:pPr>
        <w:ind w:firstLine="400"/>
        <w:jc w:val="both"/>
      </w:pPr>
      <w:r>
        <w:rPr>
          <w:rStyle w:val="s0"/>
        </w:rPr>
        <w:t> </w:t>
      </w:r>
    </w:p>
    <w:p w:rsidR="00000000" w:rsidRDefault="006A749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23 апреля 2020 года № 220</w:t>
      </w:r>
    </w:p>
    <w:p w:rsidR="00000000" w:rsidRDefault="006A749F">
      <w:pPr>
        <w:ind w:firstLine="397"/>
        <w:jc w:val="both"/>
      </w:pPr>
      <w:r>
        <w:rPr>
          <w:rStyle w:val="s0"/>
        </w:rPr>
        <w:t> </w:t>
      </w:r>
    </w:p>
    <w:p w:rsidR="00000000" w:rsidRDefault="006A749F">
      <w:pPr>
        <w:ind w:firstLine="397"/>
        <w:jc w:val="both"/>
      </w:pPr>
      <w:r>
        <w:rPr>
          <w:rStyle w:val="s0"/>
        </w:rPr>
        <w:t xml:space="preserve">Внесены </w:t>
      </w:r>
      <w:r>
        <w:rPr>
          <w:rStyle w:val="s0"/>
        </w:rPr>
        <w:t>изменения:</w:t>
      </w:r>
    </w:p>
    <w:p w:rsidR="00000000" w:rsidRDefault="006A749F">
      <w:pPr>
        <w:ind w:firstLine="397"/>
        <w:jc w:val="both"/>
      </w:pPr>
      <w:r>
        <w:rPr>
          <w:rStyle w:val="s0"/>
        </w:rPr>
        <w:t> </w:t>
      </w:r>
    </w:p>
    <w:p w:rsidR="00000000" w:rsidRDefault="006A749F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29.03.19 г. № 159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A749F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749F" w:rsidRDefault="006A749F" w:rsidP="006A749F">
      <w:r>
        <w:separator/>
      </w:r>
    </w:p>
  </w:endnote>
  <w:endnote w:type="continuationSeparator" w:id="0">
    <w:p w:rsidR="006A749F" w:rsidRDefault="006A749F" w:rsidP="006A74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49F" w:rsidRDefault="006A74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49F" w:rsidRDefault="006A74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49F" w:rsidRDefault="006A74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749F" w:rsidRDefault="006A749F" w:rsidP="006A749F">
      <w:r>
        <w:separator/>
      </w:r>
    </w:p>
  </w:footnote>
  <w:footnote w:type="continuationSeparator" w:id="0">
    <w:p w:rsidR="006A749F" w:rsidRDefault="006A749F" w:rsidP="006A74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49F" w:rsidRDefault="006A74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49F" w:rsidRDefault="006A749F" w:rsidP="006A74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749F" w:rsidRPr="006A749F" w:rsidRDefault="006A749F" w:rsidP="006A74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9 декабря 2015 года № 1182 «Об утверждении регламентов государственных услуг в сфере летной эксплуатации» (с изменениями от 29.03.2019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49F" w:rsidRDefault="006A74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749F"/>
    <w:rsid w:val="006A7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74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749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74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74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74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749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74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74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1929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826/info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1377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1842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960</Characters>
  <Application>Microsoft Office Word</Application>
  <DocSecurity>0</DocSecurity>
  <Lines>8</Lines>
  <Paragraphs>2</Paragraphs>
  <ScaleCrop>false</ScaleCrop>
  <Company/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9 декабря 2015 года № 1182 «Об утверждении регламентов государственных услуг в сфере летной эксплуатации» (с изменениями от 29.03.2019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2023-12-02T20:56:00Z</dcterms:created>
  <dcterms:modified xsi:type="dcterms:W3CDTF">2023-12-02T20:56:00Z</dcterms:modified>
</cp:coreProperties>
</file>