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2A7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11 июня 2003 года № 435-II </w:t>
      </w:r>
      <w:r>
        <w:br/>
      </w:r>
      <w:r>
        <w:rPr>
          <w:rStyle w:val="s1"/>
        </w:rPr>
        <w:t>Об обязательном страховании гражданско-правовой ответственности частных нотариусов</w:t>
      </w:r>
    </w:p>
    <w:p w:rsidR="00000000" w:rsidRDefault="00242A7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27.02.2017 г.)</w:t>
      </w:r>
    </w:p>
    <w:p w:rsidR="00000000" w:rsidRDefault="00242A73">
      <w:pPr>
        <w:jc w:val="center"/>
      </w:pPr>
      <w:r>
        <w:t> </w:t>
      </w:r>
    </w:p>
    <w:p w:rsidR="00000000" w:rsidRDefault="00242A73">
      <w:pPr>
        <w:jc w:val="both"/>
      </w:pPr>
      <w:r>
        <w:rPr>
          <w:rStyle w:val="s3"/>
        </w:rPr>
        <w:t>Данная редакция действовала до внесения изменений от 2 июля 2018 года</w:t>
      </w:r>
    </w:p>
    <w:p w:rsidR="00000000" w:rsidRDefault="00242A73">
      <w:pPr>
        <w:jc w:val="center"/>
      </w:pPr>
      <w:r>
        <w:t> </w:t>
      </w:r>
    </w:p>
    <w:bookmarkStart w:id="1" w:name="ContentStart"/>
    <w:bookmarkEnd w:id="1"/>
    <w:p w:rsidR="00000000" w:rsidRDefault="00242A73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242A73">
      <w:pPr>
        <w:ind w:left="1985" w:hanging="1276"/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20000" w:history="1">
        <w:r>
          <w:rPr>
            <w:rStyle w:val="a3"/>
            <w:i/>
            <w:iCs/>
          </w:rPr>
          <w:t>Статья 2. Законодательство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30000" w:history="1">
        <w:r>
          <w:rPr>
            <w:rStyle w:val="a3"/>
            <w:i/>
            <w:iCs/>
          </w:rPr>
          <w:t>Статья 3. Объект обязательного страхования гражданско-правовой от</w:t>
        </w:r>
        <w:r>
          <w:rPr>
            <w:rStyle w:val="a3"/>
            <w:i/>
            <w:iCs/>
          </w:rPr>
          <w:t>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40000" w:history="1">
        <w:r>
          <w:rPr>
            <w:rStyle w:val="a3"/>
            <w:i/>
            <w:iCs/>
          </w:rPr>
          <w:t>Статья 4. Цель и основные принципы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4010000" w:history="1">
        <w:r>
          <w:rPr>
            <w:rStyle w:val="a3"/>
            <w:i/>
            <w:iCs/>
          </w:rPr>
          <w:t>Статья 4-1. Особенности осуществления обязательного страхован</w:t>
        </w:r>
        <w:r>
          <w:rPr>
            <w:rStyle w:val="a3"/>
            <w:i/>
            <w:iCs/>
          </w:rPr>
          <w:t>ия ответственности частных нотариусов</w:t>
        </w:r>
      </w:hyperlink>
    </w:p>
    <w:p w:rsidR="00000000" w:rsidRDefault="00242A73">
      <w:pPr>
        <w:ind w:left="1985" w:hanging="1276"/>
        <w:jc w:val="both"/>
      </w:pPr>
      <w:hyperlink w:anchor="sub50000" w:history="1">
        <w:r>
          <w:rPr>
            <w:rStyle w:val="a3"/>
            <w:i/>
            <w:iCs/>
          </w:rPr>
          <w:t>Статья 5. Лица, гражданско-правовая ответственность которых подлежит обязательному страхованию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60000" w:history="1">
        <w:r>
          <w:rPr>
            <w:rStyle w:val="a3"/>
            <w:i/>
            <w:iCs/>
          </w:rPr>
          <w:t>Статья 6. Недопустимость осуществления деятельности частного</w:t>
        </w:r>
        <w:r>
          <w:rPr>
            <w:rStyle w:val="a3"/>
            <w:i/>
            <w:iCs/>
          </w:rPr>
          <w:t xml:space="preserve"> нотариуса без заключения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70000" w:history="1">
        <w:r>
          <w:rPr>
            <w:rStyle w:val="a3"/>
            <w:i/>
            <w:iCs/>
          </w:rPr>
          <w:t>Статья 7. Государственные надзор и контроль в области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42A73">
      <w:pPr>
        <w:jc w:val="both"/>
      </w:pPr>
      <w:hyperlink w:anchor="sub80000" w:history="1">
        <w:r>
          <w:rPr>
            <w:rStyle w:val="a3"/>
            <w:i/>
            <w:iCs/>
          </w:rPr>
          <w:t>Глава 2. Договор обязательного страхования ответственности частных</w:t>
        </w:r>
      </w:hyperlink>
      <w:r>
        <w:rPr>
          <w:rStyle w:val="s3"/>
        </w:rPr>
        <w:t xml:space="preserve"> </w:t>
      </w:r>
      <w:hyperlink w:anchor="sub80000" w:history="1">
        <w:r>
          <w:rPr>
            <w:rStyle w:val="a3"/>
            <w:i/>
            <w:iCs/>
          </w:rPr>
          <w:t>нотариусов</w:t>
        </w:r>
      </w:hyperlink>
    </w:p>
    <w:p w:rsidR="00000000" w:rsidRDefault="00242A73">
      <w:pPr>
        <w:ind w:left="1985" w:hanging="1276"/>
        <w:jc w:val="both"/>
      </w:pPr>
      <w:hyperlink w:anchor="sub80000" w:history="1">
        <w:r>
          <w:rPr>
            <w:rStyle w:val="a3"/>
            <w:i/>
            <w:iCs/>
          </w:rPr>
          <w:t>Статья 8. Договор обязательного страхования ответственности частных нотариусов и порядок его закл</w:t>
        </w:r>
        <w:r>
          <w:rPr>
            <w:rStyle w:val="a3"/>
            <w:i/>
            <w:iCs/>
          </w:rPr>
          <w:t>ючения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90000" w:history="1">
        <w:r>
          <w:rPr>
            <w:rStyle w:val="a3"/>
            <w:i/>
            <w:iCs/>
          </w:rPr>
          <w:t>Статья 9. Действие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100000" w:history="1">
        <w:r>
          <w:rPr>
            <w:rStyle w:val="a3"/>
            <w:i/>
            <w:iCs/>
          </w:rPr>
          <w:t>Статья 10. Прекращение действия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110000" w:history="1">
        <w:r>
          <w:rPr>
            <w:rStyle w:val="a3"/>
            <w:i/>
            <w:iCs/>
          </w:rPr>
          <w:t>Статья 11. Досрочное прекращение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120000" w:history="1">
        <w:r>
          <w:rPr>
            <w:rStyle w:val="a3"/>
            <w:i/>
            <w:iCs/>
          </w:rPr>
          <w:t>Статья 12. Недействительность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130000" w:history="1">
        <w:r>
          <w:rPr>
            <w:rStyle w:val="a3"/>
            <w:i/>
            <w:iCs/>
          </w:rPr>
          <w:t>Статья 13. Права и обязанности страхователя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140000" w:history="1">
        <w:r>
          <w:rPr>
            <w:rStyle w:val="a3"/>
            <w:i/>
            <w:iCs/>
          </w:rPr>
          <w:t xml:space="preserve">Статья 14. Права и обязанности </w:t>
        </w:r>
        <w:r>
          <w:rPr>
            <w:rStyle w:val="a3"/>
            <w:i/>
            <w:iCs/>
          </w:rPr>
          <w:t>страховщика</w:t>
        </w:r>
      </w:hyperlink>
      <w:r>
        <w:rPr>
          <w:rStyle w:val="s3"/>
        </w:rPr>
        <w:t xml:space="preserve"> </w:t>
      </w:r>
    </w:p>
    <w:p w:rsidR="00000000" w:rsidRDefault="00242A73">
      <w:pPr>
        <w:jc w:val="both"/>
      </w:pPr>
      <w:hyperlink w:anchor="sub150000" w:history="1">
        <w:r>
          <w:rPr>
            <w:rStyle w:val="a3"/>
            <w:i/>
            <w:iCs/>
          </w:rPr>
          <w:t>Глава 3. Страховая сумма и страховая премия</w:t>
        </w:r>
      </w:hyperlink>
    </w:p>
    <w:p w:rsidR="00000000" w:rsidRDefault="00242A73">
      <w:pPr>
        <w:ind w:left="1985" w:hanging="1276"/>
        <w:jc w:val="both"/>
      </w:pPr>
      <w:hyperlink w:anchor="sub150000" w:history="1">
        <w:r>
          <w:rPr>
            <w:rStyle w:val="a3"/>
            <w:i/>
            <w:iCs/>
          </w:rPr>
          <w:t>Статья 15. Размер страховой суммы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160000" w:history="1">
        <w:r>
          <w:rPr>
            <w:rStyle w:val="a3"/>
            <w:i/>
            <w:iCs/>
          </w:rPr>
          <w:t>Статья 16. Размер страховой премии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170000" w:history="1">
        <w:r>
          <w:rPr>
            <w:rStyle w:val="a3"/>
            <w:i/>
            <w:iCs/>
          </w:rPr>
          <w:t>Статья 17. Порядок и сроки уплаты страховой премии</w:t>
        </w:r>
      </w:hyperlink>
      <w:r>
        <w:rPr>
          <w:rStyle w:val="s3"/>
        </w:rPr>
        <w:t xml:space="preserve"> </w:t>
      </w:r>
    </w:p>
    <w:p w:rsidR="00000000" w:rsidRDefault="00242A73">
      <w:pPr>
        <w:jc w:val="both"/>
      </w:pPr>
      <w:hyperlink w:anchor="sub180000" w:history="1">
        <w:r>
          <w:rPr>
            <w:rStyle w:val="a3"/>
            <w:i/>
            <w:iCs/>
          </w:rPr>
          <w:t>Глава 4. Страховой случай и страховая выплата</w:t>
        </w:r>
      </w:hyperlink>
    </w:p>
    <w:p w:rsidR="00000000" w:rsidRDefault="00242A73">
      <w:pPr>
        <w:ind w:left="1985" w:hanging="1276"/>
        <w:jc w:val="both"/>
      </w:pPr>
      <w:hyperlink w:anchor="sub180000" w:history="1">
        <w:r>
          <w:rPr>
            <w:rStyle w:val="a3"/>
            <w:i/>
            <w:iCs/>
          </w:rPr>
          <w:t>Статья 18. Определение страхового случая и размера страховой выплаты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190000" w:history="1">
        <w:r>
          <w:rPr>
            <w:rStyle w:val="a3"/>
            <w:i/>
            <w:iCs/>
          </w:rPr>
          <w:t>Статья 19. Условия и порядок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200000" w:history="1">
        <w:r>
          <w:rPr>
            <w:rStyle w:val="a3"/>
            <w:i/>
            <w:iCs/>
          </w:rPr>
          <w:t>Статья 20. Право обратного требования к лицу, причинившему вред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210000" w:history="1">
        <w:r>
          <w:rPr>
            <w:rStyle w:val="a3"/>
            <w:i/>
            <w:iCs/>
          </w:rPr>
          <w:t>Статья 21. Основания освобождения страховщика от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242A73">
      <w:pPr>
        <w:jc w:val="both"/>
      </w:pPr>
      <w:hyperlink w:anchor="sub220000" w:history="1">
        <w:r>
          <w:rPr>
            <w:rStyle w:val="a3"/>
            <w:i/>
            <w:iCs/>
          </w:rPr>
          <w:t>Глава 5. Заключительные положения</w:t>
        </w:r>
      </w:hyperlink>
    </w:p>
    <w:p w:rsidR="00000000" w:rsidRDefault="00242A73">
      <w:pPr>
        <w:ind w:left="1985" w:hanging="1276"/>
        <w:jc w:val="both"/>
      </w:pPr>
      <w:hyperlink w:anchor="sub220000" w:history="1">
        <w:r>
          <w:rPr>
            <w:rStyle w:val="a3"/>
            <w:i/>
            <w:iCs/>
          </w:rPr>
          <w:t>Статья 22. Порядок рассмотрения споров</w:t>
        </w:r>
      </w:hyperlink>
      <w:r>
        <w:rPr>
          <w:rStyle w:val="s3"/>
        </w:rPr>
        <w:t xml:space="preserve"> </w:t>
      </w:r>
    </w:p>
    <w:p w:rsidR="00000000" w:rsidRDefault="00242A73">
      <w:pPr>
        <w:ind w:left="1985" w:hanging="1276"/>
        <w:jc w:val="both"/>
      </w:pPr>
      <w:hyperlink w:anchor="sub23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 23. Ответственность за нарушение законодательства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42A73">
      <w:pPr>
        <w:jc w:val="center"/>
      </w:pPr>
      <w:bookmarkStart w:id="2" w:name="ContentEnd"/>
      <w:bookmarkEnd w:id="2"/>
      <w:r>
        <w:t> </w:t>
      </w:r>
    </w:p>
    <w:p w:rsidR="00000000" w:rsidRDefault="00242A73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возникающие в связи с обязательным страховани</w:t>
      </w:r>
      <w:r>
        <w:rPr>
          <w:rStyle w:val="s0"/>
        </w:rPr>
        <w:t>ем гражданско-правовой ответственности частных нотариусов, и устанавливает правовые, экономические и организационные основы его проведения.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42A73">
      <w:pPr>
        <w:jc w:val="center"/>
      </w:pPr>
      <w:r>
        <w:rPr>
          <w:rStyle w:val="s1"/>
        </w:rPr>
        <w:t> </w:t>
      </w:r>
    </w:p>
    <w:p w:rsidR="00000000" w:rsidRDefault="00242A73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242A73">
      <w:pPr>
        <w:ind w:firstLine="400"/>
        <w:jc w:val="both"/>
      </w:pPr>
      <w:r>
        <w:t>В настоящем Законе испол</w:t>
      </w:r>
      <w:r>
        <w:t xml:space="preserve">ьзуются следующие основные понятия: </w:t>
      </w:r>
    </w:p>
    <w:p w:rsidR="00000000" w:rsidRDefault="00242A73">
      <w:pPr>
        <w:ind w:firstLine="400"/>
        <w:jc w:val="both"/>
      </w:pPr>
      <w:r>
        <w:t xml:space="preserve">1) </w:t>
      </w:r>
      <w:r>
        <w:rPr>
          <w:rStyle w:val="s1"/>
        </w:rPr>
        <w:t>выгодоприобретатель</w:t>
      </w:r>
      <w:r>
        <w:t xml:space="preserve"> - лицо, которое в соответствии с настоящим Законом является получателем страховой выплаты; </w:t>
      </w:r>
    </w:p>
    <w:p w:rsidR="00000000" w:rsidRDefault="00242A73">
      <w:pPr>
        <w:ind w:firstLine="400"/>
        <w:jc w:val="both"/>
      </w:pPr>
      <w:r>
        <w:t xml:space="preserve">2) </w:t>
      </w:r>
      <w:r>
        <w:rPr>
          <w:rStyle w:val="s1"/>
        </w:rPr>
        <w:t>гражданско-правовая ответственность частного нотариуса</w:t>
      </w:r>
      <w:r>
        <w:t xml:space="preserve"> - установленная </w:t>
      </w:r>
      <w:hyperlink r:id="rId8" w:anchor="sub_id=80905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обязанность частного нотариуса возместить вред, причиненный в результате совершения нотариальных действий; </w:t>
      </w:r>
    </w:p>
    <w:p w:rsidR="00000000" w:rsidRDefault="00242A73">
      <w:pPr>
        <w:ind w:firstLine="400"/>
        <w:jc w:val="both"/>
      </w:pPr>
      <w:r>
        <w:t xml:space="preserve">3) </w:t>
      </w:r>
      <w:r>
        <w:rPr>
          <w:rStyle w:val="s1"/>
        </w:rPr>
        <w:t>страхователь</w:t>
      </w:r>
      <w:r>
        <w:t xml:space="preserve"> - частный нотариус, заключи</w:t>
      </w:r>
      <w:r>
        <w:t xml:space="preserve">вший со страховщиком договор обязательного страхования гражданско-правовой ответственности частного нотариуса; </w:t>
      </w:r>
    </w:p>
    <w:p w:rsidR="00000000" w:rsidRDefault="00242A73">
      <w:pPr>
        <w:ind w:firstLine="400"/>
        <w:jc w:val="both"/>
      </w:pPr>
      <w:r>
        <w:t xml:space="preserve">4) </w:t>
      </w:r>
      <w:r>
        <w:rPr>
          <w:rStyle w:val="s1"/>
        </w:rPr>
        <w:t>страховая выплата</w:t>
      </w:r>
      <w:r>
        <w:t xml:space="preserve"> - сумма денег, выплачиваемая страховщиком страхователю (выгодоприобретателю) в пределах страховой суммы при наступлении стр</w:t>
      </w:r>
      <w:r>
        <w:t xml:space="preserve">ахового случая; </w:t>
      </w:r>
    </w:p>
    <w:p w:rsidR="00000000" w:rsidRDefault="00242A73">
      <w:pPr>
        <w:ind w:firstLine="400"/>
        <w:jc w:val="both"/>
      </w:pPr>
      <w:r>
        <w:t xml:space="preserve">5) </w:t>
      </w:r>
      <w:r>
        <w:rPr>
          <w:rStyle w:val="s1"/>
        </w:rPr>
        <w:t>страховая премия</w:t>
      </w:r>
      <w:r>
        <w:t xml:space="preserve"> - сумма денег, которую страхователь обязан уплатить страховщику за принятие последним обязательства произвести страховую выплату выгодоприобретателю в размере, определенном договором обязательного страхования гражданско</w:t>
      </w:r>
      <w:r>
        <w:t xml:space="preserve">-правовой ответственности частного нотариуса; </w:t>
      </w:r>
    </w:p>
    <w:p w:rsidR="00000000" w:rsidRDefault="00242A73">
      <w:pPr>
        <w:ind w:firstLine="400"/>
        <w:jc w:val="both"/>
      </w:pPr>
      <w:r>
        <w:t xml:space="preserve">6) </w:t>
      </w:r>
      <w:r>
        <w:rPr>
          <w:rStyle w:val="s1"/>
        </w:rPr>
        <w:t>страховая сумма</w:t>
      </w:r>
      <w:r>
        <w:t xml:space="preserve"> - сумма денег,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случая; </w:t>
      </w:r>
    </w:p>
    <w:p w:rsidR="00000000" w:rsidRDefault="00242A73">
      <w:pPr>
        <w:ind w:firstLine="400"/>
        <w:jc w:val="both"/>
      </w:pPr>
      <w:r>
        <w:t xml:space="preserve">7) </w:t>
      </w:r>
      <w:r>
        <w:rPr>
          <w:rStyle w:val="s1"/>
        </w:rPr>
        <w:t>страховой случай</w:t>
      </w:r>
      <w:r>
        <w:t xml:space="preserve"> - с</w:t>
      </w:r>
      <w:r>
        <w:t xml:space="preserve">обытие, с наступлением которого договор страхования предусматривает осуществление страховой выплаты; </w:t>
      </w:r>
    </w:p>
    <w:p w:rsidR="00000000" w:rsidRDefault="00242A73">
      <w:pPr>
        <w:ind w:firstLine="400"/>
        <w:jc w:val="both"/>
      </w:pPr>
      <w:r>
        <w:t xml:space="preserve">8) </w:t>
      </w:r>
      <w:r>
        <w:rPr>
          <w:rStyle w:val="s1"/>
        </w:rPr>
        <w:t>страховщик</w:t>
      </w:r>
      <w:r>
        <w:t xml:space="preserve"> - юридическое лицо, зарегистрированное в качестве страховой организации и имеющее лицензию на право осуществления страховой деятельности, об</w:t>
      </w:r>
      <w:r>
        <w:t xml:space="preserve">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страховой суммы; </w:t>
      </w:r>
    </w:p>
    <w:p w:rsidR="00000000" w:rsidRDefault="00242A73">
      <w:pPr>
        <w:ind w:firstLine="400"/>
        <w:jc w:val="both"/>
      </w:pPr>
      <w:r>
        <w:t xml:space="preserve">9) </w:t>
      </w:r>
      <w:r>
        <w:rPr>
          <w:rStyle w:val="s1"/>
        </w:rPr>
        <w:t>третье лицо</w:t>
      </w:r>
      <w:r>
        <w:t xml:space="preserve"> - лицо, не являющееся стороной </w:t>
      </w:r>
      <w:r>
        <w:t>договора обязательного страхования гражданско-правовой ответственности частного нотариуса, имущественным интересам которого причинен вред при выполнении частным нотариусом профессиональных обязанностей, связанных с совершением нотариальных действий, для ос</w:t>
      </w:r>
      <w:r>
        <w:t xml:space="preserve">уществления которых частный нотариус в соответствии с </w:t>
      </w:r>
      <w:hyperlink r:id="rId9" w:anchor="sub_id=160000" w:history="1">
        <w:r>
          <w:rPr>
            <w:rStyle w:val="a3"/>
          </w:rPr>
          <w:t>законодательством Республики Казахстан о нотариате</w:t>
        </w:r>
      </w:hyperlink>
      <w:r>
        <w:t xml:space="preserve"> обязан заключить договор обязательного страхования гражданско-правов</w:t>
      </w:r>
      <w:r>
        <w:t xml:space="preserve">ой ответственности частного нотариуса; </w:t>
      </w:r>
    </w:p>
    <w:p w:rsidR="00000000" w:rsidRDefault="00242A73">
      <w:pPr>
        <w:ind w:firstLine="400"/>
        <w:jc w:val="both"/>
      </w:pPr>
      <w:r>
        <w:t xml:space="preserve">10) </w:t>
      </w:r>
      <w:r>
        <w:rPr>
          <w:rStyle w:val="s1"/>
        </w:rPr>
        <w:t>частный нотариус</w:t>
      </w:r>
      <w:r>
        <w:t xml:space="preserve"> - гражданин Республики Казахстан, осуществляющий нотариальную деятельность без образования юридического лица на основании лицензии на право осуществления нотариальной деятельности и прошедший уче</w:t>
      </w:r>
      <w:r>
        <w:t xml:space="preserve">тную регистрацию в территориальном органе юстиции; </w:t>
      </w:r>
    </w:p>
    <w:p w:rsidR="00000000" w:rsidRDefault="00242A73">
      <w:pPr>
        <w:ind w:firstLine="397"/>
        <w:jc w:val="both"/>
      </w:pPr>
      <w:r>
        <w:rPr>
          <w:rStyle w:val="s0"/>
        </w:rPr>
        <w:t xml:space="preserve">11) </w:t>
      </w:r>
      <w:r>
        <w:rPr>
          <w:rStyle w:val="s0"/>
          <w:b/>
          <w:bCs/>
        </w:rPr>
        <w:t>франшиза</w:t>
      </w:r>
      <w:r>
        <w:rPr>
          <w:rStyle w:val="s0"/>
        </w:rPr>
        <w:t xml:space="preserve"> - освобождение страховщика от возмещения убытка, не превышающего определенного размера.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Статья 2.</w:t>
      </w:r>
      <w:r>
        <w:t xml:space="preserve"> </w:t>
      </w:r>
      <w:r>
        <w:t xml:space="preserve">Законодательство Республики Казахстан об обязательном страховании гражданско-правовой ответственности частных нотариусов </w:t>
      </w:r>
    </w:p>
    <w:p w:rsidR="00000000" w:rsidRDefault="00242A73">
      <w:pPr>
        <w:ind w:firstLine="400"/>
        <w:jc w:val="both"/>
      </w:pPr>
      <w:r>
        <w:t>1. Законодательство Республики Казахстан об обязательном страховании гражданско-правовой ответственности частных нотариусов основывает</w:t>
      </w:r>
      <w:r>
        <w:t xml:space="preserve">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1" w:history="1">
        <w:r>
          <w:rPr>
            <w:rStyle w:val="a3"/>
          </w:rPr>
          <w:t>Гражданского кодекса</w:t>
        </w:r>
      </w:hyperlink>
      <w:r>
        <w:t xml:space="preserve"> Республики Ка</w:t>
      </w:r>
      <w:r>
        <w:t xml:space="preserve">захстан, настоящего Закона и иных нормативных правовых актов Республики Казахстан. </w:t>
      </w:r>
    </w:p>
    <w:p w:rsidR="00000000" w:rsidRDefault="00242A73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</w:t>
      </w:r>
      <w:r>
        <w:t>дународного договора.</w:t>
      </w:r>
    </w:p>
    <w:p w:rsidR="00000000" w:rsidRDefault="00242A73">
      <w:pPr>
        <w:ind w:firstLine="400"/>
        <w:jc w:val="both"/>
      </w:pPr>
      <w:bookmarkStart w:id="5" w:name="SUB30000"/>
      <w:bookmarkEnd w:id="5"/>
      <w:r>
        <w:rPr>
          <w:rStyle w:val="s1"/>
        </w:rPr>
        <w:t>Статья 3.</w:t>
      </w:r>
      <w:r>
        <w:t xml:space="preserve"> Объект обязательного страхования гражданско-правовой ответственности частных нотариусов </w:t>
      </w:r>
    </w:p>
    <w:p w:rsidR="00000000" w:rsidRDefault="00242A73">
      <w:pPr>
        <w:spacing w:after="240"/>
        <w:ind w:firstLine="400"/>
        <w:jc w:val="both"/>
      </w:pPr>
      <w:r>
        <w:t>Объектом обязательного страхования гражданско-правовой ответственности частных нотариусов (далее - обязательное страхование ответственн</w:t>
      </w:r>
      <w:r>
        <w:t>ости частных нотариусов) являются имущественные интересы частного нотариуса, связанные с его обязанностью возместить вред, причиненный третьим лицам в результате совершения им нотариальных действий, для осуществления которых частный нотариус в соответствии</w:t>
      </w:r>
      <w:r>
        <w:t xml:space="preserve"> с </w:t>
      </w:r>
      <w:hyperlink r:id="rId12" w:anchor="sub_id=1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нотариате обязан заключить договор обязательного страхования ответственности частного нотариуса (далее - нотариальные действия).</w:t>
      </w:r>
    </w:p>
    <w:p w:rsidR="00000000" w:rsidRDefault="00242A73">
      <w:pPr>
        <w:ind w:firstLine="400"/>
        <w:jc w:val="both"/>
      </w:pPr>
      <w:bookmarkStart w:id="6" w:name="SUB40000"/>
      <w:bookmarkEnd w:id="6"/>
      <w:r>
        <w:rPr>
          <w:rStyle w:val="s1"/>
        </w:rPr>
        <w:t>Статья 4.</w:t>
      </w:r>
      <w:r>
        <w:t xml:space="preserve"> Цель и основные принципы обязательного страхования ответственности частных нотариусов </w:t>
      </w:r>
    </w:p>
    <w:p w:rsidR="00000000" w:rsidRDefault="00242A73">
      <w:pPr>
        <w:ind w:firstLine="400"/>
        <w:jc w:val="both"/>
      </w:pPr>
      <w:r>
        <w:t xml:space="preserve">1. Целью обязательного страхования ответственности частных нотариусов является обеспечение защиты имущественных интересов третьих лиц, которым причинен вред в </w:t>
      </w:r>
      <w:r>
        <w:t xml:space="preserve">результате совершения частным нотариусом нотариальных действий, посредством осуществления страховых выплат. </w:t>
      </w:r>
    </w:p>
    <w:p w:rsidR="00000000" w:rsidRDefault="00242A73">
      <w:pPr>
        <w:ind w:firstLine="400"/>
        <w:jc w:val="both"/>
      </w:pPr>
      <w:r>
        <w:t xml:space="preserve">2. Основными принципами обязательного страхования ответственности частных нотариусов являются: </w:t>
      </w:r>
    </w:p>
    <w:p w:rsidR="00000000" w:rsidRDefault="00242A73">
      <w:pPr>
        <w:ind w:firstLine="400"/>
        <w:jc w:val="both"/>
      </w:pPr>
      <w:r>
        <w:t>осуществление деятельности частного нотариуса при у</w:t>
      </w:r>
      <w:r>
        <w:t xml:space="preserve">словии наличия договора обязательного страхования ответственности частного нотариуса; </w:t>
      </w:r>
    </w:p>
    <w:p w:rsidR="00000000" w:rsidRDefault="00242A73">
      <w:pPr>
        <w:spacing w:after="240"/>
        <w:ind w:firstLine="400"/>
        <w:jc w:val="both"/>
      </w:pPr>
      <w:r>
        <w:t>обеспечение выполнения сторонами своих обязательств по договору обязательного страхования ответственности частных нотариусов.</w:t>
      </w:r>
    </w:p>
    <w:p w:rsidR="00000000" w:rsidRDefault="00242A73">
      <w:pPr>
        <w:jc w:val="both"/>
      </w:pPr>
      <w:bookmarkStart w:id="7" w:name="SUB4010000"/>
      <w:bookmarkEnd w:id="7"/>
      <w:r>
        <w:rPr>
          <w:rStyle w:val="s3"/>
        </w:rPr>
        <w:t>Закон дополнен статьей 4-1 в соответствии с</w:t>
      </w:r>
      <w:r>
        <w:rPr>
          <w:rStyle w:val="s3"/>
        </w:rPr>
        <w:t xml:space="preserve"> </w:t>
      </w:r>
      <w:hyperlink r:id="rId13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242A73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>Особенности осуществления обязательного страхования ответственности частных нотариусов</w:t>
      </w:r>
    </w:p>
    <w:p w:rsidR="00000000" w:rsidRDefault="00242A73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4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5" w:anchor="sub_id=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2A73">
      <w:pPr>
        <w:ind w:firstLine="400"/>
        <w:jc w:val="both"/>
      </w:pPr>
      <w:r>
        <w:rPr>
          <w:rStyle w:val="s0"/>
        </w:rPr>
        <w:t xml:space="preserve">2. Не допускается деятельность, направленная на </w:t>
      </w:r>
      <w:r>
        <w:rPr>
          <w:rStyle w:val="s0"/>
        </w:rPr>
        <w:t>ограничение или устранение конкуренции, предоставление или получение необоснованных преимуществ по заключению договоров обязательного страхования ответственности частных нотариусов одними страховщиками перед другими, ущемление прав и законных интересов стр</w:t>
      </w:r>
      <w:r>
        <w:rPr>
          <w:rStyle w:val="s0"/>
        </w:rPr>
        <w:t>ахователей.</w:t>
      </w:r>
    </w:p>
    <w:p w:rsidR="00000000" w:rsidRDefault="00242A73">
      <w:pPr>
        <w:ind w:firstLine="400"/>
        <w:jc w:val="both"/>
      </w:pPr>
      <w:r>
        <w:t> </w:t>
      </w:r>
    </w:p>
    <w:p w:rsidR="00000000" w:rsidRDefault="00242A73">
      <w:pPr>
        <w:ind w:firstLine="400"/>
        <w:jc w:val="both"/>
      </w:pPr>
      <w:bookmarkStart w:id="8" w:name="SUB50000"/>
      <w:bookmarkEnd w:id="8"/>
      <w:r>
        <w:rPr>
          <w:rStyle w:val="s1"/>
        </w:rPr>
        <w:t>Статья 5.</w:t>
      </w:r>
      <w:r>
        <w:t xml:space="preserve"> Лица, гражданско-правовая ответственность которых подлежит обязательному страхованию </w:t>
      </w:r>
    </w:p>
    <w:p w:rsidR="00000000" w:rsidRDefault="00242A73">
      <w:pPr>
        <w:ind w:firstLine="400"/>
        <w:jc w:val="both"/>
      </w:pPr>
      <w:r>
        <w:t>1. Обязательному страхованию подлежит гражданско-правовая ответственность частных нотариусов, осуществляющих деятельность в порядке, установленном</w:t>
      </w:r>
      <w:r>
        <w:t xml:space="preserve"> </w:t>
      </w:r>
      <w:hyperlink r:id="rId1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42A73">
      <w:pPr>
        <w:spacing w:after="240"/>
        <w:ind w:firstLine="400"/>
        <w:jc w:val="both"/>
      </w:pPr>
      <w:r>
        <w:t>2. Заключение частным нотариусом договора добровольного страхования своей гражданско-правовой ответственности, связанной с осуществлением нотариальной</w:t>
      </w:r>
      <w:r>
        <w:t xml:space="preserve"> деятельности, не освобождает его от обязанности по заключению договора обязательного страхования ответственности частных нотариусов.</w:t>
      </w:r>
    </w:p>
    <w:p w:rsidR="00000000" w:rsidRDefault="00242A73">
      <w:pPr>
        <w:ind w:firstLine="400"/>
        <w:jc w:val="both"/>
      </w:pPr>
      <w:bookmarkStart w:id="9" w:name="SUB60000"/>
      <w:bookmarkEnd w:id="9"/>
      <w:r>
        <w:rPr>
          <w:rStyle w:val="s1"/>
        </w:rPr>
        <w:t>Статья 6.</w:t>
      </w:r>
      <w:r>
        <w:t xml:space="preserve"> Недопустимость осуществления деятельности частного нотариуса без заключения договора обязательного страхования о</w:t>
      </w:r>
      <w:r>
        <w:t xml:space="preserve">тветственности частных нотариусов </w:t>
      </w:r>
    </w:p>
    <w:p w:rsidR="00000000" w:rsidRDefault="00242A73">
      <w:pPr>
        <w:ind w:firstLine="400"/>
        <w:jc w:val="both"/>
      </w:pPr>
      <w:r>
        <w:t xml:space="preserve">1. Частный нотариус не вправе совершать нотариальные действия без заключения договора обязательного страхования ответственности частных нотариусов. </w:t>
      </w:r>
    </w:p>
    <w:p w:rsidR="00000000" w:rsidRDefault="00242A73">
      <w:pPr>
        <w:spacing w:after="240"/>
        <w:ind w:firstLine="400"/>
        <w:jc w:val="both"/>
      </w:pPr>
      <w:r>
        <w:t>2. Частный нотариус, осуществляющий деятельность без заключения договора</w:t>
      </w:r>
      <w:r>
        <w:t xml:space="preserve"> обязательного страхования ответственности частных нотариусов, несет ответственность, установленную </w:t>
      </w:r>
      <w:hyperlink r:id="rId17" w:anchor="sub_id=230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242A73">
      <w:pPr>
        <w:ind w:firstLine="400"/>
        <w:jc w:val="both"/>
      </w:pPr>
      <w:bookmarkStart w:id="10" w:name="SUB70000"/>
      <w:bookmarkEnd w:id="10"/>
      <w:r>
        <w:rPr>
          <w:rStyle w:val="s1"/>
        </w:rPr>
        <w:t>Статья 7.</w:t>
      </w:r>
      <w:r>
        <w:t xml:space="preserve"> Государственные надзор и контр</w:t>
      </w:r>
      <w:r>
        <w:t xml:space="preserve">оль в области обязательного страхования ответственности частных нотариусов </w:t>
      </w:r>
    </w:p>
    <w:p w:rsidR="00000000" w:rsidRDefault="00242A7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2A73">
      <w:pPr>
        <w:ind w:firstLine="400"/>
        <w:jc w:val="both"/>
      </w:pPr>
      <w:r>
        <w:t xml:space="preserve">1. Государственный надзор за деятельностью страховых организаций осуществляется </w:t>
      </w:r>
      <w:r>
        <w:rPr>
          <w:rStyle w:val="s0"/>
        </w:rPr>
        <w:t>Национальным Банком Республики Казахстан</w:t>
      </w:r>
      <w:r>
        <w:t xml:space="preserve"> в соответствии с </w:t>
      </w:r>
      <w:hyperlink r:id="rId20" w:anchor="sub_id=4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42A73">
      <w:pPr>
        <w:ind w:firstLine="397"/>
        <w:jc w:val="both"/>
      </w:pPr>
      <w:r>
        <w:rPr>
          <w:rStyle w:val="s0"/>
        </w:rPr>
        <w:t>2. Государственный контроль за выполнением частным нотариусом требований настоящего Закона в части, касающейся обязательности заключения им договора об</w:t>
      </w:r>
      <w:r>
        <w:rPr>
          <w:rStyle w:val="s0"/>
        </w:rPr>
        <w:t xml:space="preserve">язательного страхования ответственности частных нотариусов, и принятие мер к частным нотариусам, нарушившим данное требование, возлагаются в соответствии с настоящим Законом на органы юстиции в пределах их компетенции, установленной </w:t>
      </w:r>
      <w:hyperlink r:id="rId21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jc w:val="center"/>
      </w:pPr>
      <w:bookmarkStart w:id="11" w:name="SUB80000"/>
      <w:bookmarkEnd w:id="11"/>
      <w:r>
        <w:rPr>
          <w:rStyle w:val="s1"/>
        </w:rPr>
        <w:t>Глава 2. Договор обязательного страхования ответственности частных</w:t>
      </w:r>
      <w:r>
        <w:t xml:space="preserve"> </w:t>
      </w:r>
      <w:r>
        <w:rPr>
          <w:rStyle w:val="s1"/>
        </w:rPr>
        <w:t>нотариусов</w:t>
      </w:r>
    </w:p>
    <w:p w:rsidR="00000000" w:rsidRDefault="00242A73">
      <w:pPr>
        <w:jc w:val="center"/>
      </w:pPr>
      <w:r>
        <w:t> </w:t>
      </w:r>
    </w:p>
    <w:p w:rsidR="00000000" w:rsidRDefault="00242A73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t xml:space="preserve">Договор обязательного страхования ответственности частных нотариусов и порядок его заключения </w:t>
      </w:r>
    </w:p>
    <w:p w:rsidR="00000000" w:rsidRDefault="00242A73">
      <w:pPr>
        <w:ind w:firstLine="400"/>
        <w:jc w:val="both"/>
      </w:pPr>
      <w:r>
        <w:t xml:space="preserve">1. Обязательное страхование ответственности частных нотариусов осуществляется на основании договора, заключаемого в соответствии с настоящим Законом и </w:t>
      </w:r>
      <w:hyperlink r:id="rId22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между страховщиком и страхователем в пользу третьего лица, имущественным интересам которого может быть причинен вред при осуществлении частным нотариусом нотари</w:t>
      </w:r>
      <w:r>
        <w:t xml:space="preserve">альных действий. </w:t>
      </w:r>
    </w:p>
    <w:p w:rsidR="00000000" w:rsidRDefault="00242A73">
      <w:pPr>
        <w:ind w:firstLine="400"/>
        <w:jc w:val="both"/>
      </w:pPr>
      <w:r>
        <w:t xml:space="preserve">Частный нотариус обязан заключить договор обязательного страхования своей гражданско-правовой ответственности до совершения им нотариальных действий. </w:t>
      </w:r>
    </w:p>
    <w:p w:rsidR="00000000" w:rsidRDefault="00242A73">
      <w:pPr>
        <w:ind w:firstLine="400"/>
        <w:jc w:val="both"/>
      </w:pPr>
      <w:bookmarkStart w:id="12" w:name="SUB80200"/>
      <w:bookmarkEnd w:id="12"/>
      <w:r>
        <w:t>2. Договором обязательного страхования ответственности частных нотариусов предусматрива</w:t>
      </w:r>
      <w:r>
        <w:t xml:space="preserve">ется осуществление страховой выплаты по обязательствам, возникшим вследствие причинения вреда третьим лицам при совершении страхователем нотариальных действий, за исключением возмещения морального вреда, упущенной выгоды и уплаты неустойки. </w:t>
      </w:r>
    </w:p>
    <w:p w:rsidR="00000000" w:rsidRDefault="00242A73">
      <w:pPr>
        <w:ind w:firstLine="400"/>
        <w:jc w:val="both"/>
      </w:pPr>
      <w:r>
        <w:t>3. Договор обя</w:t>
      </w:r>
      <w:r>
        <w:t>зательного страхования ответственности частных нотариусов может быть заключен только со страховщиком, имеющим лицензию на право осуществления деятельности по данному виду обязательного страхования. Заключение такого договора для упомянутого страховщика явл</w:t>
      </w:r>
      <w:r>
        <w:t xml:space="preserve">яется обязательным. </w:t>
      </w:r>
    </w:p>
    <w:p w:rsidR="00000000" w:rsidRDefault="00242A7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4" w:anchor="sub_id=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2A73">
      <w:pPr>
        <w:ind w:firstLine="400"/>
        <w:jc w:val="both"/>
      </w:pPr>
      <w:r>
        <w:t xml:space="preserve">4. Договор обязательного страхования ответственности частных нотариусов заключается в письменной форме путем выдачи страховщиком страхового полиса страхователю. </w:t>
      </w:r>
    </w:p>
    <w:p w:rsidR="00000000" w:rsidRDefault="00242A73">
      <w:pPr>
        <w:ind w:firstLine="400"/>
        <w:jc w:val="both"/>
      </w:pPr>
      <w:r>
        <w:t>Требования по содержанию и оформлению страхового полиса по обязатель</w:t>
      </w:r>
      <w:r>
        <w:t xml:space="preserve">ному страхованию ответственности частных нотариусов устанавливаются </w:t>
      </w:r>
      <w:hyperlink r:id="rId2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страховании и страховой деятельности. </w:t>
      </w:r>
    </w:p>
    <w:p w:rsidR="00000000" w:rsidRDefault="00242A73">
      <w:pPr>
        <w:ind w:firstLine="400"/>
        <w:jc w:val="both"/>
      </w:pPr>
      <w:r>
        <w:t>Несоблюдение письменной формы договора обяз</w:t>
      </w:r>
      <w:r>
        <w:t>ательного страхования ответственности частных нотариусов влечет его ничтожность.</w:t>
      </w:r>
    </w:p>
    <w:p w:rsidR="00000000" w:rsidRDefault="00242A73">
      <w:pPr>
        <w:ind w:firstLine="400"/>
        <w:jc w:val="both"/>
      </w:pPr>
      <w:r>
        <w:t>Ответственность за неполноту условий, подлежащих указанию в договоре обязательного страхования ответственности частных нотариусов, несет страховщик. В случае возникновения спо</w:t>
      </w:r>
      <w:r>
        <w:t xml:space="preserve">ра по договору обязательного страхования ответственности частных нотариусов вследствие неполноты отдельных его условий спор решается в пользу страхователя. </w:t>
      </w:r>
    </w:p>
    <w:p w:rsidR="00000000" w:rsidRDefault="00242A73">
      <w:pPr>
        <w:spacing w:after="240"/>
        <w:ind w:firstLine="400"/>
        <w:jc w:val="both"/>
      </w:pPr>
      <w:r>
        <w:t xml:space="preserve">5. Если договор обязательного страхования ответственности частных нотариусов заключен на условиях, </w:t>
      </w:r>
      <w:r>
        <w:t>ухудшающих положение страхователя или третьих лиц по сравнению с тем, которое предусмотрено настоящим Законом, то при наступлении страхового случая страховщик несет обязательства перед страхователем и третьими лицами на условиях, установленных настоящим За</w:t>
      </w:r>
      <w:r>
        <w:t>коном.</w:t>
      </w:r>
    </w:p>
    <w:p w:rsidR="00000000" w:rsidRDefault="00242A73">
      <w:pPr>
        <w:ind w:firstLine="400"/>
        <w:jc w:val="both"/>
      </w:pPr>
      <w:bookmarkStart w:id="13" w:name="SUB90000"/>
      <w:bookmarkEnd w:id="13"/>
      <w:r>
        <w:rPr>
          <w:rStyle w:val="s1"/>
        </w:rPr>
        <w:t>Статья 9.</w:t>
      </w:r>
      <w:r>
        <w:t xml:space="preserve"> Действие договора обязательного страхования ответственности частных нотариусов </w:t>
      </w:r>
    </w:p>
    <w:p w:rsidR="00000000" w:rsidRDefault="00242A73">
      <w:pPr>
        <w:ind w:firstLine="400"/>
        <w:jc w:val="both"/>
      </w:pPr>
      <w:r>
        <w:t>1. Если договором обязательного страхования ответственности частных нотариусов не предусмотрено иное, то он вступает в силу и становится обязательным для сторо</w:t>
      </w:r>
      <w:r>
        <w:t xml:space="preserve">н с момента уплаты страхователем страховой премии, а при уплате ее в рассрочку - первого страхового взноса. </w:t>
      </w:r>
    </w:p>
    <w:p w:rsidR="00000000" w:rsidRDefault="00242A73">
      <w:pPr>
        <w:ind w:firstLine="400"/>
        <w:jc w:val="both"/>
      </w:pPr>
      <w:r>
        <w:t xml:space="preserve">2. Договор обязательного страхования ответственности частных нотариусов заключается сроком на двенадцать месяцев с даты вступления его в силу. </w:t>
      </w:r>
    </w:p>
    <w:p w:rsidR="00000000" w:rsidRDefault="00242A73">
      <w:pPr>
        <w:ind w:firstLine="400"/>
        <w:jc w:val="both"/>
      </w:pPr>
      <w:r>
        <w:t>Пер</w:t>
      </w:r>
      <w:r>
        <w:t xml:space="preserve">иод действия страховой защиты совпадает со сроком действия договора обязательного страхования ответственности частных нотариусов. </w:t>
      </w:r>
    </w:p>
    <w:p w:rsidR="00000000" w:rsidRDefault="00242A73">
      <w:pPr>
        <w:spacing w:after="240"/>
        <w:ind w:firstLine="400"/>
        <w:jc w:val="both"/>
      </w:pPr>
      <w:r>
        <w:t>3. Действие договора обязательного страхования ответственности частных нотариусов ограничивается территорией Республики Казах</w:t>
      </w:r>
      <w:r>
        <w:t>стан, если договором обязательного страхования ответственности частных нотариусов не предусмотрено иное.</w:t>
      </w:r>
    </w:p>
    <w:p w:rsidR="00000000" w:rsidRDefault="00242A73">
      <w:pPr>
        <w:ind w:firstLine="400"/>
        <w:jc w:val="both"/>
      </w:pPr>
      <w:bookmarkStart w:id="14" w:name="SUB100000"/>
      <w:bookmarkEnd w:id="14"/>
      <w:r>
        <w:rPr>
          <w:rStyle w:val="s1"/>
        </w:rPr>
        <w:t>Статья 10.</w:t>
      </w:r>
      <w:r>
        <w:t xml:space="preserve"> Прекращение действия договора обязательного страхования ответственности частных нотариусов </w:t>
      </w:r>
    </w:p>
    <w:p w:rsidR="00000000" w:rsidRDefault="00242A73">
      <w:pPr>
        <w:ind w:firstLine="400"/>
        <w:jc w:val="both"/>
      </w:pPr>
      <w:r>
        <w:t>Договор обязательного страхования ответственност</w:t>
      </w:r>
      <w:r>
        <w:t xml:space="preserve">и частных нотариусов прекращает свое действие в следующих случаях: </w:t>
      </w:r>
    </w:p>
    <w:p w:rsidR="00000000" w:rsidRDefault="00242A73">
      <w:pPr>
        <w:ind w:firstLine="400"/>
        <w:jc w:val="both"/>
      </w:pPr>
      <w:r>
        <w:t xml:space="preserve">1) истечение срока действия договора; </w:t>
      </w:r>
    </w:p>
    <w:p w:rsidR="00000000" w:rsidRDefault="00242A73">
      <w:pPr>
        <w:ind w:firstLine="400"/>
        <w:jc w:val="both"/>
      </w:pPr>
      <w:r>
        <w:t xml:space="preserve">2) досрочное прекращение договора; </w:t>
      </w:r>
    </w:p>
    <w:p w:rsidR="00000000" w:rsidRDefault="00242A73">
      <w:pPr>
        <w:spacing w:after="240"/>
        <w:ind w:firstLine="400"/>
        <w:jc w:val="both"/>
      </w:pPr>
      <w:r>
        <w:t>3) осуществление страховщиком страховой выплаты (страховых выплат) в размере страховой суммы, определенной условиями договора обязательного страхования ответственности частных нотариусов.</w:t>
      </w:r>
    </w:p>
    <w:p w:rsidR="00000000" w:rsidRDefault="00242A73">
      <w:pPr>
        <w:ind w:firstLine="400"/>
        <w:jc w:val="both"/>
      </w:pPr>
      <w:bookmarkStart w:id="15" w:name="SUB110000"/>
      <w:bookmarkEnd w:id="15"/>
      <w:r>
        <w:rPr>
          <w:rStyle w:val="s1"/>
        </w:rPr>
        <w:t>Статья 11.</w:t>
      </w:r>
      <w:r>
        <w:t xml:space="preserve"> Досрочное прекращение договора обязательного страхования </w:t>
      </w:r>
      <w:r>
        <w:t xml:space="preserve">ответственности частных нотариусов </w:t>
      </w:r>
    </w:p>
    <w:p w:rsidR="00000000" w:rsidRDefault="00242A73">
      <w:pPr>
        <w:spacing w:after="240"/>
        <w:ind w:firstLine="400"/>
        <w:jc w:val="both"/>
      </w:pPr>
      <w:r>
        <w:t xml:space="preserve">Порядок, условия и последствия досрочного прекращения договора обязательного страхования ответственности частных нотариусов определяются в соответствии с </w:t>
      </w:r>
      <w:hyperlink r:id="rId26" w:anchor="sub_id=841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242A73">
      <w:pPr>
        <w:ind w:firstLine="400"/>
        <w:jc w:val="both"/>
      </w:pPr>
      <w:bookmarkStart w:id="16" w:name="SUB120000"/>
      <w:bookmarkEnd w:id="16"/>
      <w:r>
        <w:rPr>
          <w:rStyle w:val="s1"/>
        </w:rPr>
        <w:t>Статья 12.</w:t>
      </w:r>
      <w:r>
        <w:t xml:space="preserve"> Недействительность договора обязательного страхования ответственности частных нотариусов </w:t>
      </w:r>
    </w:p>
    <w:p w:rsidR="00000000" w:rsidRDefault="00242A73">
      <w:pPr>
        <w:spacing w:after="240"/>
        <w:ind w:firstLine="400"/>
        <w:jc w:val="both"/>
      </w:pPr>
      <w:r>
        <w:t>Условия, основания и последствия признания договора обязательного страхования ответст</w:t>
      </w:r>
      <w:r>
        <w:t xml:space="preserve">венности частных нотариусов недействительным определяются в соответствии с </w:t>
      </w:r>
      <w:hyperlink r:id="rId27" w:anchor="sub_id=157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242A73">
      <w:pPr>
        <w:ind w:firstLine="400"/>
        <w:jc w:val="both"/>
      </w:pPr>
      <w:bookmarkStart w:id="17" w:name="SUB130000"/>
      <w:bookmarkEnd w:id="17"/>
      <w:r>
        <w:rPr>
          <w:rStyle w:val="s1"/>
        </w:rPr>
        <w:t>Статья 13.</w:t>
      </w:r>
      <w:r>
        <w:t xml:space="preserve"> Права и обязанности страхователя </w:t>
      </w:r>
    </w:p>
    <w:p w:rsidR="00000000" w:rsidRDefault="00242A73">
      <w:pPr>
        <w:ind w:firstLine="400"/>
        <w:jc w:val="both"/>
      </w:pPr>
      <w:r>
        <w:t xml:space="preserve">1. Страхователь вправе: </w:t>
      </w:r>
    </w:p>
    <w:p w:rsidR="00000000" w:rsidRDefault="00242A73">
      <w:pPr>
        <w:ind w:firstLine="400"/>
        <w:jc w:val="both"/>
      </w:pPr>
      <w:r>
        <w:t xml:space="preserve">1) требовать от страховщика разъяснения условий обязательного страхования ответственности частных нотариусов, своих прав и обязанностей по договору обязательного страхования ответственности частных нотариусов; </w:t>
      </w:r>
    </w:p>
    <w:p w:rsidR="00000000" w:rsidRDefault="00242A73">
      <w:pPr>
        <w:ind w:firstLine="400"/>
        <w:jc w:val="both"/>
      </w:pPr>
      <w:r>
        <w:t>2) ознакомиться с фи</w:t>
      </w:r>
      <w:r>
        <w:t xml:space="preserve">нансовой отчетностью страховщика; </w:t>
      </w:r>
    </w:p>
    <w:p w:rsidR="00000000" w:rsidRDefault="00242A73">
      <w:pPr>
        <w:ind w:firstLine="400"/>
        <w:jc w:val="both"/>
      </w:pPr>
      <w:r>
        <w:t xml:space="preserve">3) получить страховую выплату в порядке и на условиях, предусмотренных настоящим Законом; </w:t>
      </w:r>
    </w:p>
    <w:p w:rsidR="00000000" w:rsidRDefault="00242A73">
      <w:pPr>
        <w:ind w:firstLine="400"/>
        <w:jc w:val="both"/>
      </w:pPr>
      <w:r>
        <w:t>4) оспорить в порядке, предусмотренном законодательством Республики Казахстан, решение страховщика об отказе в осуществлении страх</w:t>
      </w:r>
      <w:r>
        <w:t xml:space="preserve">овой выплаты или необоснованном уменьшении ее размера. </w:t>
      </w:r>
    </w:p>
    <w:p w:rsidR="00000000" w:rsidRDefault="00242A73">
      <w:pPr>
        <w:ind w:firstLine="400"/>
        <w:jc w:val="both"/>
      </w:pPr>
      <w:r>
        <w:t xml:space="preserve">2. Страхователь обязан: </w:t>
      </w:r>
    </w:p>
    <w:p w:rsidR="00000000" w:rsidRDefault="00242A73">
      <w:pPr>
        <w:ind w:firstLine="400"/>
        <w:jc w:val="both"/>
      </w:pPr>
      <w:r>
        <w:t xml:space="preserve">1) уплатить страховую премию в размере, порядке и сроки, которые установлены договором обязательного страхования ответственности частных нотариусов; </w:t>
      </w:r>
    </w:p>
    <w:p w:rsidR="00000000" w:rsidRDefault="00242A73">
      <w:pPr>
        <w:ind w:firstLine="400"/>
        <w:jc w:val="both"/>
      </w:pPr>
      <w:r>
        <w:t>2) при заключении договор</w:t>
      </w:r>
      <w:r>
        <w:t xml:space="preserve">а обязательного страхования ответственности частных нотариусов представить страховщику сведения в соответствии с требованиями настоящего Закона; </w:t>
      </w:r>
    </w:p>
    <w:p w:rsidR="00000000" w:rsidRDefault="00242A73">
      <w:pPr>
        <w:ind w:firstLine="400"/>
        <w:jc w:val="both"/>
      </w:pPr>
      <w:r>
        <w:t>3) незамедлительно, но не позднее пяти рабочих дней, как ему стало известно о предъявлении требования или иско</w:t>
      </w:r>
      <w:r>
        <w:t xml:space="preserve">вого заявления третьего лица о возмещении вреда, причиненного в результате совершения им нотариальных действий, уведомить об этом страховщика доступным способом (устно, письменно); </w:t>
      </w:r>
    </w:p>
    <w:p w:rsidR="00000000" w:rsidRDefault="00242A73">
      <w:pPr>
        <w:ind w:firstLine="400"/>
        <w:jc w:val="both"/>
      </w:pPr>
      <w:r>
        <w:t>4) предоставить страховщику всю доступную ему информацию и документацию, п</w:t>
      </w:r>
      <w:r>
        <w:t xml:space="preserve">озволяющие судить о причинах, ходе и последствиях события, с наступлением которого у страхователя возникает обязанность возместить причиненный вред, а также о характере и размерах причиненного вреда; </w:t>
      </w:r>
    </w:p>
    <w:p w:rsidR="00000000" w:rsidRDefault="00242A73">
      <w:pPr>
        <w:ind w:firstLine="400"/>
        <w:jc w:val="both"/>
      </w:pPr>
      <w:r>
        <w:t>5) предоставить страховщику возможность для участия в у</w:t>
      </w:r>
      <w:r>
        <w:t xml:space="preserve">регулировании вопросов, связанных с требованием третьих лиц о возмещении вреда; </w:t>
      </w:r>
    </w:p>
    <w:p w:rsidR="00000000" w:rsidRDefault="00242A73">
      <w:pPr>
        <w:ind w:firstLine="400"/>
        <w:jc w:val="both"/>
      </w:pPr>
      <w:r>
        <w:t xml:space="preserve">6) принять меры к предотвращению или уменьшению убытков от страхового случая; </w:t>
      </w:r>
    </w:p>
    <w:p w:rsidR="00000000" w:rsidRDefault="00242A73">
      <w:pPr>
        <w:ind w:firstLine="400"/>
        <w:jc w:val="both"/>
      </w:pPr>
      <w:r>
        <w:t>7) обеспечить переход к страховщику права обратного требования к лицу, ответственному за наступл</w:t>
      </w:r>
      <w:r>
        <w:t xml:space="preserve">ение страхового случая. </w:t>
      </w:r>
    </w:p>
    <w:p w:rsidR="00000000" w:rsidRDefault="00242A73">
      <w:pPr>
        <w:spacing w:after="240"/>
        <w:ind w:firstLine="400"/>
        <w:jc w:val="both"/>
      </w:pPr>
      <w:r>
        <w:t>3. Договором обязательного страхования ответственности частных нотариусов могут быть предусмотрены другие права и обязанности страхователя, не противоречащие законодательным актам Республики Казахстан.</w:t>
      </w:r>
    </w:p>
    <w:p w:rsidR="00000000" w:rsidRDefault="00242A73">
      <w:pPr>
        <w:ind w:firstLine="400"/>
        <w:jc w:val="both"/>
      </w:pPr>
      <w:bookmarkStart w:id="18" w:name="SUB140000"/>
      <w:bookmarkEnd w:id="18"/>
      <w:r>
        <w:rPr>
          <w:rStyle w:val="s1"/>
        </w:rPr>
        <w:t>Статья 14.</w:t>
      </w:r>
      <w:r>
        <w:t xml:space="preserve"> Права и обязанност</w:t>
      </w:r>
      <w:r>
        <w:t xml:space="preserve">и страховщика </w:t>
      </w:r>
    </w:p>
    <w:p w:rsidR="00000000" w:rsidRDefault="00242A73">
      <w:pPr>
        <w:ind w:firstLine="400"/>
        <w:jc w:val="both"/>
      </w:pPr>
      <w:r>
        <w:t xml:space="preserve">1. Страховщик вправе: </w:t>
      </w:r>
    </w:p>
    <w:p w:rsidR="00000000" w:rsidRDefault="00242A73">
      <w:pPr>
        <w:ind w:firstLine="400"/>
        <w:jc w:val="both"/>
      </w:pPr>
      <w:r>
        <w:t>1) при заключении договора обязательного страхования ответственности частных нотариусов требовать от страхователя предоставления информации о предшествующих договорах обязательного страхования ответственности частных н</w:t>
      </w:r>
      <w:r>
        <w:t xml:space="preserve">отариусов, страховых случаях, страховых выплатах и иных сведений, необходимых для внесения в договор обязательного страхования ответственности частных нотариусов, предусмотренных </w:t>
      </w:r>
      <w:hyperlink r:id="rId28" w:history="1">
        <w:r>
          <w:rPr>
            <w:rStyle w:val="a3"/>
          </w:rPr>
          <w:t>Гражданским к</w:t>
        </w:r>
        <w:r>
          <w:rPr>
            <w:rStyle w:val="a3"/>
          </w:rPr>
          <w:t>одексом</w:t>
        </w:r>
      </w:hyperlink>
      <w:r>
        <w:t xml:space="preserve"> Республики Казахстан; </w:t>
      </w:r>
    </w:p>
    <w:p w:rsidR="00000000" w:rsidRDefault="00242A73">
      <w:pPr>
        <w:ind w:firstLine="400"/>
        <w:jc w:val="both"/>
      </w:pPr>
      <w:r>
        <w:t xml:space="preserve">2) принимать участие в урегулировании вопросов, связанных с требованиями третьих лиц о возмещении вреда, причиненного страхователем; </w:t>
      </w:r>
    </w:p>
    <w:p w:rsidR="00000000" w:rsidRDefault="00242A73">
      <w:pPr>
        <w:ind w:firstLine="400"/>
        <w:jc w:val="both"/>
      </w:pPr>
      <w:r>
        <w:t>3) предъявлять право обратного требования к лицу, ответственному за причинение вреда в случ</w:t>
      </w:r>
      <w:r>
        <w:t xml:space="preserve">аях, предусмотренных </w:t>
      </w:r>
      <w:hyperlink w:anchor="sub200000" w:history="1">
        <w:r>
          <w:rPr>
            <w:rStyle w:val="a3"/>
          </w:rPr>
          <w:t>статьей 20</w:t>
        </w:r>
      </w:hyperlink>
      <w:r>
        <w:t xml:space="preserve"> настоящего Закона; </w:t>
      </w:r>
    </w:p>
    <w:p w:rsidR="00000000" w:rsidRDefault="00242A73">
      <w:pPr>
        <w:ind w:firstLine="400"/>
        <w:jc w:val="both"/>
      </w:pPr>
      <w:r>
        <w:t xml:space="preserve">4) отказать в осуществлении страховой выплаты полностью или частично по основаниям, предусмотренным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 </w:t>
      </w:r>
    </w:p>
    <w:p w:rsidR="00000000" w:rsidRDefault="00242A73">
      <w:pPr>
        <w:ind w:firstLine="400"/>
        <w:jc w:val="both"/>
      </w:pPr>
      <w:r>
        <w:t xml:space="preserve">2. Страховщик обязан: </w:t>
      </w:r>
    </w:p>
    <w:p w:rsidR="00000000" w:rsidRDefault="00242A73">
      <w:pPr>
        <w:ind w:firstLine="400"/>
        <w:jc w:val="both"/>
      </w:pPr>
      <w:r>
        <w:t xml:space="preserve">1) ознакомить страхователя с условиями обязательного страхования ответственности частных нотариусов, разъяснить его права и обязанности, возникающие из договора обязательного страхования ответственности частных нотариусов; </w:t>
      </w:r>
    </w:p>
    <w:p w:rsidR="00000000" w:rsidRDefault="00242A73">
      <w:pPr>
        <w:ind w:firstLine="400"/>
        <w:jc w:val="both"/>
      </w:pPr>
      <w:r>
        <w:t>2) при до</w:t>
      </w:r>
      <w:r>
        <w:t xml:space="preserve">срочном прекращении договора обязательного страхования ответственности частных нотариусов в случаях и порядке, установленных гражданским законодательством Республики Казахстан, возвратить страхователю страховую премию полностью или частично; </w:t>
      </w:r>
    </w:p>
    <w:p w:rsidR="00000000" w:rsidRDefault="00242A73">
      <w:pPr>
        <w:ind w:firstLine="400"/>
        <w:jc w:val="both"/>
      </w:pPr>
      <w:r>
        <w:t>3) при наступ</w:t>
      </w:r>
      <w:r>
        <w:t xml:space="preserve">лении страхового случая произвести страховую выплату в порядке и на условиях, предусмотренных настоящим Законом; </w:t>
      </w:r>
    </w:p>
    <w:p w:rsidR="00000000" w:rsidRDefault="00242A73">
      <w:pPr>
        <w:ind w:firstLine="400"/>
        <w:jc w:val="both"/>
      </w:pPr>
      <w:r>
        <w:t xml:space="preserve">4) возместить страхователю расходы, понесенные им в целях предотвращения или уменьшения убытков при страховом случае; </w:t>
      </w:r>
    </w:p>
    <w:p w:rsidR="00000000" w:rsidRDefault="00242A73">
      <w:pPr>
        <w:ind w:firstLine="400"/>
        <w:jc w:val="both"/>
      </w:pPr>
      <w:r>
        <w:t xml:space="preserve">5) обеспечить </w:t>
      </w:r>
      <w:hyperlink r:id="rId29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242A73">
      <w:pPr>
        <w:ind w:firstLine="400"/>
        <w:jc w:val="both"/>
      </w:pPr>
      <w:r>
        <w:t xml:space="preserve">6) при несвоевременном осуществлении страховой выплаты уплатить выгодоприобретателю неустойку в порядке и размере, установленных </w:t>
      </w:r>
      <w:hyperlink r:id="rId30" w:anchor="sub_id=29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242A73">
      <w:pPr>
        <w:ind w:firstLine="397"/>
        <w:jc w:val="both"/>
      </w:pPr>
      <w:r>
        <w:rPr>
          <w:rStyle w:val="s0"/>
        </w:rPr>
        <w:t>3. Договором обязательного страхования ответственности частных нотариусов могут быть предусмотрены другие права и обязанности ст</w:t>
      </w:r>
      <w:r>
        <w:rPr>
          <w:rStyle w:val="s0"/>
        </w:rPr>
        <w:t>раховщика, не противоречащие законодательным актам Республики Казахстан.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spacing w:after="240"/>
        <w:jc w:val="center"/>
      </w:pPr>
      <w:bookmarkStart w:id="19" w:name="SUB150000"/>
      <w:bookmarkEnd w:id="19"/>
      <w:r>
        <w:rPr>
          <w:rStyle w:val="s1"/>
        </w:rPr>
        <w:t>Глава 3. Страховая сумма и страховая премия</w:t>
      </w:r>
    </w:p>
    <w:p w:rsidR="00000000" w:rsidRDefault="00242A73">
      <w:pPr>
        <w:ind w:firstLine="400"/>
        <w:jc w:val="both"/>
      </w:pPr>
      <w:r>
        <w:rPr>
          <w:rStyle w:val="s1"/>
        </w:rPr>
        <w:t>Статья 15.</w:t>
      </w:r>
      <w:r>
        <w:t xml:space="preserve"> Размер страховой суммы </w:t>
      </w:r>
    </w:p>
    <w:p w:rsidR="00000000" w:rsidRDefault="00242A73">
      <w:pPr>
        <w:spacing w:after="240"/>
        <w:ind w:firstLine="400"/>
        <w:jc w:val="both"/>
      </w:pPr>
      <w:r>
        <w:t>Размер страховой суммы по договору обязательного страхования ответственности частных нотариусов опре</w:t>
      </w:r>
      <w:r>
        <w:t xml:space="preserve">деляется его условиями и должен составлять для нотариусов, осуществляющих деятельность на территории города республиканского значения, столицы - не менее 1 000, для иных нотариусов - не менее 500-кратного </w:t>
      </w:r>
      <w:hyperlink r:id="rId31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год, на дату заключения договора обязательного страхования ответственности частных нотариусов.</w:t>
      </w:r>
    </w:p>
    <w:p w:rsidR="00000000" w:rsidRDefault="00242A73">
      <w:pPr>
        <w:ind w:firstLine="400"/>
        <w:jc w:val="both"/>
      </w:pPr>
      <w:bookmarkStart w:id="20" w:name="SUB160000"/>
      <w:bookmarkEnd w:id="20"/>
      <w:r>
        <w:rPr>
          <w:rStyle w:val="s1"/>
        </w:rPr>
        <w:t>Статья 16.</w:t>
      </w:r>
      <w:r>
        <w:t xml:space="preserve"> Размер страховой премии </w:t>
      </w:r>
    </w:p>
    <w:p w:rsidR="00000000" w:rsidRDefault="00242A73">
      <w:pPr>
        <w:spacing w:after="240"/>
        <w:ind w:firstLine="400"/>
        <w:jc w:val="both"/>
      </w:pPr>
      <w:r>
        <w:t>Размер страховой премии устанавливается по соглашению сторон, но не более 4,5 процента от страховой суммы, определенной условиями договора обязательного страхования ответственности частных нотариусов.</w:t>
      </w:r>
    </w:p>
    <w:p w:rsidR="00000000" w:rsidRDefault="00242A73">
      <w:pPr>
        <w:ind w:firstLine="400"/>
        <w:jc w:val="both"/>
      </w:pPr>
      <w:bookmarkStart w:id="21" w:name="SUB170000"/>
      <w:bookmarkEnd w:id="21"/>
      <w:r>
        <w:rPr>
          <w:rStyle w:val="s1"/>
        </w:rPr>
        <w:t>Статья 17.</w:t>
      </w:r>
      <w:r>
        <w:t xml:space="preserve"> Порядок и сроки уплаты страховой премии </w:t>
      </w:r>
    </w:p>
    <w:p w:rsidR="00000000" w:rsidRDefault="00242A73">
      <w:pPr>
        <w:ind w:firstLine="400"/>
        <w:jc w:val="both"/>
      </w:pPr>
      <w:r>
        <w:t xml:space="preserve">1. </w:t>
      </w:r>
      <w:r>
        <w:t xml:space="preserve">Порядок и сроки уплаты страховой премии по договору обязательного страхования ответственности частных нотариусов устанавливаются соглашением сторон. </w:t>
      </w:r>
    </w:p>
    <w:p w:rsidR="00000000" w:rsidRDefault="00242A73">
      <w:pPr>
        <w:ind w:firstLine="397"/>
        <w:jc w:val="both"/>
      </w:pPr>
      <w:r>
        <w:rPr>
          <w:rStyle w:val="s0"/>
        </w:rPr>
        <w:t>2. Если договором обязательного страхования ответственности частных нотариусов не предусмотрено иное, то з</w:t>
      </w:r>
      <w:r>
        <w:rPr>
          <w:rStyle w:val="s0"/>
        </w:rPr>
        <w:t xml:space="preserve">а несвоевременную уплату очередного страхового взноса страхователь обязан уплатить страховщику неустойку как за неправомерное пользование чужими деньгами в порядке и размере, установленных </w:t>
      </w:r>
      <w:hyperlink r:id="rId32" w:anchor="sub_id=3530000" w:history="1">
        <w:r>
          <w:rPr>
            <w:rStyle w:val="a3"/>
          </w:rPr>
          <w:t>Гражданским кодексом Республики Казахстан</w:t>
        </w:r>
      </w:hyperlink>
      <w:r>
        <w:rPr>
          <w:rStyle w:val="s0"/>
        </w:rPr>
        <w:t>.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spacing w:after="240"/>
        <w:jc w:val="center"/>
      </w:pPr>
      <w:bookmarkStart w:id="22" w:name="SUB180000"/>
      <w:bookmarkEnd w:id="22"/>
      <w:r>
        <w:rPr>
          <w:rStyle w:val="s1"/>
        </w:rPr>
        <w:t>Глава 4. Страховой случай и страховая выплата</w:t>
      </w:r>
    </w:p>
    <w:p w:rsidR="00000000" w:rsidRDefault="00242A73">
      <w:pPr>
        <w:ind w:firstLine="400"/>
        <w:jc w:val="both"/>
      </w:pPr>
      <w:r>
        <w:rPr>
          <w:rStyle w:val="s1"/>
        </w:rPr>
        <w:t>Статья 18.</w:t>
      </w:r>
      <w:r>
        <w:t xml:space="preserve"> Определение страхового случая и размера страховой выплаты </w:t>
      </w:r>
    </w:p>
    <w:p w:rsidR="00000000" w:rsidRDefault="00242A73">
      <w:pPr>
        <w:ind w:firstLine="400"/>
        <w:jc w:val="both"/>
      </w:pPr>
      <w:r>
        <w:t>1. Страховым случаем по договору обязательного страхования ответственности ч</w:t>
      </w:r>
      <w:r>
        <w:t xml:space="preserve">астных нотариусов признается факт наступления гражданско-правовой ответственности страхователя по возмещению вреда, причиненного имущественным интересам третьих лиц в результате совершения частным нотариусом нотариальных действий. </w:t>
      </w:r>
    </w:p>
    <w:p w:rsidR="00000000" w:rsidRDefault="00242A73">
      <w:pPr>
        <w:ind w:firstLine="400"/>
        <w:jc w:val="both"/>
      </w:pPr>
      <w:r>
        <w:t>2. Страховой случай счит</w:t>
      </w:r>
      <w:r>
        <w:t>ается наступившим со дня вступления решения суда о возмещении вреда, причиненного страхователем, в законную силу либо признания страхователем требований третьих лиц о возмещении вреда обоснованными и согласия страховщика с признанием требований страховател</w:t>
      </w:r>
      <w:r>
        <w:t xml:space="preserve">я. </w:t>
      </w:r>
    </w:p>
    <w:p w:rsidR="00000000" w:rsidRDefault="00242A73">
      <w:pPr>
        <w:ind w:firstLine="400"/>
        <w:jc w:val="both"/>
      </w:pPr>
      <w:r>
        <w:t xml:space="preserve">3. Размер страховой выплаты определяется страховщиком исходя из суммы требований третьих лиц или вступившего в законную силу решения суда о возмещении причиненного вреда с учетом положений пункта 2 </w:t>
      </w:r>
      <w:hyperlink w:anchor="sub80200" w:history="1">
        <w:r>
          <w:rPr>
            <w:rStyle w:val="a3"/>
          </w:rPr>
          <w:t>статьи 8</w:t>
        </w:r>
      </w:hyperlink>
      <w:r>
        <w:t xml:space="preserve"> </w:t>
      </w:r>
      <w:r>
        <w:t xml:space="preserve">настоящего Закона. </w:t>
      </w:r>
    </w:p>
    <w:p w:rsidR="00000000" w:rsidRDefault="00242A73">
      <w:pPr>
        <w:ind w:firstLine="400"/>
        <w:jc w:val="both"/>
      </w:pPr>
      <w:r>
        <w:t>4. Расходы, понесенные страхователем в целях предотвращения или уменьшения убытков, подлежат возмещению страховщиком, если такие расходы были необходимы или были произведены для выполнения указаний страховщика, даже если соответствующие</w:t>
      </w:r>
      <w:r>
        <w:t xml:space="preserve"> меры оказались безуспешными. </w:t>
      </w:r>
    </w:p>
    <w:p w:rsidR="00000000" w:rsidRDefault="00242A73">
      <w:pPr>
        <w:ind w:firstLine="400"/>
        <w:jc w:val="both"/>
      </w:pPr>
      <w:r>
        <w:t>Такие расходы возмещаются в фактических размерах, однако с тем, чтобы общая сумма страховой выплаты и компенсации расходов не превысила страховой суммы, предусмотренной договором обязательного страхования ответственности част</w:t>
      </w:r>
      <w:r>
        <w:t xml:space="preserve">ных нотариусов, если расходы возникли в результате исполнения страхователем указаний страховщика, они возмещаются в полном размере безотносительно к страховой сумме. </w:t>
      </w:r>
    </w:p>
    <w:p w:rsidR="00000000" w:rsidRDefault="00242A73">
      <w:pPr>
        <w:ind w:firstLine="400"/>
        <w:jc w:val="both"/>
      </w:pPr>
      <w:r>
        <w:t xml:space="preserve">5. Размер франшизы по каждому страховому случаю устанавливается по соглашению сторон, но </w:t>
      </w:r>
      <w:r>
        <w:t xml:space="preserve">при этом не должен превышать пять процентов от страховой суммы, установленной в договоре обязательного страхования ответственности частных нотариусов. </w:t>
      </w:r>
    </w:p>
    <w:p w:rsidR="00000000" w:rsidRDefault="00242A73">
      <w:pPr>
        <w:spacing w:after="240"/>
        <w:ind w:firstLine="400"/>
        <w:jc w:val="both"/>
      </w:pPr>
      <w:r>
        <w:t>В случаях, когда размер причиненного вреда превышает установленный размер франшизы, страховая выплата ос</w:t>
      </w:r>
      <w:r>
        <w:t>уществляется в полном размере.</w:t>
      </w:r>
    </w:p>
    <w:p w:rsidR="00000000" w:rsidRDefault="00242A73">
      <w:pPr>
        <w:ind w:firstLine="400"/>
        <w:jc w:val="both"/>
      </w:pPr>
      <w:bookmarkStart w:id="23" w:name="SUB190000"/>
      <w:bookmarkEnd w:id="23"/>
      <w:r>
        <w:rPr>
          <w:rStyle w:val="s1"/>
        </w:rPr>
        <w:t>Статья 19.</w:t>
      </w:r>
      <w:r>
        <w:t xml:space="preserve"> Условия и порядок осуществления страховой выплаты </w:t>
      </w:r>
    </w:p>
    <w:p w:rsidR="00000000" w:rsidRDefault="00242A73">
      <w:pPr>
        <w:ind w:firstLine="400"/>
        <w:jc w:val="both"/>
      </w:pPr>
      <w:r>
        <w:t>1. Требование о страховой выплате к страховщику предъявляется страхователем либо третьим лицом в письменной форме с приложением документов, необходимых для осущест</w:t>
      </w:r>
      <w:r>
        <w:t xml:space="preserve">вления страховой выплаты. </w:t>
      </w:r>
    </w:p>
    <w:p w:rsidR="00000000" w:rsidRDefault="00242A73">
      <w:pPr>
        <w:ind w:firstLine="400"/>
        <w:jc w:val="both"/>
      </w:pPr>
      <w:bookmarkStart w:id="24" w:name="SUB190200"/>
      <w:bookmarkEnd w:id="24"/>
      <w:r>
        <w:t xml:space="preserve">2. К заявлению о страховой выплате прилагаются: </w:t>
      </w:r>
    </w:p>
    <w:p w:rsidR="00000000" w:rsidRDefault="00242A73">
      <w:pPr>
        <w:ind w:firstLine="400"/>
        <w:jc w:val="both"/>
      </w:pPr>
      <w:r>
        <w:t xml:space="preserve">1) договор обязательного страхования ответственности частных нотариусов; </w:t>
      </w:r>
    </w:p>
    <w:p w:rsidR="00000000" w:rsidRDefault="00242A73">
      <w:pPr>
        <w:ind w:firstLine="400"/>
        <w:jc w:val="both"/>
      </w:pPr>
      <w:r>
        <w:t>2) требование третьих лиц о возмещении вреда с приложением документов, подтверждающих причиненный вред и е</w:t>
      </w:r>
      <w:r>
        <w:t xml:space="preserve">го размер, или вступившее в законную силу решение суда о возмещении вреда, причиненного страхователем в результате совершения им нотариальных действий; </w:t>
      </w:r>
    </w:p>
    <w:p w:rsidR="00000000" w:rsidRDefault="00242A73">
      <w:pPr>
        <w:ind w:firstLine="400"/>
        <w:jc w:val="both"/>
      </w:pPr>
      <w:r>
        <w:t>3) копия удостоверения личности выгодоприобретателя (для физического лица) или доверенность, выданная п</w:t>
      </w:r>
      <w:r>
        <w:t xml:space="preserve">редставителю юридического лица; </w:t>
      </w:r>
    </w:p>
    <w:p w:rsidR="00000000" w:rsidRDefault="00242A73">
      <w:pPr>
        <w:ind w:firstLine="400"/>
        <w:jc w:val="both"/>
      </w:pPr>
      <w:r>
        <w:t xml:space="preserve">4) документы, подтверждающие расходы, связанные с принятием мер по предотвращению и уменьшению размера вреда. </w:t>
      </w:r>
    </w:p>
    <w:p w:rsidR="00000000" w:rsidRDefault="00242A73">
      <w:pPr>
        <w:ind w:firstLine="400"/>
        <w:jc w:val="both"/>
      </w:pPr>
      <w:r>
        <w:t>3. Страховщик, принявший документы, обязан выдать заявителю справку с указанием полного перечня представленных д</w:t>
      </w:r>
      <w:r>
        <w:t xml:space="preserve">окументов и даты их принятия. </w:t>
      </w:r>
    </w:p>
    <w:p w:rsidR="00000000" w:rsidRDefault="00242A73">
      <w:pPr>
        <w:ind w:firstLine="400"/>
        <w:jc w:val="both"/>
      </w:pPr>
      <w:r>
        <w:t xml:space="preserve">4. При осуществлении страховой выплаты страховщик не вправе требовать от выгодоприобретателя принятие условий, ограничивающих его право требования к страховщику. </w:t>
      </w:r>
    </w:p>
    <w:p w:rsidR="00000000" w:rsidRDefault="00242A73">
      <w:pPr>
        <w:ind w:firstLine="400"/>
        <w:jc w:val="both"/>
      </w:pPr>
      <w:r>
        <w:t>5. Выгодоприобретателем является третье лицо, которому причине</w:t>
      </w:r>
      <w:r>
        <w:t xml:space="preserve">н вред частным нотариусом в результате совершения им нотариальных действий, а в случае смерти (реорганизации) третьего лица - его наследники (правопреемники). </w:t>
      </w:r>
    </w:p>
    <w:p w:rsidR="00000000" w:rsidRDefault="00242A73">
      <w:pPr>
        <w:ind w:firstLine="400"/>
        <w:jc w:val="both"/>
      </w:pPr>
      <w:r>
        <w:t>Выгодоприобретателем может являться также страхователь или иное лицо, возместившее третьему лицу</w:t>
      </w:r>
      <w:r>
        <w:t xml:space="preserve"> (наследникам (правопреемникам) причиненный вред в пределах объема ответственности страховщика, установленной настоящим Законом, и получившее право на возмещение своих расходов от страховщика. </w:t>
      </w:r>
    </w:p>
    <w:p w:rsidR="00000000" w:rsidRDefault="00242A73">
      <w:pPr>
        <w:ind w:firstLine="400"/>
        <w:jc w:val="both"/>
      </w:pPr>
      <w:r>
        <w:t>6. Страховая выплата производится страховщиком не позднее семи</w:t>
      </w:r>
      <w:r>
        <w:t xml:space="preserve"> рабочих дней со дня получения им документов, предусмотренных </w:t>
      </w:r>
      <w:hyperlink w:anchor="sub190200" w:history="1">
        <w:r>
          <w:rPr>
            <w:rStyle w:val="a3"/>
          </w:rPr>
          <w:t>пунктом 2</w:t>
        </w:r>
      </w:hyperlink>
      <w:r>
        <w:t xml:space="preserve"> настоящей статьи. </w:t>
      </w:r>
    </w:p>
    <w:p w:rsidR="00000000" w:rsidRDefault="00242A73">
      <w:pPr>
        <w:ind w:firstLine="400"/>
        <w:jc w:val="both"/>
      </w:pPr>
      <w:r>
        <w:t>7. В случаях, когда размер страховой выплаты оспаривается сторонами договора обязательного страхования ответственности частных нотари</w:t>
      </w:r>
      <w:r>
        <w:t xml:space="preserve">усов или третьими лицами, страховщик обязан осуществить страховую выплату в той ее части, которая не оспаривается ни одним из указанных лиц, в течение срока, установленного пунктом 6 настоящей статьи. </w:t>
      </w:r>
    </w:p>
    <w:p w:rsidR="00000000" w:rsidRDefault="00242A73">
      <w:pPr>
        <w:ind w:firstLine="400"/>
        <w:jc w:val="both"/>
      </w:pPr>
      <w:r>
        <w:t>Оспариваемая часть страховой выплаты должна быть выпла</w:t>
      </w:r>
      <w:r>
        <w:t xml:space="preserve">чена страховщиком в течение трех рабочих дней со дня заключения мирового соглашения и утверждения его судом либо со дня вступления решения суда по данному спору в законную силу, если судом решение не обращено к немедленному исполнению. </w:t>
      </w:r>
    </w:p>
    <w:p w:rsidR="00000000" w:rsidRDefault="00242A73">
      <w:pPr>
        <w:spacing w:after="240"/>
        <w:ind w:firstLine="400"/>
        <w:jc w:val="both"/>
      </w:pPr>
      <w:r>
        <w:t>8. Требование о стр</w:t>
      </w:r>
      <w:r>
        <w:t>аховой выплате за вред, причиненный имущественным интересам третьих лиц в период действия договора обязательного страхования ответственности частных нотариусов, может быть предъявлено страховщику в течение трех лет с момента наступления страхового случая.</w:t>
      </w:r>
    </w:p>
    <w:p w:rsidR="00000000" w:rsidRDefault="00242A73">
      <w:pPr>
        <w:jc w:val="both"/>
      </w:pPr>
      <w:bookmarkStart w:id="25" w:name="SUB200000"/>
      <w:bookmarkEnd w:id="25"/>
      <w:r>
        <w:rPr>
          <w:rStyle w:val="s3"/>
        </w:rPr>
        <w:t xml:space="preserve">В статью 20 внесены изменения в соответствии с </w:t>
      </w:r>
      <w:hyperlink r:id="rId33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34" w:anchor="sub_id=20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42A73">
      <w:pPr>
        <w:ind w:firstLine="400"/>
        <w:jc w:val="both"/>
      </w:pPr>
      <w:r>
        <w:rPr>
          <w:rStyle w:val="s1"/>
        </w:rPr>
        <w:t>Статья 20.</w:t>
      </w:r>
      <w:r>
        <w:t xml:space="preserve"> Право обратного требования к лицу, причинившему вред </w:t>
      </w:r>
    </w:p>
    <w:p w:rsidR="00000000" w:rsidRDefault="00242A73">
      <w:pPr>
        <w:ind w:firstLine="400"/>
        <w:jc w:val="both"/>
      </w:pPr>
      <w:r>
        <w:t xml:space="preserve">1. Страховщик, осуществивший страховую выплату, имеет право обратного требования к страхователю в пределах уплаченной суммы в случае: </w:t>
      </w:r>
    </w:p>
    <w:p w:rsidR="00000000" w:rsidRDefault="00242A73">
      <w:pPr>
        <w:ind w:firstLine="400"/>
        <w:jc w:val="both"/>
      </w:pPr>
      <w:r>
        <w:t>1) умышленных действий страхователя, направленны</w:t>
      </w:r>
      <w:r>
        <w:t xml:space="preserve">х на возникновение страхового случая либо способствующих его наступлению; </w:t>
      </w:r>
    </w:p>
    <w:p w:rsidR="00000000" w:rsidRDefault="00242A73">
      <w:pPr>
        <w:ind w:firstLine="400"/>
        <w:jc w:val="both"/>
      </w:pPr>
      <w:r>
        <w:t xml:space="preserve">2) совершения страхователем действий, признанных в порядке, установленном законодательными актами Республики Казахстан, </w:t>
      </w:r>
      <w:hyperlink r:id="rId35" w:history="1">
        <w:r>
          <w:rPr>
            <w:rStyle w:val="a3"/>
          </w:rPr>
          <w:t>умышленными уголовными</w:t>
        </w:r>
      </w:hyperlink>
      <w:r>
        <w:t xml:space="preserve"> либо </w:t>
      </w:r>
      <w:hyperlink r:id="rId36" w:history="1">
        <w:r>
          <w:rPr>
            <w:rStyle w:val="a3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242A73">
      <w:pPr>
        <w:ind w:firstLine="400"/>
        <w:jc w:val="both"/>
      </w:pPr>
      <w:r>
        <w:t>3) увеличения размера вреда в результате умышленного непринятия страхо</w:t>
      </w:r>
      <w:r>
        <w:t xml:space="preserve">вателем разумных и доступных мер по его уменьшению; </w:t>
      </w:r>
    </w:p>
    <w:p w:rsidR="00000000" w:rsidRDefault="00242A73">
      <w:pPr>
        <w:ind w:firstLine="400"/>
        <w:jc w:val="both"/>
      </w:pPr>
      <w:r>
        <w:t xml:space="preserve">4) сообщения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242A73">
      <w:pPr>
        <w:ind w:firstLine="400"/>
        <w:jc w:val="both"/>
      </w:pPr>
      <w:r>
        <w:t xml:space="preserve">5) отказа страхователя от своего права требования к лицу, ответственному за наступление страхового случая, а также отказа передать страховщику документы, необходимые для перехода права требования. </w:t>
      </w:r>
    </w:p>
    <w:p w:rsidR="00000000" w:rsidRDefault="00242A73">
      <w:pPr>
        <w:spacing w:after="240"/>
        <w:ind w:firstLine="400"/>
        <w:jc w:val="both"/>
      </w:pPr>
      <w:r>
        <w:t>2. К страховщику, осуществившему страховую выплату, перехо</w:t>
      </w:r>
      <w:r>
        <w:t>дит в пределах уплаченной суммы право обратного требования, которое страхователь имеет к лицу, ответственному за убытки, возмещенные в результате страхования.</w:t>
      </w:r>
    </w:p>
    <w:p w:rsidR="00000000" w:rsidRDefault="00242A73">
      <w:pPr>
        <w:jc w:val="both"/>
      </w:pPr>
      <w:bookmarkStart w:id="26" w:name="SUB210000"/>
      <w:bookmarkEnd w:id="26"/>
      <w:r>
        <w:rPr>
          <w:rStyle w:val="s3"/>
        </w:rPr>
        <w:t xml:space="preserve">В статью 21 внесены изменения в соответствии с </w:t>
      </w:r>
      <w:hyperlink r:id="rId37" w:anchor="sub_id=3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3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2A73">
      <w:pPr>
        <w:ind w:firstLine="400"/>
        <w:jc w:val="both"/>
      </w:pPr>
      <w:r>
        <w:rPr>
          <w:rStyle w:val="s1"/>
        </w:rPr>
        <w:t>Статья 21.</w:t>
      </w:r>
      <w:r>
        <w:t xml:space="preserve"> Основания освобождения страховщика от осуществления страховой выплаты </w:t>
      </w:r>
    </w:p>
    <w:p w:rsidR="00000000" w:rsidRDefault="00242A73">
      <w:pPr>
        <w:ind w:firstLine="400"/>
        <w:jc w:val="both"/>
      </w:pPr>
      <w:r>
        <w:t xml:space="preserve">1. Страховщик вправе полностью или частично отказать в страховой выплате, если страховой случай произошел вследствие: </w:t>
      </w:r>
    </w:p>
    <w:p w:rsidR="00000000" w:rsidRDefault="00242A73">
      <w:pPr>
        <w:ind w:firstLine="400"/>
        <w:jc w:val="both"/>
      </w:pPr>
      <w:r>
        <w:t xml:space="preserve">1) умышленных действий третьих лиц, направленных на возникновение страхового случая либо способствующих его наступлению; </w:t>
      </w:r>
    </w:p>
    <w:p w:rsidR="00000000" w:rsidRDefault="00242A73">
      <w:pPr>
        <w:ind w:firstLine="400"/>
        <w:jc w:val="both"/>
      </w:pPr>
      <w:r>
        <w:t>2) действий тре</w:t>
      </w:r>
      <w:r>
        <w:t xml:space="preserve">тьих лиц, признанных в порядке, установленном законодательными актами Республики Казахстан, </w:t>
      </w:r>
      <w:hyperlink r:id="rId39" w:history="1">
        <w:r>
          <w:rPr>
            <w:rStyle w:val="a3"/>
          </w:rPr>
          <w:t>умышленными уголовными</w:t>
        </w:r>
      </w:hyperlink>
      <w:r>
        <w:t xml:space="preserve"> или </w:t>
      </w:r>
      <w:hyperlink r:id="rId40" w:history="1">
        <w:r>
          <w:rPr>
            <w:rStyle w:val="a3"/>
          </w:rPr>
          <w:t>админис</w:t>
        </w:r>
        <w:r>
          <w:rPr>
            <w:rStyle w:val="a3"/>
          </w:rPr>
          <w:t>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242A73">
      <w:pPr>
        <w:ind w:firstLine="400"/>
        <w:jc w:val="both"/>
      </w:pPr>
      <w:r>
        <w:t xml:space="preserve">3) осуществления страхователем деятельности, не соответствующей функциям и обязанностям нотариуса, определенным </w:t>
      </w:r>
      <w:hyperlink r:id="rId41" w:anchor="sub_id=170000" w:history="1">
        <w:r>
          <w:rPr>
            <w:rStyle w:val="a3"/>
          </w:rPr>
          <w:t>законодательством Республики Казахстан о нотариате</w:t>
        </w:r>
      </w:hyperlink>
      <w:r>
        <w:t xml:space="preserve">; </w:t>
      </w:r>
    </w:p>
    <w:p w:rsidR="00000000" w:rsidRDefault="00242A73">
      <w:pPr>
        <w:ind w:firstLine="400"/>
        <w:jc w:val="both"/>
      </w:pPr>
      <w:r>
        <w:t xml:space="preserve">4) нотариальных действий, совершенных страхователем с нарушением требований </w:t>
      </w:r>
      <w:hyperlink r:id="rId4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но</w:t>
      </w:r>
      <w:r>
        <w:t xml:space="preserve">тариате, касающихся территории деятельности нотариуса. </w:t>
      </w:r>
    </w:p>
    <w:p w:rsidR="00000000" w:rsidRDefault="00242A73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242A73">
      <w:pPr>
        <w:ind w:firstLine="400"/>
        <w:jc w:val="both"/>
      </w:pPr>
      <w:r>
        <w:t>1) получение страхователем соответствующего возмещения убытка от лица, виновного в причинении убытка</w:t>
      </w:r>
      <w:r>
        <w:t xml:space="preserve">; </w:t>
      </w:r>
    </w:p>
    <w:p w:rsidR="00000000" w:rsidRDefault="00242A73">
      <w:pPr>
        <w:ind w:firstLine="400"/>
        <w:jc w:val="both"/>
      </w:pPr>
      <w:r>
        <w:t xml:space="preserve">2) неуведомление или несвоевременное уведомление страховщика о наступлении страхового случая, за исключением случаев, установленных настоящим Законом; </w:t>
      </w:r>
    </w:p>
    <w:p w:rsidR="00000000" w:rsidRDefault="00242A73">
      <w:pPr>
        <w:ind w:firstLine="400"/>
        <w:jc w:val="both"/>
      </w:pPr>
      <w:r>
        <w:t xml:space="preserve">3) воспрепятствование страхователем страховщику в расследовании обстоятельств наступления страхового </w:t>
      </w:r>
      <w:r>
        <w:t xml:space="preserve">случая и в установлении размера причиненного вреда. </w:t>
      </w:r>
    </w:p>
    <w:p w:rsidR="00000000" w:rsidRDefault="00242A73">
      <w:pPr>
        <w:ind w:firstLine="400"/>
        <w:jc w:val="both"/>
      </w:pPr>
      <w:r>
        <w:t>3. Неуведомление или несвоевременное уведомление страховщика о наступлении страхового случая дает ему право отказать в страховой выплате, если не будет доказано, что страховщик своевременно узнал о насту</w:t>
      </w:r>
      <w:r>
        <w:t xml:space="preserve">плении страхового случая либо отсутствие у страховщика сведений об этом не могло сказаться на его обязанности осуществить страховую выплату. </w:t>
      </w:r>
    </w:p>
    <w:p w:rsidR="00000000" w:rsidRDefault="00242A73">
      <w:pPr>
        <w:ind w:firstLine="400"/>
        <w:jc w:val="both"/>
      </w:pPr>
      <w:r>
        <w:t xml:space="preserve">4. Страховщик освобождается от осуществления страховой выплаты, если страховой случай наступил вследствие: </w:t>
      </w:r>
    </w:p>
    <w:p w:rsidR="00000000" w:rsidRDefault="00242A73">
      <w:pPr>
        <w:ind w:firstLine="400"/>
        <w:jc w:val="both"/>
      </w:pPr>
      <w:r>
        <w:t>1) воз</w:t>
      </w:r>
      <w:r>
        <w:t xml:space="preserve">действия ядерного взрыва, радиации или радиоактивного заражения; </w:t>
      </w:r>
    </w:p>
    <w:p w:rsidR="00000000" w:rsidRDefault="00242A73">
      <w:pPr>
        <w:ind w:firstLine="400"/>
        <w:jc w:val="both"/>
      </w:pPr>
      <w:r>
        <w:t xml:space="preserve">2) военных действий; </w:t>
      </w:r>
    </w:p>
    <w:p w:rsidR="00000000" w:rsidRDefault="00242A73">
      <w:pPr>
        <w:ind w:firstLine="400"/>
        <w:jc w:val="both"/>
      </w:pPr>
      <w:r>
        <w:t xml:space="preserve">3) гражданской войны, народных волнений всякого рода, массовых беспорядков или забастовок. </w:t>
      </w:r>
    </w:p>
    <w:p w:rsidR="00000000" w:rsidRDefault="00242A73">
      <w:pPr>
        <w:ind w:firstLine="400"/>
        <w:jc w:val="both"/>
      </w:pPr>
      <w:r>
        <w:t xml:space="preserve">5. При наличии оснований для отказа в страховой выплате страховщик обязан в </w:t>
      </w:r>
      <w:r>
        <w:t xml:space="preserve">течение семи рабочих дней со дня получения документов, предусмотренных </w:t>
      </w:r>
      <w:hyperlink w:anchor="sub190000" w:history="1">
        <w:r>
          <w:rPr>
            <w:rStyle w:val="a3"/>
          </w:rPr>
          <w:t>статьей 19</w:t>
        </w:r>
      </w:hyperlink>
      <w:r>
        <w:t xml:space="preserve"> настоящего Закона, направить лицу, подавшему заявление о страховой выплате, соответствующее решение о полном или частичном отказе в страховой </w:t>
      </w:r>
      <w:r>
        <w:t xml:space="preserve">выплате в письменной форме с мотивированным обоснованием причин отказа. </w:t>
      </w:r>
    </w:p>
    <w:p w:rsidR="00000000" w:rsidRDefault="00242A73">
      <w:pPr>
        <w:ind w:firstLine="397"/>
        <w:jc w:val="both"/>
      </w:pPr>
      <w:r>
        <w:rPr>
          <w:rStyle w:val="s0"/>
        </w:rPr>
        <w:t>6. Страховщик не вправе отказать в страховой выплате по основаниям, не предусмотренным настоящей статьей.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ind w:firstLine="397"/>
        <w:jc w:val="both"/>
      </w:pPr>
      <w:r>
        <w:rPr>
          <w:rStyle w:val="s0"/>
        </w:rPr>
        <w:t> </w:t>
      </w:r>
    </w:p>
    <w:p w:rsidR="00000000" w:rsidRDefault="00242A73">
      <w:pPr>
        <w:spacing w:after="240"/>
        <w:jc w:val="center"/>
      </w:pPr>
      <w:bookmarkStart w:id="27" w:name="SUB220000"/>
      <w:bookmarkEnd w:id="27"/>
      <w:r>
        <w:rPr>
          <w:rStyle w:val="s1"/>
        </w:rPr>
        <w:t>Глава 5. Заключительные положения</w:t>
      </w:r>
    </w:p>
    <w:p w:rsidR="00000000" w:rsidRDefault="00242A73">
      <w:pPr>
        <w:ind w:firstLine="400"/>
        <w:jc w:val="both"/>
      </w:pPr>
      <w:r>
        <w:rPr>
          <w:rStyle w:val="s1"/>
        </w:rPr>
        <w:t>Статья 22.</w:t>
      </w:r>
      <w:r>
        <w:t xml:space="preserve"> Порядок рассмотрения споров </w:t>
      </w:r>
    </w:p>
    <w:p w:rsidR="00000000" w:rsidRDefault="00242A73">
      <w:pPr>
        <w:spacing w:after="240"/>
        <w:ind w:firstLine="400"/>
        <w:jc w:val="both"/>
      </w:pPr>
      <w:r>
        <w:t xml:space="preserve">Споры, вытекающие из договора обязательного страхования ответственности частных нотариусов, рассматриваются в порядке, установленном </w:t>
      </w:r>
      <w:hyperlink r:id="rId43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242A73">
      <w:pPr>
        <w:ind w:firstLine="400"/>
        <w:jc w:val="both"/>
      </w:pPr>
      <w:bookmarkStart w:id="28" w:name="SUB230000"/>
      <w:bookmarkEnd w:id="28"/>
      <w:r>
        <w:rPr>
          <w:rStyle w:val="s1"/>
        </w:rPr>
        <w:t>Статья 23.</w:t>
      </w:r>
      <w:r>
        <w:t xml:space="preserve"> Ответс</w:t>
      </w:r>
      <w:r>
        <w:t xml:space="preserve">твенность за нарушение законодательства Республики Казахстан об обязательном страховании гражданско-правовой ответственности частных нотариусов </w:t>
      </w:r>
    </w:p>
    <w:p w:rsidR="00000000" w:rsidRDefault="00242A73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гражданско-правово</w:t>
      </w:r>
      <w:r>
        <w:t xml:space="preserve">й ответственности частных нотариусов, несут ответственность в соответствии с </w:t>
      </w:r>
      <w:hyperlink r:id="rId44" w:anchor="sub_id=230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242A73">
      <w:pPr>
        <w:spacing w:after="240"/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42A73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242A73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42A73">
            <w:r>
              <w:rPr>
                <w:rStyle w:val="s0"/>
                <w:b/>
                <w:bCs/>
              </w:rPr>
              <w:t> </w:t>
            </w:r>
          </w:p>
          <w:p w:rsidR="00000000" w:rsidRDefault="00242A73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242A73">
      <w:r>
        <w:rPr>
          <w:b/>
          <w:bCs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A73" w:rsidRDefault="00242A73" w:rsidP="00242A73">
      <w:r>
        <w:separator/>
      </w:r>
    </w:p>
  </w:endnote>
  <w:endnote w:type="continuationSeparator" w:id="0">
    <w:p w:rsidR="00242A73" w:rsidRDefault="00242A73" w:rsidP="00242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A73" w:rsidRDefault="00242A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A73" w:rsidRDefault="00242A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A73" w:rsidRDefault="00242A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A73" w:rsidRDefault="00242A73" w:rsidP="00242A73">
      <w:r>
        <w:separator/>
      </w:r>
    </w:p>
  </w:footnote>
  <w:footnote w:type="continuationSeparator" w:id="0">
    <w:p w:rsidR="00242A73" w:rsidRDefault="00242A73" w:rsidP="00242A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A73" w:rsidRDefault="00242A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A73" w:rsidRDefault="00242A73" w:rsidP="00242A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2A73" w:rsidRPr="00242A73" w:rsidRDefault="00242A73" w:rsidP="00242A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11 ИЮНЯ 2003 ГОДА № 435...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A73" w:rsidRDefault="00242A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2A73"/>
    <w:rsid w:val="00242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2A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A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2A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A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2A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A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2A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A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65746" TargetMode="External"/><Relationship Id="rId18" Type="http://schemas.openxmlformats.org/officeDocument/2006/relationships/hyperlink" Target="http://online.zakon.kz/Document/?doc_id=31224480" TargetMode="External"/><Relationship Id="rId26" Type="http://schemas.openxmlformats.org/officeDocument/2006/relationships/hyperlink" Target="http://online.zakon.kz/Document/?doc_id=1013880" TargetMode="External"/><Relationship Id="rId39" Type="http://schemas.openxmlformats.org/officeDocument/2006/relationships/hyperlink" Target="http://online.zakon.kz/Document/?doc_id=31575252" TargetMode="External"/><Relationship Id="rId21" Type="http://schemas.openxmlformats.org/officeDocument/2006/relationships/hyperlink" Target="http://online.zakon.kz/Document/?link_id=1000180610" TargetMode="External"/><Relationship Id="rId34" Type="http://schemas.openxmlformats.org/officeDocument/2006/relationships/hyperlink" Target="http://online.zakon.kz/Document/?doc_id=31639706" TargetMode="External"/><Relationship Id="rId42" Type="http://schemas.openxmlformats.org/officeDocument/2006/relationships/hyperlink" Target="http://online.zakon.kz/Document/?doc_id=1008028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204029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28" TargetMode="External"/><Relationship Id="rId29" Type="http://schemas.openxmlformats.org/officeDocument/2006/relationships/hyperlink" Target="http://online.zakon.kz/Document/?doc_id=1013880" TargetMode="Externa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2298094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1575506" TargetMode="External"/><Relationship Id="rId40" Type="http://schemas.openxmlformats.org/officeDocument/2006/relationships/hyperlink" Target="http://online.zakon.kz/Document/?doc_id=31577399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21798" TargetMode="External"/><Relationship Id="rId23" Type="http://schemas.openxmlformats.org/officeDocument/2006/relationships/hyperlink" Target="http://online.zakon.kz/Document/?doc_id=38516651" TargetMode="External"/><Relationship Id="rId28" Type="http://schemas.openxmlformats.org/officeDocument/2006/relationships/hyperlink" Target="http://online.zakon.kz/Document/?doc_id=1013880" TargetMode="External"/><Relationship Id="rId36" Type="http://schemas.openxmlformats.org/officeDocument/2006/relationships/hyperlink" Target="http://online.zakon.kz/Document/?doc_id=31577399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1228314" TargetMode="External"/><Relationship Id="rId31" Type="http://schemas.openxmlformats.org/officeDocument/2006/relationships/hyperlink" Target="http://online.zakon.kz/Document/?doc_id=1026672" TargetMode="External"/><Relationship Id="rId44" Type="http://schemas.openxmlformats.org/officeDocument/2006/relationships/hyperlink" Target="http://online.zakon.kz/Document/?doc_id=31577399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8" TargetMode="External"/><Relationship Id="rId14" Type="http://schemas.openxmlformats.org/officeDocument/2006/relationships/hyperlink" Target="http://online.zakon.kz/Document/?doc_id=39924867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1575252" TargetMode="External"/><Relationship Id="rId43" Type="http://schemas.openxmlformats.org/officeDocument/2006/relationships/hyperlink" Target="http://online.zakon.kz/Document/?doc_id=34329053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30617193" TargetMode="External"/><Relationship Id="rId33" Type="http://schemas.openxmlformats.org/officeDocument/2006/relationships/hyperlink" Target="http://online.zakon.kz/Document/?doc_id=31575506" TargetMode="External"/><Relationship Id="rId38" Type="http://schemas.openxmlformats.org/officeDocument/2006/relationships/hyperlink" Target="http://online.zakon.kz/Document/?doc_id=31639706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1021136" TargetMode="External"/><Relationship Id="rId41" Type="http://schemas.openxmlformats.org/officeDocument/2006/relationships/hyperlink" Target="http://online.zakon.kz/Document/?doc_id=10080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3342</Words>
  <Characters>30063</Characters>
  <Application>Microsoft Office Word</Application>
  <DocSecurity>0</DocSecurity>
  <Lines>250</Lines>
  <Paragraphs>66</Paragraphs>
  <ScaleCrop>false</ScaleCrop>
  <Company/>
  <LinksUpToDate>false</LinksUpToDate>
  <CharactersWithSpaces>33339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11 ИЮНЯ 2003 ГОДА № 435... (©Paragraph 2023)</dc:title>
  <dc:subject/>
  <dc:creator>Сергей М</dc:creator>
  <cp:keywords/>
  <dc:description/>
  <cp:lastModifiedBy>Сергей М</cp:lastModifiedBy>
  <cp:revision>2</cp:revision>
  <dcterms:created xsi:type="dcterms:W3CDTF">2023-10-30T17:52:00Z</dcterms:created>
  <dcterms:modified xsi:type="dcterms:W3CDTF">2023-10-30T17:52:00Z</dcterms:modified>
</cp:coreProperties>
</file>