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71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26 мая 2023 года № 179 «Об утверждении стандартов рабочего места лиц с инвалидностью»</w:t>
      </w:r>
    </w:p>
    <w:p w:rsidR="00000000" w:rsidRDefault="002271B1">
      <w:pPr>
        <w:pStyle w:val="pj"/>
      </w:pPr>
      <w:r>
        <w:rPr>
          <w:rStyle w:val="s0"/>
          <w:b/>
          <w:bCs/>
        </w:rPr>
        <w:t> </w:t>
      </w:r>
    </w:p>
    <w:p w:rsidR="00000000" w:rsidRDefault="002271B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2023 года под № 32613</w:t>
      </w:r>
    </w:p>
    <w:p w:rsidR="00000000" w:rsidRDefault="002271B1">
      <w:pPr>
        <w:pStyle w:val="pj"/>
      </w:pPr>
      <w:r>
        <w:rPr>
          <w:rStyle w:val="s0"/>
        </w:rPr>
        <w:t> </w:t>
      </w:r>
    </w:p>
    <w:p w:rsidR="00000000" w:rsidRDefault="002271B1">
      <w:pPr>
        <w:pStyle w:val="pj"/>
      </w:pPr>
      <w:r>
        <w:rPr>
          <w:rStyle w:val="s0"/>
        </w:rPr>
        <w:t xml:space="preserve">Опубликован: </w:t>
      </w:r>
      <w:hyperlink r:id="rId7" w:anchor="!/doc/18222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 июня 2023 г.</w:t>
        </w:r>
      </w:hyperlink>
    </w:p>
    <w:p w:rsidR="00000000" w:rsidRDefault="002271B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1B1" w:rsidRDefault="002271B1" w:rsidP="002271B1">
      <w:r>
        <w:separator/>
      </w:r>
    </w:p>
  </w:endnote>
  <w:endnote w:type="continuationSeparator" w:id="0">
    <w:p w:rsidR="002271B1" w:rsidRDefault="002271B1" w:rsidP="00227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1B1" w:rsidRDefault="002271B1" w:rsidP="002271B1">
      <w:r>
        <w:separator/>
      </w:r>
    </w:p>
  </w:footnote>
  <w:footnote w:type="continuationSeparator" w:id="0">
    <w:p w:rsidR="002271B1" w:rsidRDefault="002271B1" w:rsidP="00227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 w:rsidP="00227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71B1" w:rsidRPr="002271B1" w:rsidRDefault="002271B1" w:rsidP="00227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26 мая 2023 года № 179 «Об утверждении стандартов рабочего места лиц с инвалидностью»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B1" w:rsidRDefault="002271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71B1"/>
    <w:rsid w:val="0022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7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7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7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71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7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7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7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71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26 мая 2023 года № 179 «Об утверждении стандартов рабочего места лиц с инвалидностью»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2024-06-27T00:26:00Z</dcterms:created>
  <dcterms:modified xsi:type="dcterms:W3CDTF">2024-06-27T00:26:00Z</dcterms:modified>
</cp:coreProperties>
</file>