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7F42">
      <w:pPr>
        <w:pStyle w:val="pc"/>
      </w:pPr>
      <w:bookmarkStart w:id="0" w:name="_GoBack"/>
      <w:bookmarkEnd w:id="0"/>
      <w:r>
        <w:rPr>
          <w:rStyle w:val="s1"/>
        </w:rPr>
        <w:t>Приказ и.о. Министра юстиции Республики Казахстан от 29 мая 2020 года № 66</w:t>
      </w:r>
      <w:r>
        <w:rPr>
          <w:rStyle w:val="s1"/>
        </w:rPr>
        <w:br/>
        <w:t>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</w:t>
      </w:r>
    </w:p>
    <w:p w:rsidR="00000000" w:rsidRDefault="00C17F4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05.04.2021 г.)</w:t>
      </w:r>
    </w:p>
    <w:p w:rsidR="00000000" w:rsidRDefault="00C17F42">
      <w:pPr>
        <w:pStyle w:val="pj"/>
      </w:pPr>
      <w:r>
        <w:t> </w:t>
      </w:r>
    </w:p>
    <w:p w:rsidR="00000000" w:rsidRDefault="00C17F42">
      <w:pPr>
        <w:pStyle w:val="pji"/>
      </w:pPr>
      <w:r>
        <w:rPr>
          <w:rStyle w:val="s3"/>
        </w:rPr>
        <w:t>Данная редакция действовала до внесения изменений от 29 июля 2021 года</w:t>
      </w:r>
    </w:p>
    <w:p w:rsidR="00000000" w:rsidRDefault="00C17F42">
      <w:pPr>
        <w:pStyle w:val="pj"/>
      </w:pPr>
      <w:r>
        <w:t> </w:t>
      </w:r>
    </w:p>
    <w:p w:rsidR="00000000" w:rsidRDefault="00C17F42">
      <w:pPr>
        <w:pStyle w:val="pj"/>
      </w:pPr>
      <w:r>
        <w:rPr>
          <w:rStyle w:val="s0"/>
        </w:rPr>
        <w:t xml:space="preserve">В соответствии с </w:t>
      </w:r>
      <w:hyperlink r:id="rId8" w:anchor="sub_id=100000" w:history="1">
        <w:r>
          <w:rPr>
            <w:rStyle w:val="a3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C17F42">
      <w:pPr>
        <w:pStyle w:val="pj"/>
      </w:pPr>
      <w:r>
        <w:rPr>
          <w:rStyle w:val="s0"/>
        </w:rPr>
        <w:t>1. Утвердить:</w:t>
      </w:r>
    </w:p>
    <w:p w:rsidR="00000000" w:rsidRDefault="00C17F42">
      <w:pPr>
        <w:pStyle w:val="pj"/>
      </w:pPr>
      <w:r>
        <w:rPr>
          <w:rStyle w:val="s0"/>
        </w:rPr>
        <w:t xml:space="preserve">1) </w:t>
      </w:r>
      <w:hyperlink r:id="rId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государственно</w:t>
      </w:r>
      <w:r>
        <w:rPr>
          <w:rStyle w:val="s0"/>
        </w:rPr>
        <w:t>й услуги «Государственная регистрация юридических лиц, учетная регистрация их филиалов и представительств» согласно приложению 1 к настоящему приказу;</w:t>
      </w:r>
    </w:p>
    <w:p w:rsidR="00000000" w:rsidRDefault="00C17F42">
      <w:pPr>
        <w:pStyle w:val="pj"/>
      </w:pPr>
      <w:r>
        <w:rPr>
          <w:rStyle w:val="s0"/>
        </w:rPr>
        <w:t xml:space="preserve">2) </w:t>
      </w:r>
      <w:hyperlink r:id="rId1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государственной услу</w:t>
      </w:r>
      <w:r>
        <w:rPr>
          <w:rStyle w:val="s0"/>
        </w:rPr>
        <w:t>ги «Государственная перерегистрация юридических лиц, учетная перерегистрация их филиалов и представительств» согласно приложению 2 к настоящему приказу;</w:t>
      </w:r>
    </w:p>
    <w:p w:rsidR="00000000" w:rsidRDefault="00C17F42">
      <w:pPr>
        <w:pStyle w:val="pj"/>
      </w:pPr>
      <w:r>
        <w:rPr>
          <w:rStyle w:val="s0"/>
        </w:rPr>
        <w:t xml:space="preserve">3) </w:t>
      </w:r>
      <w:hyperlink r:id="rId1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государственной ус</w:t>
      </w:r>
      <w:r>
        <w:rPr>
          <w:rStyle w:val="s0"/>
        </w:rPr>
        <w:t xml:space="preserve">луги «Государственная регистрация внесенных изменений 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 филиалах (представительствах)» согласно </w:t>
      </w:r>
      <w:r>
        <w:rPr>
          <w:rStyle w:val="s0"/>
        </w:rPr>
        <w:t>приложению 3 к настоящему приказу;</w:t>
      </w:r>
    </w:p>
    <w:p w:rsidR="00000000" w:rsidRDefault="00C17F42">
      <w:pPr>
        <w:pStyle w:val="pj"/>
      </w:pPr>
      <w:r>
        <w:rPr>
          <w:rStyle w:val="s0"/>
        </w:rPr>
        <w:t xml:space="preserve">4) </w:t>
      </w:r>
      <w:hyperlink r:id="rId1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государственной услуги «Государственная регистрация прекращения деятельности юридического лица, снятие с учетной регистрации филиала и п</w:t>
      </w:r>
      <w:r>
        <w:rPr>
          <w:rStyle w:val="s0"/>
        </w:rPr>
        <w:t>редставительства» согласно приложению 4 к настоящему приказу;</w:t>
      </w:r>
    </w:p>
    <w:p w:rsidR="00000000" w:rsidRDefault="00C17F42">
      <w:pPr>
        <w:pStyle w:val="pj"/>
      </w:pPr>
      <w:r>
        <w:rPr>
          <w:rStyle w:val="s0"/>
        </w:rPr>
        <w:t xml:space="preserve">5) </w:t>
      </w:r>
      <w:hyperlink r:id="rId1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государственной услуги «Выдача дубликата устава (положения) юридического лица, не относящегося к субъекту час</w:t>
      </w:r>
      <w:r>
        <w:rPr>
          <w:rStyle w:val="s0"/>
        </w:rPr>
        <w:t>тного предпринимательства, а также акционерного общества, их филиалов и представительств» согласно приложению 5 к настоящему приказу;</w:t>
      </w:r>
    </w:p>
    <w:p w:rsidR="00000000" w:rsidRDefault="00C17F42">
      <w:pPr>
        <w:pStyle w:val="pj"/>
      </w:pPr>
      <w:r>
        <w:rPr>
          <w:rStyle w:val="s0"/>
        </w:rPr>
        <w:t xml:space="preserve">6) </w:t>
      </w:r>
      <w:hyperlink r:id="rId1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государственной услуги «Выдача справк</w:t>
      </w:r>
      <w:r>
        <w:rPr>
          <w:rStyle w:val="s0"/>
        </w:rPr>
        <w:t>и о регистрации (перерегистрации) юридических лиц, об учетной регистрации (перерегистрации) их филиалов и представительств» согласно приложению 6 к настоящему приказу;</w:t>
      </w:r>
    </w:p>
    <w:p w:rsidR="00000000" w:rsidRDefault="00C17F42">
      <w:pPr>
        <w:pStyle w:val="pj"/>
      </w:pPr>
      <w:r>
        <w:rPr>
          <w:rStyle w:val="s0"/>
        </w:rPr>
        <w:t xml:space="preserve">7) </w:t>
      </w:r>
      <w:hyperlink r:id="rId1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гос</w:t>
      </w:r>
      <w:r>
        <w:rPr>
          <w:rStyle w:val="s0"/>
        </w:rPr>
        <w:t>ударственной услуги «Выдача справки из государственной базы данных «Юридические лица» согласно приложению 7 к настоящему приказу;</w:t>
      </w:r>
    </w:p>
    <w:p w:rsidR="00000000" w:rsidRDefault="00C17F42">
      <w:pPr>
        <w:pStyle w:val="pj"/>
      </w:pPr>
      <w:r>
        <w:rPr>
          <w:rStyle w:val="s0"/>
        </w:rPr>
        <w:t xml:space="preserve">2. Признать утратившими силу некоторые приказы согласно </w:t>
      </w:r>
      <w:hyperlink w:anchor="sub8" w:history="1">
        <w:r>
          <w:rPr>
            <w:rStyle w:val="a3"/>
          </w:rPr>
          <w:t>приложению 8</w:t>
        </w:r>
      </w:hyperlink>
      <w:r>
        <w:rPr>
          <w:rStyle w:val="s0"/>
        </w:rPr>
        <w:t xml:space="preserve"> к настоящему приказу.</w:t>
      </w:r>
    </w:p>
    <w:p w:rsidR="00000000" w:rsidRDefault="00C17F42">
      <w:pPr>
        <w:pStyle w:val="pj"/>
      </w:pPr>
      <w:r>
        <w:rPr>
          <w:rStyle w:val="s0"/>
        </w:rPr>
        <w:t>3. Департаменту регистрационной службы и организации юридических услуг Министерства юстиции Республики Казахстан в установленном законодательством порядке обеспечить:</w:t>
      </w:r>
    </w:p>
    <w:p w:rsidR="00000000" w:rsidRDefault="00C17F42">
      <w:pPr>
        <w:pStyle w:val="pj"/>
      </w:pPr>
      <w:r>
        <w:rPr>
          <w:rStyle w:val="s0"/>
        </w:rPr>
        <w:t xml:space="preserve">1) государственную </w:t>
      </w:r>
      <w:hyperlink r:id="rId16" w:history="1">
        <w:r>
          <w:rPr>
            <w:rStyle w:val="a3"/>
          </w:rPr>
          <w:t>регис</w:t>
        </w:r>
        <w:r>
          <w:rPr>
            <w:rStyle w:val="a3"/>
          </w:rPr>
          <w:t>трацию</w:t>
        </w:r>
      </w:hyperlink>
      <w:r>
        <w:rPr>
          <w:rStyle w:val="s0"/>
        </w:rPr>
        <w:t xml:space="preserve"> настоящего приказа;</w:t>
      </w:r>
    </w:p>
    <w:p w:rsidR="00000000" w:rsidRDefault="00C17F42">
      <w:pPr>
        <w:pStyle w:val="pj"/>
      </w:pPr>
      <w:r>
        <w:rPr>
          <w:rStyle w:val="s0"/>
        </w:rPr>
        <w:t>2) размещение настоящего приказа на интернет-ресурсе Министерства юстиции Республики Казахстан.</w:t>
      </w:r>
    </w:p>
    <w:p w:rsidR="00000000" w:rsidRDefault="00C17F42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юстиции Республики Казахстан.</w:t>
      </w:r>
    </w:p>
    <w:p w:rsidR="00000000" w:rsidRDefault="00C17F42">
      <w:pPr>
        <w:pStyle w:val="pj"/>
      </w:pPr>
      <w:r>
        <w:rPr>
          <w:rStyle w:val="s0"/>
        </w:rPr>
        <w:t>4. Настоящий прика</w:t>
      </w:r>
      <w:r>
        <w:rPr>
          <w:rStyle w:val="s0"/>
        </w:rPr>
        <w:t xml:space="preserve">з вводится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C17F42">
      <w:pPr>
        <w:pStyle w:val="pj"/>
      </w:pPr>
      <w:r>
        <w:rPr>
          <w:rStyle w:val="s0"/>
        </w:rPr>
        <w:t> </w:t>
      </w:r>
    </w:p>
    <w:p w:rsidR="00000000" w:rsidRDefault="00C17F4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7F42">
            <w:pPr>
              <w:pStyle w:val="a5"/>
            </w:pPr>
            <w:r>
              <w:rPr>
                <w:rStyle w:val="s0"/>
                <w:b/>
                <w:bCs/>
              </w:rPr>
              <w:t xml:space="preserve">Исполняющий обязанности министра юстиции </w:t>
            </w:r>
          </w:p>
          <w:p w:rsidR="00000000" w:rsidRDefault="00C17F42">
            <w:pPr>
              <w:pStyle w:val="a5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7F4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17F42">
            <w:pPr>
              <w:pStyle w:val="pr"/>
            </w:pPr>
            <w:r>
              <w:rPr>
                <w:rStyle w:val="s0"/>
                <w:b/>
                <w:bCs/>
              </w:rPr>
              <w:t>Н. Пан</w:t>
            </w:r>
          </w:p>
        </w:tc>
      </w:tr>
    </w:tbl>
    <w:p w:rsidR="00000000" w:rsidRDefault="00C17F42">
      <w:pPr>
        <w:pStyle w:val="pj"/>
      </w:pPr>
      <w:r>
        <w:rPr>
          <w:rStyle w:val="s0"/>
        </w:rPr>
        <w:t> </w:t>
      </w:r>
    </w:p>
    <w:p w:rsidR="00000000" w:rsidRDefault="00C17F42">
      <w:pPr>
        <w:pStyle w:val="a5"/>
      </w:pPr>
      <w:r>
        <w:rPr>
          <w:rStyle w:val="s0"/>
        </w:rPr>
        <w:t>«СОГЛАСОВАН»</w:t>
      </w:r>
    </w:p>
    <w:p w:rsidR="00000000" w:rsidRDefault="00C17F42">
      <w:pPr>
        <w:pStyle w:val="a5"/>
      </w:pPr>
      <w:r>
        <w:rPr>
          <w:rStyle w:val="s0"/>
        </w:rPr>
        <w:t>Министерство цифрового развития,</w:t>
      </w:r>
    </w:p>
    <w:p w:rsidR="00000000" w:rsidRDefault="00C17F42">
      <w:pPr>
        <w:pStyle w:val="a5"/>
      </w:pPr>
      <w:r>
        <w:rPr>
          <w:rStyle w:val="s0"/>
        </w:rPr>
        <w:t>инноваций и аэрокосмической промышленности</w:t>
      </w:r>
    </w:p>
    <w:p w:rsidR="00000000" w:rsidRDefault="00C17F42">
      <w:pPr>
        <w:pStyle w:val="a5"/>
      </w:pPr>
      <w:r>
        <w:rPr>
          <w:rStyle w:val="s0"/>
        </w:rPr>
        <w:t>Республики Казахстан</w:t>
      </w:r>
    </w:p>
    <w:p w:rsidR="00000000" w:rsidRDefault="00C17F42">
      <w:pPr>
        <w:pStyle w:val="a5"/>
      </w:pPr>
      <w:r>
        <w:rPr>
          <w:rStyle w:val="s0"/>
        </w:rPr>
        <w:t> </w:t>
      </w:r>
    </w:p>
    <w:p w:rsidR="00000000" w:rsidRDefault="00C17F42">
      <w:pPr>
        <w:pStyle w:val="pj"/>
      </w:pPr>
      <w:bookmarkStart w:id="1" w:name="SUB8"/>
      <w:bookmarkEnd w:id="1"/>
      <w:r>
        <w:rPr>
          <w:rStyle w:val="s0"/>
        </w:rPr>
        <w:t> </w:t>
      </w:r>
    </w:p>
    <w:p w:rsidR="00000000" w:rsidRDefault="00C17F42">
      <w:pPr>
        <w:pStyle w:val="pr"/>
      </w:pPr>
      <w:r>
        <w:rPr>
          <w:rStyle w:val="s0"/>
        </w:rPr>
        <w:t>Приложение 8</w:t>
      </w:r>
    </w:p>
    <w:p w:rsidR="00000000" w:rsidRDefault="00C17F4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юстиции</w:t>
      </w:r>
    </w:p>
    <w:p w:rsidR="00000000" w:rsidRDefault="00C17F42">
      <w:pPr>
        <w:pStyle w:val="pr"/>
      </w:pPr>
      <w:r>
        <w:rPr>
          <w:rStyle w:val="s0"/>
        </w:rPr>
        <w:t>Республики Казахстан</w:t>
      </w:r>
    </w:p>
    <w:p w:rsidR="00000000" w:rsidRDefault="00C17F42">
      <w:pPr>
        <w:pStyle w:val="pr"/>
      </w:pPr>
      <w:r>
        <w:rPr>
          <w:rStyle w:val="s0"/>
        </w:rPr>
        <w:t>от 29 мая 2020 года № 66</w:t>
      </w:r>
    </w:p>
    <w:p w:rsidR="00000000" w:rsidRDefault="00C17F42">
      <w:pPr>
        <w:pStyle w:val="pj"/>
      </w:pPr>
      <w:r>
        <w:rPr>
          <w:rStyle w:val="s0"/>
        </w:rPr>
        <w:t> </w:t>
      </w:r>
    </w:p>
    <w:p w:rsidR="00000000" w:rsidRDefault="00C17F42">
      <w:pPr>
        <w:pStyle w:val="pc"/>
      </w:pPr>
      <w:r>
        <w:rPr>
          <w:rStyle w:val="s1"/>
        </w:rPr>
        <w:t>Перечень некоторых приказо</w:t>
      </w:r>
      <w:r>
        <w:rPr>
          <w:rStyle w:val="s1"/>
        </w:rPr>
        <w:t>в утративших силу</w:t>
      </w:r>
    </w:p>
    <w:p w:rsidR="00000000" w:rsidRDefault="00C17F42">
      <w:pPr>
        <w:pStyle w:val="pj"/>
      </w:pPr>
      <w:r>
        <w:rPr>
          <w:rStyle w:val="s0"/>
        </w:rPr>
        <w:t> </w:t>
      </w:r>
    </w:p>
    <w:p w:rsidR="00000000" w:rsidRDefault="00C17F42">
      <w:pPr>
        <w:pStyle w:val="pj"/>
      </w:pPr>
      <w:r>
        <w:rPr>
          <w:rStyle w:val="s0"/>
        </w:rPr>
        <w:t xml:space="preserve">1. </w:t>
      </w:r>
      <w:hyperlink r:id="rId18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юстиции Республики Казахстан от 26 июня 2019 года № 349 «Об утверждении стандартов государственных услуг по вопросам регистрации юридических лиц, филиалов и представительств» (зарегистрирован в Реестре государственной регистрации нормативных право</w:t>
      </w:r>
      <w:r>
        <w:rPr>
          <w:rStyle w:val="s0"/>
        </w:rPr>
        <w:t>вых актов за № 18916, опубликован 2 июля 2019 года в Эталонном контрольном банке нормативных правовых актов Республики Казахстан).</w:t>
      </w:r>
    </w:p>
    <w:p w:rsidR="00000000" w:rsidRDefault="00C17F42">
      <w:pPr>
        <w:pStyle w:val="pj"/>
      </w:pPr>
      <w:r>
        <w:rPr>
          <w:rStyle w:val="s0"/>
        </w:rPr>
        <w:t xml:space="preserve">2. </w:t>
      </w:r>
      <w:hyperlink r:id="rId19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юстиции Республики Казахстан от 29 мая 2015 года № 301 «Об утверждении регламентов государственных услуг по вопросам регистрации юридических лиц, филиалов и представительств» (зарегистрирован в Реестре государственной регистрации нормативных </w:t>
      </w:r>
      <w:r>
        <w:rPr>
          <w:rStyle w:val="s0"/>
        </w:rPr>
        <w:t>правовых актов за № 11530, опубликован 3 августа 2015 года в информационно-правовой системе «Әділет»).</w:t>
      </w:r>
    </w:p>
    <w:p w:rsidR="00000000" w:rsidRDefault="00C17F42">
      <w:pPr>
        <w:pStyle w:val="pj"/>
      </w:pPr>
      <w:r>
        <w:rPr>
          <w:rStyle w:val="s0"/>
        </w:rPr>
        <w:t xml:space="preserve">3. </w:t>
      </w:r>
      <w:hyperlink r:id="rId20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юстиции Республики Казахстан от 29 февраля 2016 года № 100 «О внесени</w:t>
      </w:r>
      <w:r>
        <w:rPr>
          <w:rStyle w:val="s0"/>
        </w:rPr>
        <w:t>и изменений в приказ исполняющего обязанности Министра юстиции Республики Казахстан от 29 мая 2015 года № 301 «Об утверждении регламентов государственных услуг по вопросам регистрации юридических лиц, филиалов и представительств» (зарегистрирован в Реестре</w:t>
      </w:r>
      <w:r>
        <w:rPr>
          <w:rStyle w:val="s0"/>
        </w:rPr>
        <w:t xml:space="preserve"> государственной регистрации нормативных правовых актов за № 13508, опубликован 29 марта 2016 года в информационно-правовой системе «Әділет»).</w:t>
      </w:r>
    </w:p>
    <w:p w:rsidR="00000000" w:rsidRDefault="00C17F42">
      <w:pPr>
        <w:pStyle w:val="pj"/>
      </w:pPr>
      <w:r>
        <w:rPr>
          <w:rStyle w:val="s0"/>
        </w:rPr>
        <w:t xml:space="preserve">4. </w:t>
      </w:r>
      <w:hyperlink r:id="rId21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юстиции Республики Казахстан </w:t>
      </w:r>
      <w:r>
        <w:rPr>
          <w:rStyle w:val="s0"/>
        </w:rPr>
        <w:t>от 27 марта 2018 года № 469 «О внесении изменений в приказ исполняющего обязанности Министра юстиции Республики Казахстан от 29 мая 2015 года № 301 «Об утверждении регламентов государственных услуг по вопросам регистрации юридических лиц, филиалов и предст</w:t>
      </w:r>
      <w:r>
        <w:rPr>
          <w:rStyle w:val="s0"/>
        </w:rPr>
        <w:t>авительств» (зарегистрирован в Реестре государственной регистрации нормативных правовых актов за № 16723, опубликован 18 апреля 2018 года в Эталонном контрольном банке нормативных правовых актов Республики Казахстан).</w:t>
      </w:r>
    </w:p>
    <w:p w:rsidR="00000000" w:rsidRDefault="00C17F42">
      <w:pPr>
        <w:pStyle w:val="pj"/>
      </w:pPr>
      <w:r>
        <w:rPr>
          <w:rStyle w:val="s0"/>
        </w:rPr>
        <w:t xml:space="preserve">5. </w:t>
      </w:r>
      <w:hyperlink r:id="rId22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юстиции Республики Казахстан от 10 января 2019 года № 8 «О внесении изменений в приказ исполняющего обязанности Министра юстиции Республики Казахстан от 29 мая 2015 года № 301 «Об утверждении регламентов госуда</w:t>
      </w:r>
      <w:r>
        <w:rPr>
          <w:rStyle w:val="s0"/>
        </w:rPr>
        <w:t>рственных услуг по вопросам регистрации юридических лиц, филиалов и представительств» (зарегистрирован в Реестре государственной регистрации нормативных правовых актов за № 18185, опубликован 17 января 2019 года в Эталонном контрольном банке нормативных пр</w:t>
      </w:r>
      <w:r>
        <w:rPr>
          <w:rStyle w:val="s0"/>
        </w:rPr>
        <w:t>авовых актов Республики Казахстан).</w:t>
      </w:r>
    </w:p>
    <w:p w:rsidR="00000000" w:rsidRDefault="00C17F42">
      <w:pPr>
        <w:pStyle w:val="pj"/>
      </w:pPr>
      <w:r>
        <w:rPr>
          <w:rStyle w:val="s0"/>
        </w:rPr>
        <w:t xml:space="preserve">6. </w:t>
      </w:r>
      <w:hyperlink r:id="rId23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юстиции Республики Казахстан от 31 июля 2019 года № 421 «О внесении изменений и дополнений в приказ исполняющего обязанности Министра юс</w:t>
      </w:r>
      <w:r>
        <w:rPr>
          <w:rStyle w:val="s0"/>
        </w:rPr>
        <w:t>тиции Республики Казахстан от 29 мая 2015 года № 301 «Об утверждении регламентов государственных услуг по вопросам регистрации юридических лиц, филиалов и представительств» (зарегистрирован в Реестре государственной регистрации нормативных правовых актов з</w:t>
      </w:r>
      <w:r>
        <w:rPr>
          <w:rStyle w:val="s0"/>
        </w:rPr>
        <w:t>а № 19178, опубликован 12 августа 2019 года в Эталонном контрольном банке нормативных правовых актов Республики Казахстан).</w:t>
      </w:r>
    </w:p>
    <w:p w:rsidR="00000000" w:rsidRDefault="00C17F42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7F42" w:rsidRDefault="00C17F42" w:rsidP="00C17F42">
      <w:r>
        <w:separator/>
      </w:r>
    </w:p>
  </w:endnote>
  <w:endnote w:type="continuationSeparator" w:id="0">
    <w:p w:rsidR="00C17F42" w:rsidRDefault="00C17F42" w:rsidP="00C17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F42" w:rsidRDefault="00C17F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F42" w:rsidRDefault="00C17F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F42" w:rsidRDefault="00C17F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7F42" w:rsidRDefault="00C17F42" w:rsidP="00C17F42">
      <w:r>
        <w:separator/>
      </w:r>
    </w:p>
  </w:footnote>
  <w:footnote w:type="continuationSeparator" w:id="0">
    <w:p w:rsidR="00C17F42" w:rsidRDefault="00C17F42" w:rsidP="00C17F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F42" w:rsidRDefault="00C17F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F42" w:rsidRDefault="00C17F42" w:rsidP="00C17F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7F42" w:rsidRPr="00C17F42" w:rsidRDefault="00C17F42" w:rsidP="00C17F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И.О. МИНИСТРА ЮСТИЦИИ РЕСПУБЛИКИ КАЗАХСТАН ОТ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F42" w:rsidRDefault="00C17F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7F42"/>
    <w:rsid w:val="00C17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17F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7F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7F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7F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17F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7F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7F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7F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6056" TargetMode="External"/><Relationship Id="rId13" Type="http://schemas.openxmlformats.org/officeDocument/2006/relationships/hyperlink" Target="http://online.zakon.kz/Document/?doc_id=32744467" TargetMode="External"/><Relationship Id="rId18" Type="http://schemas.openxmlformats.org/officeDocument/2006/relationships/hyperlink" Target="http://online.zakon.kz/Document/?doc_id=33526331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526151" TargetMode="External"/><Relationship Id="rId7" Type="http://schemas.openxmlformats.org/officeDocument/2006/relationships/hyperlink" Target="http://online.zakon.kz/Document/?doc_id=38581524" TargetMode="External"/><Relationship Id="rId12" Type="http://schemas.openxmlformats.org/officeDocument/2006/relationships/hyperlink" Target="http://online.zakon.kz/Document/?doc_id=38517715" TargetMode="External"/><Relationship Id="rId17" Type="http://schemas.openxmlformats.org/officeDocument/2006/relationships/hyperlink" Target="http://online.zakon.kz/Document/?doc_id=3858152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581524" TargetMode="External"/><Relationship Id="rId20" Type="http://schemas.openxmlformats.org/officeDocument/2006/relationships/hyperlink" Target="http://online.zakon.kz/Document/?doc_id=38012050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00865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06337" TargetMode="External"/><Relationship Id="rId23" Type="http://schemas.openxmlformats.org/officeDocument/2006/relationships/hyperlink" Target="http://online.zakon.kz/Document/?doc_id=3460850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5829223" TargetMode="External"/><Relationship Id="rId19" Type="http://schemas.openxmlformats.org/officeDocument/2006/relationships/hyperlink" Target="http://online.zakon.kz/Document/?doc_id=33349792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02965" TargetMode="External"/><Relationship Id="rId14" Type="http://schemas.openxmlformats.org/officeDocument/2006/relationships/hyperlink" Target="http://online.zakon.kz/Document/?doc_id=35341317" TargetMode="External"/><Relationship Id="rId22" Type="http://schemas.openxmlformats.org/officeDocument/2006/relationships/hyperlink" Target="http://online.zakon.kz/Document/?doc_id=33543704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732</Words>
  <Characters>6316</Characters>
  <Application>Microsoft Office Word</Application>
  <DocSecurity>0</DocSecurity>
  <Lines>52</Lines>
  <Paragraphs>14</Paragraphs>
  <ScaleCrop>false</ScaleCrop>
  <Company/>
  <LinksUpToDate>false</LinksUpToDate>
  <CharactersWithSpaces>7034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И.О. МИНИСТРА ЮСТИЦИИ РЕСПУБЛИКИ КАЗАХСТАН ОТ ... (©Paragraph 2023)</dc:title>
  <dc:subject/>
  <dc:creator>Сергей М</dc:creator>
  <cp:keywords/>
  <dc:description/>
  <cp:lastModifiedBy>Сергей М</cp:lastModifiedBy>
  <cp:revision>2</cp:revision>
  <dcterms:created xsi:type="dcterms:W3CDTF">2023-10-26T09:19:00Z</dcterms:created>
  <dcterms:modified xsi:type="dcterms:W3CDTF">2023-10-26T09:19:00Z</dcterms:modified>
</cp:coreProperties>
</file>