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329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марта 2022 года № 2121-IX «О внесении изменений в некоторые законы Украины об уточнении норм, регулирующих вопрос определения категорий лиц, признаваемых ветеранами войны и членами семей погибших Защитников и Защитниц Украины, и предост</w:t>
      </w:r>
      <w:r>
        <w:rPr>
          <w:rStyle w:val="s0"/>
          <w:b/>
          <w:bCs/>
        </w:rPr>
        <w:t>авление им социальных гарантий»</w:t>
      </w:r>
    </w:p>
    <w:p w:rsidR="00000000" w:rsidRDefault="001D3295">
      <w:pPr>
        <w:pStyle w:val="pj"/>
      </w:pPr>
      <w:r>
        <w:rPr>
          <w:rStyle w:val="s0"/>
          <w:b/>
          <w:bCs/>
        </w:rPr>
        <w:t> </w:t>
      </w:r>
    </w:p>
    <w:p w:rsidR="00000000" w:rsidRDefault="001D3295">
      <w:pPr>
        <w:pStyle w:val="pj"/>
      </w:pPr>
      <w:r>
        <w:t>Опубликован: Голос Украины от 20.03.2022 г., № 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295" w:rsidRDefault="001D3295" w:rsidP="001D3295">
      <w:r>
        <w:separator/>
      </w:r>
    </w:p>
  </w:endnote>
  <w:endnote w:type="continuationSeparator" w:id="0">
    <w:p w:rsidR="001D3295" w:rsidRDefault="001D3295" w:rsidP="001D3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295" w:rsidRDefault="001D329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295" w:rsidRDefault="001D329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295" w:rsidRDefault="001D329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295" w:rsidRDefault="001D3295" w:rsidP="001D3295">
      <w:r>
        <w:separator/>
      </w:r>
    </w:p>
  </w:footnote>
  <w:footnote w:type="continuationSeparator" w:id="0">
    <w:p w:rsidR="001D3295" w:rsidRDefault="001D3295" w:rsidP="001D3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295" w:rsidRDefault="001D329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295" w:rsidRDefault="001D3295" w:rsidP="001D329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3295" w:rsidRPr="001D3295" w:rsidRDefault="001D3295" w:rsidP="001D329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марта 2022 года № 2121-IX «О внесении изменений в некоторые законы Украины об уточнении норм, регулирующих вопрос определения категорий лиц, признаваемых ветеранами войны и членами семей погибших Защитников и Защитниц Украины, и предоставление им социальных гарантий»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295" w:rsidRDefault="001D329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3295"/>
    <w:rsid w:val="001D3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D329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D329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D32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D32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D329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D329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D32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D32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293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марта 2022 года № 2121-IX «О внесении изменений в некоторые законы Украины об уточнении норм, регулирующих вопрос определения категорий лиц, признаваемых ветеранами войны и членами семей погибших Защитников и Защитниц Украины, и предоставление им социальных гарантий» (©Paragraph 2023)</dc:title>
  <dc:subject/>
  <dc:creator>Сергей М</dc:creator>
  <cp:keywords/>
  <dc:description/>
  <cp:lastModifiedBy>Сергей М</cp:lastModifiedBy>
  <cp:revision>2</cp:revision>
  <dcterms:created xsi:type="dcterms:W3CDTF">2023-11-28T17:40:00Z</dcterms:created>
  <dcterms:modified xsi:type="dcterms:W3CDTF">2023-11-28T17:40:00Z</dcterms:modified>
</cp:coreProperties>
</file>