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685">
      <w:pPr>
        <w:pStyle w:val="pr"/>
      </w:pPr>
      <w:bookmarkStart w:id="0" w:name="_GoBack"/>
      <w:bookmarkEnd w:id="0"/>
      <w:r>
        <w:t>27.02.2017</w:t>
      </w:r>
    </w:p>
    <w:p w:rsidR="00000000" w:rsidRDefault="00615685">
      <w:pPr>
        <w:pStyle w:val="pc"/>
      </w:pPr>
      <w:r>
        <w:rPr>
          <w:rStyle w:val="s1"/>
        </w:rPr>
        <w:t>Алексей Цой избран председателем Странового координационного комитета по работе с международными организациями</w:t>
      </w:r>
    </w:p>
    <w:p w:rsidR="00000000" w:rsidRDefault="00615685">
      <w:pPr>
        <w:pStyle w:val="pj"/>
      </w:pPr>
      <w:r>
        <w:t> </w:t>
      </w:r>
    </w:p>
    <w:p w:rsidR="00000000" w:rsidRDefault="00615685">
      <w:pPr>
        <w:pStyle w:val="pj"/>
      </w:pPr>
      <w:r>
        <w:t xml:space="preserve">Сегодня в Астане на заседании Странового координационного комитета по работе с международными организациями </w:t>
      </w:r>
      <w:proofErr w:type="gramStart"/>
      <w:r>
        <w:t>вице-министр</w:t>
      </w:r>
      <w:proofErr w:type="gramEnd"/>
      <w:r>
        <w:t xml:space="preserve"> здравоохранения РК Алексей Цой был избран председателем данного комитета.</w:t>
      </w:r>
    </w:p>
    <w:p w:rsidR="00000000" w:rsidRDefault="00615685">
      <w:pPr>
        <w:pStyle w:val="pj"/>
      </w:pPr>
      <w:r>
        <w:t>На мероприятии приняли участие: Портфолио менеджер Глобальног</w:t>
      </w:r>
      <w:r>
        <w:t>о фонда для борьбы со СПИДом, туберкулезом и малярией Татьяна Виниченко, заинтересованные госорганы, руководство Республиканского центра по профилактике и борьбе со СПИД и Национального научного центра фтизиопульмонологии Министерства здравоохранения РК, т</w:t>
      </w:r>
      <w:r>
        <w:t>акже представители международных организаций и НПО.</w:t>
      </w:r>
    </w:p>
    <w:p w:rsidR="00000000" w:rsidRDefault="00615685">
      <w:pPr>
        <w:pStyle w:val="pj"/>
      </w:pPr>
      <w:r>
        <w:t>В рамках встречи участники обсудили вопросы выделения финансирования Глобальным фондом по компонентам ВИЧ/СПИД (с 2018 года) и туберкулез (с 2020 года), План реализации квалификационных критериев Глобальн</w:t>
      </w:r>
      <w:r>
        <w:t>ого фонда к СКК в процессе разработки новой заявки, также План реализации Странового диалога.</w:t>
      </w:r>
    </w:p>
    <w:p w:rsidR="00000000" w:rsidRDefault="00615685">
      <w:pPr>
        <w:pStyle w:val="pj"/>
      </w:pPr>
      <w:proofErr w:type="gramStart"/>
      <w:r>
        <w:t xml:space="preserve">Кроме того, были согласованы: состав рабочей группы по написанию заявки и проведению Странового диалога, мероприятия по реализации надзорной функции СКК, запросы </w:t>
      </w:r>
      <w:r>
        <w:t>проекта «ХОУП» по использованию финансовых средств, сэкономленных за период 2015-2017 годы, и Национального научного центра фтизиопульмонологии по ротации пилотных регионов при реализации проекта гранта Глобального фонда по туберкулезу на 2017-2019 годы.</w:t>
      </w:r>
      <w:proofErr w:type="gramEnd"/>
    </w:p>
    <w:p w:rsidR="00000000" w:rsidRDefault="00615685">
      <w:pPr>
        <w:pStyle w:val="pj"/>
      </w:pPr>
      <w:r>
        <w:t>Н</w:t>
      </w:r>
      <w:r>
        <w:t>апомним, Страновой координационный комитет по работе с международными организациями был создан Постановлением Правительства Республики Казахстан от 25 июля 2011 года № 854.</w:t>
      </w:r>
    </w:p>
    <w:p w:rsidR="00000000" w:rsidRDefault="00615685">
      <w:pPr>
        <w:pStyle w:val="p"/>
      </w:pPr>
      <w:r>
        <w:t> </w:t>
      </w:r>
    </w:p>
    <w:p w:rsidR="00000000" w:rsidRDefault="00615685">
      <w:pPr>
        <w:pStyle w:val="p"/>
      </w:pPr>
      <w:r>
        <w:rPr>
          <w:sz w:val="20"/>
          <w:szCs w:val="20"/>
        </w:rPr>
        <w:t> </w:t>
      </w:r>
    </w:p>
    <w:p w:rsidR="00000000" w:rsidRDefault="00615685">
      <w:pPr>
        <w:pStyle w:val="p"/>
      </w:pPr>
      <w:r>
        <w:rPr>
          <w:sz w:val="20"/>
          <w:szCs w:val="20"/>
        </w:rPr>
        <w:t>Источник: *Сайт Министерства здравоохранения РК (</w:t>
      </w:r>
      <w:hyperlink r:id="rId7" w:tgtFrame="_blank" w:history="1">
        <w:r>
          <w:rPr>
            <w:rStyle w:val="a4"/>
            <w:sz w:val="20"/>
            <w:szCs w:val="20"/>
          </w:rPr>
          <w:t>https://www.mz.gov.kz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685" w:rsidRDefault="00615685" w:rsidP="00615685">
      <w:r>
        <w:separator/>
      </w:r>
    </w:p>
  </w:endnote>
  <w:endnote w:type="continuationSeparator" w:id="0">
    <w:p w:rsidR="00615685" w:rsidRDefault="00615685" w:rsidP="00615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85" w:rsidRDefault="006156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85" w:rsidRDefault="006156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85" w:rsidRDefault="006156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685" w:rsidRDefault="00615685" w:rsidP="00615685">
      <w:r>
        <w:separator/>
      </w:r>
    </w:p>
  </w:footnote>
  <w:footnote w:type="continuationSeparator" w:id="0">
    <w:p w:rsidR="00615685" w:rsidRDefault="00615685" w:rsidP="006156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85" w:rsidRDefault="006156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85" w:rsidRDefault="00615685" w:rsidP="006156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685" w:rsidRPr="00615685" w:rsidRDefault="00615685" w:rsidP="006156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Алексей Цой избран председателем Странового координационного комитета по работе с международными организациями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685" w:rsidRDefault="006156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685"/>
    <w:rsid w:val="00615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56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6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6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68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56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68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6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68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mz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1506</Characters>
  <Application>Microsoft Office Word</Application>
  <DocSecurity>0</DocSecurity>
  <Lines>12</Lines>
  <Paragraphs>3</Paragraphs>
  <ScaleCrop>false</ScaleCrop>
  <Company/>
  <LinksUpToDate>false</LinksUpToDate>
  <CharactersWithSpaces>1700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2025-06-28T13:25:00Z</dcterms:created>
  <dcterms:modified xsi:type="dcterms:W3CDTF">2025-06-28T13:25:00Z</dcterms:modified>
</cp:coreProperties>
</file>