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69A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20 января 2016 года № 34 «Об определении перечня, форм, сроков представления финансовой и иной отчетности Государственным фондом социального страхования и Государственной корпор</w:t>
      </w:r>
      <w:r>
        <w:rPr>
          <w:rStyle w:val="s0"/>
          <w:b/>
          <w:bCs/>
        </w:rPr>
        <w:t>ацией «Правительство для граждан» (с изменениями и дополнениями от 29.08.2018 г.) (утратил силу)</w:t>
      </w:r>
    </w:p>
    <w:p w:rsidR="00000000" w:rsidRDefault="008869AF">
      <w:r>
        <w:t> </w:t>
      </w:r>
    </w:p>
    <w:p w:rsidR="00000000" w:rsidRDefault="008869A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февраля 2016 года № 13192</w:t>
      </w:r>
    </w:p>
    <w:p w:rsidR="00000000" w:rsidRDefault="008869AF">
      <w:pPr>
        <w:ind w:firstLine="400"/>
        <w:jc w:val="both"/>
      </w:pPr>
      <w:r>
        <w:t> </w:t>
      </w:r>
    </w:p>
    <w:p w:rsidR="00000000" w:rsidRDefault="008869A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11 марта 2016 г.</w:t>
        </w:r>
      </w:hyperlink>
      <w:r>
        <w:rPr>
          <w:rStyle w:val="s0"/>
        </w:rPr>
        <w:t>; «Казахстанская правда» от 12 сентября 2017 г. № 174 (28553)</w:t>
      </w:r>
    </w:p>
    <w:p w:rsidR="00000000" w:rsidRDefault="008869AF">
      <w:pPr>
        <w:ind w:firstLine="400"/>
        <w:jc w:val="both"/>
      </w:pPr>
      <w:r>
        <w:t> </w:t>
      </w:r>
    </w:p>
    <w:p w:rsidR="00000000" w:rsidRDefault="008869A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17 марта 2020 года № 101</w:t>
      </w:r>
    </w:p>
    <w:p w:rsidR="00000000" w:rsidRDefault="008869AF">
      <w:pPr>
        <w:ind w:firstLine="400"/>
        <w:jc w:val="both"/>
      </w:pPr>
      <w:r>
        <w:t> </w:t>
      </w:r>
    </w:p>
    <w:p w:rsidR="00000000" w:rsidRDefault="008869AF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8869AF">
      <w:pPr>
        <w:ind w:firstLine="397"/>
        <w:jc w:val="both"/>
      </w:pPr>
      <w:r>
        <w:rPr>
          <w:rStyle w:val="s0"/>
        </w:rPr>
        <w:t> </w:t>
      </w:r>
    </w:p>
    <w:p w:rsidR="00000000" w:rsidRDefault="008869AF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</w:t>
      </w:r>
      <w:r>
        <w:rPr>
          <w:rStyle w:val="s0"/>
        </w:rPr>
        <w:t xml:space="preserve">труда и социальной защиты населения РК от 29.08.18 г. № 382 (введен в действие по истечении десяти календарных дней со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869AF">
      <w:pPr>
        <w:ind w:firstLine="397"/>
        <w:jc w:val="both"/>
      </w:pPr>
      <w:r>
        <w:rPr>
          <w:rStyle w:val="s0"/>
        </w:rPr>
        <w:t> </w:t>
      </w:r>
    </w:p>
    <w:p w:rsidR="00000000" w:rsidRDefault="008869AF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8869AF">
      <w:pPr>
        <w:ind w:firstLine="397"/>
        <w:jc w:val="both"/>
      </w:pPr>
      <w:r>
        <w:rPr>
          <w:rStyle w:val="s0"/>
        </w:rPr>
        <w:t> </w:t>
      </w:r>
    </w:p>
    <w:p w:rsidR="00000000" w:rsidRDefault="008869AF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29.08.18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69AF" w:rsidRDefault="008869AF" w:rsidP="008869AF">
      <w:r>
        <w:separator/>
      </w:r>
    </w:p>
  </w:endnote>
  <w:endnote w:type="continuationSeparator" w:id="0">
    <w:p w:rsidR="008869AF" w:rsidRDefault="008869AF" w:rsidP="00886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AF" w:rsidRDefault="008869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AF" w:rsidRDefault="008869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AF" w:rsidRDefault="008869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69AF" w:rsidRDefault="008869AF" w:rsidP="008869AF">
      <w:r>
        <w:separator/>
      </w:r>
    </w:p>
  </w:footnote>
  <w:footnote w:type="continuationSeparator" w:id="0">
    <w:p w:rsidR="008869AF" w:rsidRDefault="008869AF" w:rsidP="008869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AF" w:rsidRDefault="008869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AF" w:rsidRDefault="008869AF" w:rsidP="008869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69AF" w:rsidRPr="008869AF" w:rsidRDefault="008869AF" w:rsidP="008869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20 января 2016 года № 34 «Об определении перечня, форм, сроков представления финансовой и иной отчетности Государственным фондом социального страхования и Государственной корпорацией «Правительство для граждан» (с изменениями и дополнениями от 29.08.2018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AF" w:rsidRDefault="008869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69AF"/>
    <w:rsid w:val="00886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69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69A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69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69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869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69A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69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69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8506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19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7498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74436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3402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1252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и социального развития Республики Казахстан от 20 января 2016 года № 34 «Об определении перечня, форм, сроков представления финансовой и иной отчетности Государственным фондом социального страхования и Государственной корпорацией «Правительство для граждан» (с изменениями и дополнениями от 29.08.2018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2024-03-26T06:14:00Z</dcterms:created>
  <dcterms:modified xsi:type="dcterms:W3CDTF">2024-03-26T06:14:00Z</dcterms:modified>
</cp:coreProperties>
</file>