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1036C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қылмыстық жолмен алынған кірістерді заңдастыруға (жылыстатуға) және терроризмді қаржыландыруға қарсы іс-қимыл мәселелері бойынша өзгерістер мен толықтырулар енгізу туралы» Қазақстан Республикасының 20</w:t>
      </w:r>
      <w:r>
        <w:rPr>
          <w:rStyle w:val="s0"/>
          <w:b/>
          <w:bCs/>
        </w:rPr>
        <w:t>21 жылғы 18 қарашадағы № 73-VII Заңы</w:t>
      </w:r>
    </w:p>
    <w:p w:rsidR="00000000" w:rsidRDefault="0091036C">
      <w:pPr>
        <w:pStyle w:val="pj"/>
      </w:pPr>
      <w:r>
        <w:rPr>
          <w:rStyle w:val="s0"/>
          <w:b/>
          <w:bCs/>
        </w:rPr>
        <w:t> </w:t>
      </w:r>
    </w:p>
    <w:p w:rsidR="00000000" w:rsidRDefault="0091036C">
      <w:pPr>
        <w:pStyle w:val="pj"/>
      </w:pPr>
      <w:r>
        <w:rPr>
          <w:rStyle w:val="s0"/>
        </w:rPr>
        <w:t xml:space="preserve">Жариялануы: «Егемен Қазақстан» 2020 жылғы 2 қараша № 208 (30187); </w:t>
      </w:r>
      <w:hyperlink r:id="rId7" w:anchor="!/doc/160339/kaz" w:history="1">
        <w:r>
          <w:rPr>
            <w:rStyle w:val="a4"/>
          </w:rPr>
          <w:t>«ҚР НҚА электрондық түрдегі эталондық бақылау банкі» АЖ 2021 ж. 22 қарашада</w:t>
        </w:r>
      </w:hyperlink>
      <w:r>
        <w:rPr>
          <w:rStyle w:val="s2"/>
        </w:rPr>
        <w:t>;</w:t>
      </w:r>
      <w:r>
        <w:rPr>
          <w:rStyle w:val="s0"/>
        </w:rPr>
        <w:t xml:space="preserve"> </w:t>
      </w:r>
      <w:r>
        <w:rPr>
          <w:rStyle w:val="s0"/>
        </w:rPr>
        <w:t>ҚР</w:t>
      </w:r>
      <w:r>
        <w:rPr>
          <w:rStyle w:val="s0"/>
        </w:rPr>
        <w:t xml:space="preserve"> Парламентінің Жаршысы 2021 ж., қараша, № 21-22 (2839), </w:t>
      </w:r>
      <w:r w:rsidRPr="0091036C">
        <w:rPr>
          <w:rStyle w:val="s0"/>
        </w:rPr>
        <w:t>103</w:t>
      </w:r>
      <w:r>
        <w:rPr>
          <w:rStyle w:val="s0"/>
        </w:rPr>
        <w:t>-құжат</w:t>
      </w:r>
    </w:p>
    <w:p w:rsidR="00000000" w:rsidRDefault="0091036C">
      <w:pPr>
        <w:pStyle w:val="pj"/>
      </w:pPr>
      <w:r>
        <w:t> </w:t>
      </w:r>
    </w:p>
    <w:p w:rsidR="00000000" w:rsidRDefault="0091036C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1036C" w:rsidRDefault="0091036C" w:rsidP="0091036C">
      <w:r>
        <w:separator/>
      </w:r>
    </w:p>
  </w:endnote>
  <w:endnote w:type="continuationSeparator" w:id="0">
    <w:p w:rsidR="0091036C" w:rsidRDefault="0091036C" w:rsidP="009103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036C" w:rsidRDefault="0091036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036C" w:rsidRDefault="0091036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036C" w:rsidRDefault="0091036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1036C" w:rsidRDefault="0091036C" w:rsidP="0091036C">
      <w:r>
        <w:separator/>
      </w:r>
    </w:p>
  </w:footnote>
  <w:footnote w:type="continuationSeparator" w:id="0">
    <w:p w:rsidR="0091036C" w:rsidRDefault="0091036C" w:rsidP="0091036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036C" w:rsidRDefault="0091036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036C" w:rsidRDefault="0091036C" w:rsidP="0091036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1036C" w:rsidRPr="0091036C" w:rsidRDefault="0091036C" w:rsidP="0091036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қылмыстық жолмен алынған кірістерді заңдастыруға (жылыстатуға) және терроризмді қаржыландыруға қарсы іс-қимыл мәселелері бойынша өзгерістер мен толықтырулар енгізу туралы» Қазақстан Республикасының 2021 жылғы 18 қарашадағы № 73-VII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036C" w:rsidRDefault="0091036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1036C"/>
    <w:rsid w:val="009103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1036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1036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1036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1036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1036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1036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1036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1036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</Words>
  <Characters>510</Characters>
  <Application>Microsoft Office Word</Application>
  <DocSecurity>0</DocSecurity>
  <Lines>4</Lines>
  <Paragraphs>1</Paragraphs>
  <ScaleCrop>false</ScaleCrop>
  <Company/>
  <LinksUpToDate>false</LinksUpToDate>
  <CharactersWithSpaces>573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қылмыстық жолмен алынған кірістерді заңдастыруға (жылыстатуға) және терроризмді қаржыландыруға қарсы іс-қимыл мәселелері бойынша өзгерістер мен толықтырулар енгізу туралы» Қазақстан Республикасының 2021 жылғы 18 қарашадағы № 73-VII Заңы (©Paragraph 2023)</dc:title>
  <dc:subject/>
  <dc:creator>Сергей М</dc:creator>
  <cp:keywords/>
  <dc:description/>
  <cp:lastModifiedBy>Сергей М</cp:lastModifiedBy>
  <cp:revision>2</cp:revision>
  <dcterms:created xsi:type="dcterms:W3CDTF">2023-11-27T02:41:00Z</dcterms:created>
  <dcterms:modified xsi:type="dcterms:W3CDTF">2023-11-27T02:41:00Z</dcterms:modified>
</cp:coreProperties>
</file>