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4F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халықты ңлеуметтік қорғау мңселелері бойынша өзгерістер мен толықтырулар енгізу туралы» Қазақстан Республикасының 2015 жылғы 28 қазандағы № 369-V Заңы (2017.20.06. берілген өзгерістермен) (қолданысқа </w:t>
      </w:r>
      <w:r>
        <w:rPr>
          <w:rStyle w:val="s0"/>
          <w:b/>
          <w:bCs/>
        </w:rPr>
        <w:t>енген жоқ)</w:t>
      </w:r>
    </w:p>
    <w:p w:rsidR="00000000" w:rsidRDefault="00F44F7E">
      <w:r>
        <w:t> </w:t>
      </w:r>
    </w:p>
    <w:p w:rsidR="00000000" w:rsidRDefault="00F44F7E">
      <w:pPr>
        <w:ind w:firstLine="400"/>
        <w:jc w:val="both"/>
      </w:pPr>
      <w:r>
        <w:rPr>
          <w:rStyle w:val="s0"/>
        </w:rPr>
        <w:t>Жариялануы: «Егемен Қазақстан» 2015 жылғы 30 қазан № 208 (28686)</w:t>
      </w:r>
    </w:p>
    <w:p w:rsidR="00000000" w:rsidRDefault="00F44F7E">
      <w:pPr>
        <w:ind w:firstLine="400"/>
        <w:jc w:val="both"/>
      </w:pPr>
      <w:r>
        <w:rPr>
          <w:rStyle w:val="s0"/>
        </w:rPr>
        <w:t> </w:t>
      </w:r>
    </w:p>
    <w:p w:rsidR="00000000" w:rsidRDefault="00F44F7E">
      <w:pPr>
        <w:ind w:firstLine="400"/>
        <w:jc w:val="both"/>
      </w:pPr>
      <w:r>
        <w:t>Енгізілген өзгерістер:</w:t>
      </w:r>
    </w:p>
    <w:p w:rsidR="00000000" w:rsidRDefault="00F44F7E">
      <w:pPr>
        <w:ind w:firstLine="400"/>
        <w:jc w:val="both"/>
      </w:pPr>
      <w:r>
        <w:t> </w:t>
      </w:r>
    </w:p>
    <w:p w:rsidR="00000000" w:rsidRDefault="00F44F7E">
      <w:pPr>
        <w:ind w:firstLine="400"/>
        <w:jc w:val="both"/>
      </w:pPr>
      <w:r>
        <w:rPr>
          <w:rStyle w:val="s0"/>
        </w:rPr>
        <w:t xml:space="preserve">2016.06.04. № 483-V ҚР </w:t>
      </w:r>
      <w:hyperlink r:id="rId7" w:anchor="sub_id=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44F7E">
      <w:pPr>
        <w:ind w:firstLine="400"/>
        <w:jc w:val="both"/>
      </w:pPr>
      <w:r>
        <w:rPr>
          <w:rStyle w:val="s0"/>
          <w:lang w:val="kk-KZ"/>
        </w:rPr>
        <w:t xml:space="preserve">2017.20.06. № 76-VI ҚР </w:t>
      </w:r>
      <w:hyperlink r:id="rId9" w:anchor="sub_id=900" w:history="1">
        <w:r>
          <w:rPr>
            <w:rStyle w:val="a3"/>
            <w:lang w:val="kk-KZ"/>
          </w:rPr>
          <w:t>Заңымен</w:t>
        </w:r>
      </w:hyperlink>
      <w:r>
        <w:rPr>
          <w:rStyle w:val="s0"/>
          <w:lang w:val="kk-KZ"/>
        </w:rPr>
        <w:t xml:space="preserve"> (2</w:t>
      </w:r>
      <w:r>
        <w:rPr>
          <w:rStyle w:val="s0"/>
          <w:lang w:val="kk-KZ"/>
        </w:rPr>
        <w:t>017 ж. 1 шілдеден бастап қолданысқа енгізілді)</w:t>
      </w:r>
    </w:p>
    <w:p w:rsidR="00000000" w:rsidRDefault="00F44F7E">
      <w:pPr>
        <w:ind w:firstLine="400"/>
        <w:jc w:val="both"/>
      </w:pPr>
      <w:r>
        <w:rPr>
          <w:lang w:val="kk-KZ"/>
        </w:rPr>
        <w:t> </w:t>
      </w:r>
    </w:p>
    <w:p w:rsidR="00000000" w:rsidRDefault="00F44F7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44F7E">
      <w:pPr>
        <w:ind w:firstLine="400"/>
        <w:jc w:val="both"/>
      </w:pPr>
      <w:r>
        <w:rPr>
          <w:rStyle w:val="s0"/>
        </w:rPr>
        <w:t> </w:t>
      </w:r>
    </w:p>
    <w:p w:rsidR="00000000" w:rsidRDefault="00F44F7E">
      <w:pPr>
        <w:ind w:firstLine="400"/>
        <w:jc w:val="both"/>
      </w:pPr>
      <w:r>
        <w:t xml:space="preserve">2016 ж. 6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F44F7E">
      <w:pPr>
        <w:ind w:firstLine="400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7</w:t>
      </w:r>
      <w:r>
        <w:rPr>
          <w:rStyle w:val="s0"/>
        </w:rPr>
        <w:t xml:space="preserve"> ж. 01.07</w:t>
      </w:r>
      <w:r>
        <w:rPr>
          <w:rStyle w:val="s0"/>
          <w:lang w:val="kk-KZ"/>
        </w:rPr>
        <w:t>.</w:t>
      </w:r>
      <w:r>
        <w:rPr>
          <w:rStyle w:val="s0"/>
        </w:rPr>
        <w:t xml:space="preserve">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F44F7E">
      <w:pPr>
        <w:ind w:firstLine="400"/>
        <w:jc w:val="both"/>
      </w:pPr>
      <w:r>
        <w:t> </w:t>
      </w:r>
    </w:p>
    <w:p w:rsidR="00000000" w:rsidRDefault="00F44F7E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F7E" w:rsidRDefault="00F44F7E" w:rsidP="00F44F7E">
      <w:r>
        <w:separator/>
      </w:r>
    </w:p>
  </w:endnote>
  <w:endnote w:type="continuationSeparator" w:id="0">
    <w:p w:rsidR="00F44F7E" w:rsidRDefault="00F44F7E" w:rsidP="00F44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7E" w:rsidRDefault="00F44F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7E" w:rsidRDefault="00F44F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7E" w:rsidRDefault="00F44F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F7E" w:rsidRDefault="00F44F7E" w:rsidP="00F44F7E">
      <w:r>
        <w:separator/>
      </w:r>
    </w:p>
  </w:footnote>
  <w:footnote w:type="continuationSeparator" w:id="0">
    <w:p w:rsidR="00F44F7E" w:rsidRDefault="00F44F7E" w:rsidP="00F44F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7E" w:rsidRDefault="00F44F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7E" w:rsidRDefault="00F44F7E" w:rsidP="00F44F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4F7E" w:rsidRPr="00F44F7E" w:rsidRDefault="00F44F7E" w:rsidP="00F44F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халықты әлеуметтік қорғау мәселелері бойынша өзгерістер мен толықтырулар енгізу туралы» Қазақстан Республикасының 2015 жылғы 28 қазандағы № 369-V Заңы (2017.20.06. берілген өзгерістермен)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7E" w:rsidRDefault="00F44F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4F7E"/>
    <w:rsid w:val="00F44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F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F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F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F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F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F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F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F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8606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0921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789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49317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6961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945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халықты әлеуметтік қорғау мәселелері бойынша өзгерістер мен толықтырулар енгізу туралы» Қазақстан Республикасының 2015 жылғы 28 қазандағы № 369-V Заңы (2017.20.06. берілген өзгерістермен)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2023-11-16T12:38:00Z</dcterms:created>
  <dcterms:modified xsi:type="dcterms:W3CDTF">2023-11-16T12:38:00Z</dcterms:modified>
</cp:coreProperties>
</file>