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24C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архив ісі мәселелері бойынша өзгерістер мен толықтырулар енгізу туралы» Қазақстан Республикасының 2018 жылғы 16 мамырдағы № 155-VI Заңы</w:t>
      </w:r>
    </w:p>
    <w:p w:rsidR="00000000" w:rsidRDefault="008324C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324C5">
      <w:pPr>
        <w:ind w:firstLine="397"/>
        <w:jc w:val="both"/>
      </w:pPr>
      <w:r>
        <w:rPr>
          <w:rStyle w:val="s0"/>
        </w:rPr>
        <w:t xml:space="preserve">Жариялануы: «Егемен Қазақстан» 2018 жылғы 18 мамыр № 91 (29322); </w:t>
      </w:r>
      <w:hyperlink r:id="rId7" w:anchor="!/doc/121707/kaz" w:history="1">
        <w:r>
          <w:rPr>
            <w:rStyle w:val="a3"/>
          </w:rPr>
          <w:t>«ҚР НҚА электрондық түрдегі эталондық бақылау банкі» АЖ 2018 ж. 21 мамырда</w:t>
        </w:r>
      </w:hyperlink>
      <w:r>
        <w:rPr>
          <w:rStyle w:val="s0"/>
        </w:rPr>
        <w:t>; ҚР Парламентінің Жаршысы 2018 ж., мамыр, № 9 (2</w:t>
      </w:r>
      <w:r>
        <w:rPr>
          <w:rStyle w:val="s0"/>
        </w:rPr>
        <w:t>760), 31-құжат (басылып шықты 04.06.2018 ж.)</w:t>
      </w:r>
    </w:p>
    <w:p w:rsidR="00000000" w:rsidRDefault="008324C5">
      <w:pPr>
        <w:ind w:firstLine="397"/>
        <w:jc w:val="both"/>
      </w:pPr>
      <w:r>
        <w:rPr>
          <w:rStyle w:val="s0"/>
        </w:rPr>
        <w:t> </w:t>
      </w:r>
    </w:p>
    <w:p w:rsidR="00000000" w:rsidRDefault="008324C5">
      <w:pPr>
        <w:ind w:firstLine="397"/>
        <w:jc w:val="both"/>
      </w:pPr>
      <w:r>
        <w:rPr>
          <w:rStyle w:val="s0"/>
        </w:rPr>
        <w:t> </w:t>
      </w:r>
    </w:p>
    <w:p w:rsidR="00000000" w:rsidRDefault="008324C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24C5" w:rsidRDefault="008324C5" w:rsidP="008324C5">
      <w:r>
        <w:separator/>
      </w:r>
    </w:p>
  </w:endnote>
  <w:endnote w:type="continuationSeparator" w:id="0">
    <w:p w:rsidR="008324C5" w:rsidRDefault="008324C5" w:rsidP="008324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4C5" w:rsidRDefault="008324C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4C5" w:rsidRDefault="008324C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4C5" w:rsidRDefault="008324C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24C5" w:rsidRDefault="008324C5" w:rsidP="008324C5">
      <w:r>
        <w:separator/>
      </w:r>
    </w:p>
  </w:footnote>
  <w:footnote w:type="continuationSeparator" w:id="0">
    <w:p w:rsidR="008324C5" w:rsidRDefault="008324C5" w:rsidP="008324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4C5" w:rsidRDefault="008324C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4C5" w:rsidRDefault="008324C5" w:rsidP="008324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24C5" w:rsidRPr="008324C5" w:rsidRDefault="008324C5" w:rsidP="008324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архив ісі мәселелері бойынша өзгерістер мен толықтырулар енгізу туралы» Қазақстан Республикасының 2018 жылғы 16 мамырдағы № 155-VI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4C5" w:rsidRDefault="008324C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24C5"/>
    <w:rsid w:val="00832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24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24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24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24C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24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24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24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24C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427</Characters>
  <Application>Microsoft Office Word</Application>
  <DocSecurity>0</DocSecurity>
  <Lines>3</Lines>
  <Paragraphs>1</Paragraphs>
  <ScaleCrop>false</ScaleCrop>
  <Company/>
  <LinksUpToDate>false</LinksUpToDate>
  <CharactersWithSpaces>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архив ісі мәселелері бойынша өзгерістер мен толықтырулар енгізу туралы» Қазақстан Республикасының 2018 жылғы 16 мамырдағы № 155-VI Заңы (©Paragraph 2023)</dc:title>
  <dc:subject/>
  <dc:creator>Сергей М</dc:creator>
  <cp:keywords/>
  <dc:description/>
  <cp:lastModifiedBy>Сергей М</cp:lastModifiedBy>
  <cp:revision>2</cp:revision>
  <dcterms:created xsi:type="dcterms:W3CDTF">2023-12-09T02:27:00Z</dcterms:created>
  <dcterms:modified xsi:type="dcterms:W3CDTF">2023-12-09T02:27:00Z</dcterms:modified>
</cp:coreProperties>
</file>