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674F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2482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5" w:type="pct"/>
            <w:vAlign w:val="center"/>
            <w:hideMark/>
          </w:tcPr>
          <w:p w:rsidR="00000000" w:rsidRDefault="0025674F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Ниязова Нурия Исмагиловна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5674F">
            <w:pPr>
              <w:rPr>
                <w:color w:val="000000"/>
              </w:rPr>
            </w:pPr>
          </w:p>
        </w:tc>
        <w:tc>
          <w:tcPr>
            <w:tcW w:w="4585" w:type="pct"/>
            <w:vAlign w:val="center"/>
            <w:hideMark/>
          </w:tcPr>
          <w:p w:rsidR="00000000" w:rsidRDefault="0025674F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5674F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74F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5674F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74F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24.11.1968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5674F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74F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г. Алматы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5674F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74F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567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Замужем</w:t>
            </w:r>
          </w:p>
          <w:p w:rsidR="00000000" w:rsidRDefault="002567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двое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5674F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74F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2567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74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5674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Алматинский Филиал Джамбульского Технологического Университета Легкой И Пищевой Промышленности</w:t>
            </w:r>
          </w:p>
          <w:p w:rsidR="00000000" w:rsidRDefault="0025674F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«Инженер-Технолог»</w:t>
            </w:r>
          </w:p>
          <w:p w:rsidR="00000000" w:rsidRDefault="0025674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Новосибирский Государственный Университет РФ</w:t>
            </w:r>
          </w:p>
          <w:p w:rsidR="00000000" w:rsidRDefault="0025674F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«Психология»</w:t>
            </w:r>
          </w:p>
          <w:p w:rsidR="00000000" w:rsidRDefault="002567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Международный Диплом Бизнес Психологии</w:t>
            </w:r>
          </w:p>
          <w:p w:rsidR="00000000" w:rsidRDefault="0025674F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</w:t>
            </w:r>
            <w:r>
              <w:rPr>
                <w:rStyle w:val="s0"/>
                <w:i/>
                <w:iCs/>
              </w:rPr>
              <w:t>циальность «Организационная Психология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74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25674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Инженер-технолог, Хозрасчетная организация №152, Треста столовых и ресторанов г.Алматы (1989-1991);</w:t>
            </w:r>
          </w:p>
          <w:p w:rsidR="00000000" w:rsidRDefault="0025674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Телерадиокомпания «Шахар», «Хит ТВ», радио «Энерджи», г.Алматы, директор по развитию бизнеса (1998-2008);</w:t>
            </w:r>
          </w:p>
          <w:p w:rsidR="00000000" w:rsidRDefault="0025674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Директор, частный бизнес, г.Алматы (2008-2022);</w:t>
            </w:r>
          </w:p>
          <w:p w:rsidR="00000000" w:rsidRDefault="0025674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Правления Общественного объединения «Татарский центр этнокультурного и гума</w:t>
            </w:r>
            <w:r>
              <w:rPr>
                <w:rStyle w:val="s0"/>
              </w:rPr>
              <w:t>нинарного развития «Ильдаш», г.Алматы (2012);</w:t>
            </w:r>
          </w:p>
          <w:p w:rsidR="00000000" w:rsidRDefault="0025674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Председателя Ассамблеи Народа Казахстана (с 2020);</w:t>
            </w:r>
          </w:p>
          <w:p w:rsidR="00000000" w:rsidRDefault="0025674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Председателя по социально-культурному развитию постоянной Комиссии Маслихата г.Алматы (2016-2021)</w:t>
            </w:r>
          </w:p>
          <w:p w:rsidR="00000000" w:rsidRDefault="0025674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Ком</w:t>
            </w:r>
            <w:r>
              <w:rPr>
                <w:rStyle w:val="s0"/>
              </w:rPr>
              <w:t>итета партийного контроля Алатауского филиала партии «AMANAT» г.Алматы (2016-01.2023);</w:t>
            </w:r>
          </w:p>
          <w:p w:rsidR="00000000" w:rsidRDefault="002567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Заместитель Председателя Комитета партийного контроля Алматинского городского филиала партии «Аманат» (2021-01.2023)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74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25674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Член Ассамблеи Народа Казахстана г. Алматы (с 2014);</w:t>
            </w:r>
          </w:p>
          <w:p w:rsidR="00000000" w:rsidRDefault="0025674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актива Совета Матерей при Ассамблеи Народа Казахстана (с 2014);</w:t>
            </w:r>
          </w:p>
          <w:p w:rsidR="00000000" w:rsidRDefault="0025674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Участник Первого Республиканского Форума Совета Матерей (2014);</w:t>
            </w:r>
          </w:p>
          <w:p w:rsidR="00000000" w:rsidRDefault="0025674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Председатель Совета Матерей при Ассамблеи Народа </w:t>
            </w:r>
            <w:r>
              <w:rPr>
                <w:rStyle w:val="s0"/>
              </w:rPr>
              <w:t>Казахстана г. Алматы (2015-2020);</w:t>
            </w:r>
          </w:p>
          <w:p w:rsidR="00000000" w:rsidRDefault="002567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Республиканской Ассамблеи Народа Казахстана (с 2016)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74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2567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Депутат маслихата города Алматы с II созыва;</w:t>
            </w:r>
          </w:p>
          <w:p w:rsidR="00000000" w:rsidRDefault="0025674F">
            <w:pPr>
              <w:pStyle w:val="p"/>
              <w:ind w:left="34"/>
            </w:pPr>
            <w:r>
              <w:t>Депутат Маслихата г.Алматы VI-созыва от партии «AMANAT» (2016-2021);</w:t>
            </w:r>
          </w:p>
          <w:p w:rsidR="00000000" w:rsidRDefault="002567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Депутат Сената Парламента Республики Казахстан (с </w:t>
            </w:r>
            <w:hyperlink r:id="rId8" w:history="1">
              <w:r>
                <w:rPr>
                  <w:rStyle w:val="a4"/>
                </w:rPr>
                <w:t>24.01.2023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74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25674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Член политсовета партии «AMANAT» (c 2016)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674F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2567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Орден «ҚҰРМЕТ» (14.12.2018);</w:t>
            </w:r>
          </w:p>
          <w:p w:rsidR="00000000" w:rsidRDefault="002567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Медаль Ассамблеи народа Казахстана «Бірлік» алтын медалі» (2016);</w:t>
            </w:r>
          </w:p>
          <w:p w:rsidR="00000000" w:rsidRDefault="002567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Медаль «25 лет Независимости Республики Казахстан» (2016);</w:t>
            </w:r>
          </w:p>
          <w:p w:rsidR="00000000" w:rsidRDefault="002567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Медаль «20 л</w:t>
            </w:r>
            <w:r>
              <w:t>ет Ассамблеи народа Казахстана» (2015);</w:t>
            </w:r>
          </w:p>
          <w:p w:rsidR="00000000" w:rsidRDefault="002567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Медаль «Всемирный конгресс татар» (РФ, Республика Татарстан, 2018);</w:t>
            </w:r>
          </w:p>
          <w:p w:rsidR="00000000" w:rsidRDefault="002567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Медаль «Ұлттық ұлан қызметінің үздігі» (2019);</w:t>
            </w:r>
          </w:p>
          <w:p w:rsidR="00000000" w:rsidRDefault="002567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Медаль Маслихата г.Алматы (2019);</w:t>
            </w:r>
          </w:p>
          <w:p w:rsidR="00000000" w:rsidRDefault="002567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Благодарственное письмо Президента Республики Казахстан Касым-Жомарта Кемелевича Токаева (2019);</w:t>
            </w:r>
          </w:p>
          <w:p w:rsidR="00000000" w:rsidRDefault="002567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Благодарственное письмо Президента Республики Казахстан Касым-Жомарта Кемелевича Токаева (2022);</w:t>
            </w:r>
          </w:p>
          <w:p w:rsidR="00000000" w:rsidRDefault="0025674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«Алғыс хат» от Председателя Комитета партийного ко</w:t>
            </w:r>
            <w:r>
              <w:t>нтроля «Нұр-Отан» (2019)</w:t>
            </w:r>
          </w:p>
        </w:tc>
      </w:tr>
    </w:tbl>
    <w:p w:rsidR="00000000" w:rsidRDefault="0025674F">
      <w:pPr>
        <w:pStyle w:val="p"/>
      </w:pPr>
      <w:r>
        <w:t> </w:t>
      </w:r>
    </w:p>
    <w:p w:rsidR="00000000" w:rsidRDefault="0025674F">
      <w:pPr>
        <w:pStyle w:val="pj"/>
      </w:pPr>
      <w:r>
        <w:t> </w:t>
      </w:r>
    </w:p>
    <w:p w:rsidR="00000000" w:rsidRDefault="0025674F">
      <w:pPr>
        <w:pStyle w:val="pj"/>
      </w:pPr>
      <w:r>
        <w:rPr>
          <w:rStyle w:val="s0"/>
        </w:rPr>
        <w:t> </w:t>
      </w:r>
    </w:p>
    <w:p w:rsidR="00000000" w:rsidRDefault="0025674F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674F" w:rsidRDefault="0025674F" w:rsidP="0025674F">
      <w:r>
        <w:separator/>
      </w:r>
    </w:p>
  </w:endnote>
  <w:endnote w:type="continuationSeparator" w:id="0">
    <w:p w:rsidR="0025674F" w:rsidRDefault="0025674F" w:rsidP="00256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74F" w:rsidRDefault="0025674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74F" w:rsidRDefault="0025674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74F" w:rsidRDefault="0025674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674F" w:rsidRDefault="0025674F" w:rsidP="0025674F">
      <w:r>
        <w:separator/>
      </w:r>
    </w:p>
  </w:footnote>
  <w:footnote w:type="continuationSeparator" w:id="0">
    <w:p w:rsidR="0025674F" w:rsidRDefault="0025674F" w:rsidP="002567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74F" w:rsidRDefault="0025674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74F" w:rsidRDefault="0025674F" w:rsidP="0025674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674F" w:rsidRPr="0025674F" w:rsidRDefault="0025674F" w:rsidP="0025674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Ниязова Нурия Исмагиловна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74F" w:rsidRDefault="0025674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674F"/>
    <w:rsid w:val="00256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5674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5674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5674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5674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5674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567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5674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5674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5674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5674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5674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567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494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448</Words>
  <Characters>2554</Characters>
  <Application>Microsoft Office Word</Application>
  <DocSecurity>0</DocSecurity>
  <Lines>21</Lines>
  <Paragraphs>5</Paragraphs>
  <ScaleCrop>false</ScaleCrop>
  <Company/>
  <LinksUpToDate>false</LinksUpToDate>
  <CharactersWithSpaces>2997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Ниязова Нурия Исмагиловна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2023-11-23T05:26:00Z</dcterms:created>
  <dcterms:modified xsi:type="dcterms:W3CDTF">2023-11-23T05:26:00Z</dcterms:modified>
</cp:coreProperties>
</file>