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0CD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«Изменение сроков уплаты ввозных таможенных пошлин» (приложение 51 к приказу Министра финансов Республики Казахстан от 4 июня 2015 года № 348) (с изменениями и дополнениями по состоянию на 18.02.2019 г.) (утратил силу)</w:t>
      </w:r>
    </w:p>
    <w:p w:rsidR="00000000" w:rsidRDefault="00200CD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0CD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200CD1">
      <w:pPr>
        <w:ind w:firstLine="400"/>
        <w:jc w:val="both"/>
      </w:pPr>
      <w:r>
        <w:rPr>
          <w:rStyle w:val="s0"/>
        </w:rPr>
        <w:t> </w:t>
      </w:r>
    </w:p>
    <w:p w:rsidR="00000000" w:rsidRDefault="00200CD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200CD1">
      <w:pPr>
        <w:ind w:firstLine="397"/>
        <w:jc w:val="both"/>
      </w:pPr>
      <w:r>
        <w:rPr>
          <w:rStyle w:val="s0"/>
        </w:rPr>
        <w:t> </w:t>
      </w:r>
    </w:p>
    <w:p w:rsidR="00000000" w:rsidRDefault="00200CD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200CD1">
      <w:pPr>
        <w:ind w:firstLine="397"/>
        <w:jc w:val="both"/>
      </w:pPr>
      <w:r>
        <w:rPr>
          <w:rStyle w:val="s0"/>
        </w:rPr>
        <w:t> </w:t>
      </w:r>
    </w:p>
    <w:p w:rsidR="00000000" w:rsidRDefault="00200CD1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00CD1">
      <w:pPr>
        <w:ind w:firstLine="400"/>
        <w:jc w:val="both"/>
      </w:pPr>
      <w:r>
        <w:rPr>
          <w:rStyle w:val="s0"/>
        </w:rPr>
        <w:t> </w:t>
      </w:r>
    </w:p>
    <w:p w:rsidR="00000000" w:rsidRDefault="00200CD1">
      <w:pPr>
        <w:ind w:firstLine="400"/>
        <w:jc w:val="both"/>
      </w:pPr>
      <w:hyperlink r:id="rId9" w:anchor="sub_id=3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0CD1">
      <w:pPr>
        <w:ind w:firstLine="400"/>
        <w:jc w:val="both"/>
      </w:pPr>
      <w:hyperlink r:id="rId11" w:anchor="sub_id=16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(введен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0CD1">
      <w:pPr>
        <w:ind w:firstLine="400"/>
        <w:jc w:val="both"/>
      </w:pPr>
      <w:hyperlink r:id="rId13" w:anchor="sub_id=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</w:t>
      </w:r>
      <w:r>
        <w:rPr>
          <w:rStyle w:val="s0"/>
        </w:rPr>
        <w:t xml:space="preserve">К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0CD1">
      <w:pPr>
        <w:ind w:firstLine="400"/>
        <w:jc w:val="both"/>
      </w:pPr>
      <w:hyperlink r:id="rId15" w:anchor="sub_id=139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200CD1">
      <w:pPr>
        <w:ind w:firstLine="400"/>
        <w:jc w:val="both"/>
      </w:pPr>
      <w:r>
        <w:t> </w:t>
      </w:r>
    </w:p>
    <w:p w:rsidR="00000000" w:rsidRDefault="00200CD1">
      <w:pPr>
        <w:ind w:firstLine="400"/>
        <w:jc w:val="both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</w:t>
      </w:r>
    </w:p>
    <w:p w:rsidR="00000000" w:rsidRDefault="00200CD1">
      <w:pPr>
        <w:ind w:firstLine="400"/>
        <w:jc w:val="both"/>
      </w:pPr>
      <w:r>
        <w:rPr>
          <w:rStyle w:val="s0"/>
        </w:rPr>
        <w:t> </w:t>
      </w:r>
    </w:p>
    <w:p w:rsidR="00000000" w:rsidRDefault="00200CD1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200CD1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16.05.17 г.</w:t>
      </w:r>
    </w:p>
    <w:p w:rsidR="00000000" w:rsidRDefault="00200CD1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200CD1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18.02.19 г.</w:t>
      </w:r>
    </w:p>
    <w:p w:rsidR="00000000" w:rsidRDefault="00200CD1">
      <w:pPr>
        <w:ind w:firstLine="400"/>
        <w:jc w:val="both"/>
      </w:pPr>
      <w:r>
        <w:t> </w:t>
      </w:r>
    </w:p>
    <w:p w:rsidR="00000000" w:rsidRDefault="00200CD1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CD1" w:rsidRDefault="00200CD1" w:rsidP="00200CD1">
      <w:r>
        <w:separator/>
      </w:r>
    </w:p>
  </w:endnote>
  <w:endnote w:type="continuationSeparator" w:id="0">
    <w:p w:rsidR="00200CD1" w:rsidRDefault="00200CD1" w:rsidP="00200C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CD1" w:rsidRDefault="00200C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CD1" w:rsidRDefault="00200C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CD1" w:rsidRDefault="00200C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CD1" w:rsidRDefault="00200CD1" w:rsidP="00200CD1">
      <w:r>
        <w:separator/>
      </w:r>
    </w:p>
  </w:footnote>
  <w:footnote w:type="continuationSeparator" w:id="0">
    <w:p w:rsidR="00200CD1" w:rsidRDefault="00200CD1" w:rsidP="00200C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CD1" w:rsidRDefault="00200C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CD1" w:rsidRDefault="00200CD1" w:rsidP="00200C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0CD1" w:rsidRPr="00200CD1" w:rsidRDefault="00200CD1" w:rsidP="00200C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«Изменение сроков уплаты ввозных таможенных пошлин» (приложение 51 к приказу Министра финансов Республики Казахстан от 4 июня 2015 года № 348) (с изменениями и дополнениями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CD1" w:rsidRDefault="00200C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0CD1"/>
    <w:rsid w:val="00200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0C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C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C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C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0C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C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C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C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yperlink" Target="http://online.zakon.kz/Document/?doc_id=3703532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9978289" TargetMode="External"/><Relationship Id="rId17" Type="http://schemas.openxmlformats.org/officeDocument/2006/relationships/hyperlink" Target="http://online.zakon.kz/Document/?doc_id=3799440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2700" TargetMode="External"/><Relationship Id="rId20" Type="http://schemas.openxmlformats.org/officeDocument/2006/relationships/hyperlink" Target="http://online.zakon.kz/Document/?doc_id=3863566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155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52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91891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2356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«Изменение сроков уплаты ввозных таможенных пошлин» (приложение 51 к приказу Министра финансов Республики Казахстан от 4 июня 2015 года № 348) (с изменениями и дополнениями по состоянию на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2024-04-28T18:37:00Z</dcterms:created>
  <dcterms:modified xsi:type="dcterms:W3CDTF">2024-04-28T18:37:00Z</dcterms:modified>
</cp:coreProperties>
</file>