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2DBB">
      <w:pPr>
        <w:pStyle w:val="pj"/>
      </w:pPr>
      <w:bookmarkStart w:id="0" w:name="_GoBack"/>
      <w:bookmarkEnd w:id="0"/>
      <w:r>
        <w:rPr>
          <w:rStyle w:val="s0"/>
          <w:b/>
          <w:bCs/>
        </w:rPr>
        <w:t>«Өлім жазасының күшін жоюға бағытталған Азаматтық жңне саяси құқықтар туралы халықаралық пактіге Екінші Факультативтік Хаттаманы ратификациялау туралы» Қазақстан Республикасының 2021 жылғы 2 қаңтардағы № 404-VI Заңы (2021.29.12. берілген өзгерістермен)</w:t>
      </w:r>
    </w:p>
    <w:p w:rsidR="00000000" w:rsidRDefault="00382DBB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382DBB">
      <w:pPr>
        <w:pStyle w:val="pj"/>
      </w:pPr>
      <w:r>
        <w:rPr>
          <w:rStyle w:val="s0"/>
        </w:rPr>
        <w:t xml:space="preserve">Жариялануы: «Егемен Қазақстан» 2021 жылғы 5 қаңтар № 2 (29981); </w:t>
      </w:r>
      <w:hyperlink r:id="rId7" w:anchor="!/doc/151311/kaz" w:history="1">
        <w:r>
          <w:rPr>
            <w:rStyle w:val="a4"/>
          </w:rPr>
          <w:t>«ҚР НҚА электрондық түрдегі эталондық бақылау банкі» АЖ 2021 ж. 8 қаңтарда</w:t>
        </w:r>
      </w:hyperlink>
      <w:r>
        <w:rPr>
          <w:rStyle w:val="s0"/>
        </w:rPr>
        <w:t>; ҚР Парламентінің Жаршысы 2021 ж., қаңтар, № 2-II (28</w:t>
      </w:r>
      <w:r>
        <w:rPr>
          <w:rStyle w:val="s0"/>
        </w:rPr>
        <w:t>22), 6-құжат</w:t>
      </w:r>
    </w:p>
    <w:p w:rsidR="00000000" w:rsidRDefault="00382DBB">
      <w:pPr>
        <w:pStyle w:val="pj"/>
      </w:pPr>
      <w:r>
        <w:t> </w:t>
      </w:r>
    </w:p>
    <w:p w:rsidR="00000000" w:rsidRDefault="00382DBB">
      <w:pPr>
        <w:pStyle w:val="pj"/>
      </w:pPr>
      <w:r>
        <w:rPr>
          <w:rStyle w:val="s0"/>
        </w:rPr>
        <w:t>Енгізілген өзгерістер:</w:t>
      </w:r>
    </w:p>
    <w:p w:rsidR="00000000" w:rsidRDefault="00382DBB">
      <w:pPr>
        <w:pStyle w:val="pj"/>
      </w:pPr>
      <w:r>
        <w:rPr>
          <w:rStyle w:val="s0"/>
        </w:rPr>
        <w:t> </w:t>
      </w:r>
    </w:p>
    <w:p w:rsidR="00000000" w:rsidRDefault="00382DBB">
      <w:pPr>
        <w:pStyle w:val="pj"/>
      </w:pPr>
      <w:r>
        <w:rPr>
          <w:rStyle w:val="s0"/>
        </w:rPr>
        <w:t xml:space="preserve">2021.29.12. № 89-VII ҚР </w:t>
      </w:r>
      <w:hyperlink r:id="rId8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</w:t>
      </w:r>
      <w:r>
        <w:rPr>
          <w:rStyle w:val="s0"/>
        </w:rPr>
        <w:t>збелік он күн өткен соң қолданысқа енгізілді)</w:t>
      </w:r>
    </w:p>
    <w:p w:rsidR="00000000" w:rsidRDefault="00382DBB">
      <w:pPr>
        <w:pStyle w:val="pj"/>
      </w:pPr>
      <w:r>
        <w:rPr>
          <w:rStyle w:val="s0"/>
        </w:rPr>
        <w:t> </w:t>
      </w:r>
    </w:p>
    <w:p w:rsidR="00000000" w:rsidRDefault="00382DBB">
      <w:pPr>
        <w:pStyle w:val="pj"/>
      </w:pPr>
      <w:r>
        <w:rPr>
          <w:rStyle w:val="s0"/>
        </w:rPr>
        <w:t>Бұрынғы редакциялар:</w:t>
      </w:r>
    </w:p>
    <w:p w:rsidR="00000000" w:rsidRDefault="00382DBB">
      <w:pPr>
        <w:pStyle w:val="pj"/>
      </w:pPr>
      <w:r>
        <w:t> </w:t>
      </w:r>
    </w:p>
    <w:p w:rsidR="00000000" w:rsidRDefault="00382DBB">
      <w:pPr>
        <w:pStyle w:val="pj"/>
      </w:pPr>
      <w:r>
        <w:rPr>
          <w:rStyle w:val="s0"/>
        </w:rPr>
        <w:t xml:space="preserve">2021 ж. 29 желтоқсанға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382DBB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DBB" w:rsidRDefault="00382DBB" w:rsidP="00382DBB">
      <w:r>
        <w:separator/>
      </w:r>
    </w:p>
  </w:endnote>
  <w:endnote w:type="continuationSeparator" w:id="0">
    <w:p w:rsidR="00382DBB" w:rsidRDefault="00382DBB" w:rsidP="00382D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BB" w:rsidRDefault="00382D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BB" w:rsidRDefault="00382D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BB" w:rsidRDefault="00382D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DBB" w:rsidRDefault="00382DBB" w:rsidP="00382DBB">
      <w:r>
        <w:separator/>
      </w:r>
    </w:p>
  </w:footnote>
  <w:footnote w:type="continuationSeparator" w:id="0">
    <w:p w:rsidR="00382DBB" w:rsidRDefault="00382DBB" w:rsidP="00382D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BB" w:rsidRDefault="00382D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BB" w:rsidRDefault="00382DBB" w:rsidP="00382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2DBB" w:rsidRPr="00382DBB" w:rsidRDefault="00382DBB" w:rsidP="00382D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«Өлім жазасының күшін жоюға бағытталған Азаматтық және саяси құқықтар туралы халықаралық пактіге Екінші Факультативтік Хаттаманы ратификациялау туралы» Қазақстан Республикасының 2021 жылғы 2 қаңтардағы № 404-VI Заңы (2021.29.12.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2DBB" w:rsidRDefault="00382D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2DBB"/>
    <w:rsid w:val="00382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D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D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2D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2D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2D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2D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1782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62219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5709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868</Characters>
  <Application>Microsoft Office Word</Application>
  <DocSecurity>0</DocSecurity>
  <Lines>7</Lines>
  <Paragraphs>1</Paragraphs>
  <ScaleCrop>false</ScaleCrop>
  <Company>SPecialiST RePack</Company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«Өлім жазасының күшін жоюға бағытталған Азаматтық және саяси құқықтар туралы халықаралық пактіге Екінші Факультативтік Хаттаманы ратификациялау туралы» Қазақстан Республикасының 2021 жылғы 2 қаңтардағы № 404-VI Заңы (2021.29.12.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2024-02-19T01:17:00Z</dcterms:created>
  <dcterms:modified xsi:type="dcterms:W3CDTF">2024-02-19T01:17:00Z</dcterms:modified>
</cp:coreProperties>
</file>