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822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5C382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10.10.2023 г.)</w:t>
      </w:r>
    </w:p>
    <w:p w:rsidR="00000000" w:rsidRDefault="005C3822">
      <w:pPr>
        <w:pStyle w:val="pc"/>
      </w:pPr>
      <w:r>
        <w:t> </w:t>
      </w:r>
    </w:p>
    <w:p w:rsidR="00000000" w:rsidRDefault="005C3822">
      <w:pPr>
        <w:pStyle w:val="pji"/>
      </w:pPr>
      <w:r>
        <w:rPr>
          <w:rStyle w:val="s3"/>
        </w:rPr>
        <w:t xml:space="preserve">Данная редакция действовала до внесения изменений от 1 января 2024 года </w:t>
      </w:r>
    </w:p>
    <w:p w:rsidR="00000000" w:rsidRDefault="005C3822">
      <w:pPr>
        <w:pStyle w:val="pji"/>
      </w:pPr>
      <w:r>
        <w:t> </w:t>
      </w:r>
    </w:p>
    <w:p w:rsidR="00000000" w:rsidRDefault="005C3822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C3822">
      <w:pPr>
        <w:pStyle w:val="pj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5C3822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5C3822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C3822">
      <w:pPr>
        <w:pStyle w:val="pj"/>
      </w:pPr>
      <w:r>
        <w:rPr>
          <w:rStyle w:val="s0"/>
        </w:rPr>
        <w:t>2. Пере</w:t>
      </w:r>
      <w:r>
        <w:rPr>
          <w:rStyle w:val="s0"/>
        </w:rPr>
        <w:t>именовать:</w:t>
      </w:r>
    </w:p>
    <w:p w:rsidR="00000000" w:rsidRDefault="005C3822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ановлению;</w:t>
      </w:r>
    </w:p>
    <w:p w:rsidR="00000000" w:rsidRDefault="005C3822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ановлению.</w:t>
      </w:r>
    </w:p>
    <w:p w:rsidR="00000000" w:rsidRDefault="005C3822">
      <w:pPr>
        <w:pStyle w:val="pj"/>
      </w:pPr>
      <w:r>
        <w:rPr>
          <w:rStyle w:val="s0"/>
        </w:rPr>
        <w:t>3. Министерству энергетики Республики Казахстан в установленном законодательством Республики Казахстан порядке:</w:t>
      </w:r>
    </w:p>
    <w:p w:rsidR="00000000" w:rsidRDefault="005C3822">
      <w:pPr>
        <w:pStyle w:val="pj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на </w:t>
      </w:r>
      <w:r>
        <w:rPr>
          <w:rStyle w:val="s0"/>
        </w:rPr>
        <w:t>реализацию настоящего постановления;</w:t>
      </w:r>
    </w:p>
    <w:p w:rsidR="00000000" w:rsidRDefault="005C3822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5C3822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остановлению.</w:t>
      </w:r>
    </w:p>
    <w:p w:rsidR="00000000" w:rsidRDefault="005C3822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822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C3822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82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C3822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5C3822">
      <w:pPr>
        <w:pStyle w:val="pr"/>
      </w:pPr>
      <w:r>
        <w:rPr>
          <w:rStyle w:val="s0"/>
        </w:rPr>
        <w:t> </w:t>
      </w:r>
    </w:p>
    <w:p w:rsidR="00000000" w:rsidRDefault="005C3822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5C3822">
      <w:pPr>
        <w:pStyle w:val="pr"/>
      </w:pPr>
      <w:r>
        <w:rPr>
          <w:rStyle w:val="s0"/>
        </w:rPr>
        <w:t>Утверждено</w:t>
      </w:r>
    </w:p>
    <w:p w:rsidR="00000000" w:rsidRDefault="005C382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C3822">
      <w:pPr>
        <w:pStyle w:val="pr"/>
      </w:pPr>
      <w:r>
        <w:rPr>
          <w:rStyle w:val="s0"/>
        </w:rPr>
        <w:t>Республики Казахстан</w:t>
      </w:r>
    </w:p>
    <w:p w:rsidR="00000000" w:rsidRDefault="005C3822">
      <w:pPr>
        <w:pStyle w:val="pr"/>
      </w:pPr>
      <w:r>
        <w:rPr>
          <w:rStyle w:val="s0"/>
        </w:rPr>
        <w:t>от 19 сентября 2014 года № 994</w:t>
      </w:r>
    </w:p>
    <w:p w:rsidR="00000000" w:rsidRDefault="005C3822">
      <w:pPr>
        <w:pStyle w:val="pr"/>
      </w:pPr>
      <w:r>
        <w:rPr>
          <w:rStyle w:val="s0"/>
        </w:rPr>
        <w:t> </w:t>
      </w:r>
    </w:p>
    <w:p w:rsidR="00000000" w:rsidRDefault="005C3822">
      <w:pPr>
        <w:pStyle w:val="pr"/>
      </w:pPr>
      <w: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c"/>
      </w:pPr>
      <w:r>
        <w:rPr>
          <w:rStyle w:val="s1"/>
        </w:rPr>
        <w:t>Глава 1. Общие положения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583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1. Министерство энергетики Республики Каз</w:t>
      </w:r>
      <w:r>
        <w:rPr>
          <w:rStyle w:val="s0"/>
        </w:rPr>
        <w:t>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</w:t>
      </w:r>
      <w:r>
        <w:rPr>
          <w:rStyle w:val="s0"/>
        </w:rPr>
        <w:t>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</w:t>
      </w:r>
      <w:r>
        <w:rPr>
          <w:rStyle w:val="s0"/>
        </w:rPr>
        <w:t xml:space="preserve">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населения, поддержки возобновляемых источников </w:t>
      </w:r>
      <w:r>
        <w:rPr>
          <w:rStyle w:val="s0"/>
        </w:rPr>
        <w:t>энергии (далее - регулируемые сферы).</w:t>
      </w:r>
    </w:p>
    <w:p w:rsidR="00000000" w:rsidRDefault="005C3822">
      <w:pPr>
        <w:pStyle w:val="pj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 энергетики Республики Казахстан.</w:t>
      </w:r>
    </w:p>
    <w:p w:rsidR="00000000" w:rsidRDefault="005C3822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</w:t>
      </w:r>
      <w:r>
        <w:rPr>
          <w:rStyle w:val="s0"/>
        </w:rPr>
        <w:t>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5C3822">
      <w:pPr>
        <w:pStyle w:val="pj"/>
      </w:pPr>
      <w:r>
        <w:rPr>
          <w:rStyle w:val="s0"/>
        </w:rPr>
        <w:t xml:space="preserve">4. Министерство является юридическим лицом в организационно-правовой форме государственного </w:t>
      </w:r>
      <w:r>
        <w:rPr>
          <w:rStyle w:val="s0"/>
        </w:rPr>
        <w:t>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5C3822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5C3822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5C3822">
      <w:pPr>
        <w:pStyle w:val="pji"/>
      </w:pPr>
      <w:r>
        <w:rPr>
          <w:rStyle w:val="s3"/>
        </w:rPr>
        <w:t xml:space="preserve">Пункт 9 изложен в редакции </w:t>
      </w:r>
      <w:hyperlink r:id="rId23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19.10.22 г. № 834 (введены в действие с 14 ноября 2022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</w:t>
      </w:r>
      <w:r>
        <w:rPr>
          <w:rStyle w:val="s0"/>
        </w:rPr>
        <w:t>силь, проспект Кабанбай батыра, 19.</w:t>
      </w:r>
    </w:p>
    <w:p w:rsidR="00000000" w:rsidRDefault="005C3822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5C3822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12.</w:t>
      </w:r>
      <w:r>
        <w:rPr>
          <w:rStyle w:val="s0"/>
        </w:rPr>
        <w:t xml:space="preserve">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5C3822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</w:t>
      </w:r>
      <w:r>
        <w:rPr>
          <w:rStyle w:val="s0"/>
        </w:rPr>
        <w:t>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5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2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13. Задачи:</w:t>
      </w:r>
    </w:p>
    <w:p w:rsidR="00000000" w:rsidRDefault="005C3822">
      <w:pPr>
        <w:pStyle w:val="pj"/>
      </w:pPr>
      <w:r>
        <w:rPr>
          <w:rStyle w:val="s0"/>
        </w:rPr>
        <w:t xml:space="preserve"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</w:t>
      </w:r>
      <w:r>
        <w:rPr>
          <w:rStyle w:val="s0"/>
        </w:rPr>
        <w:t>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</w:t>
      </w:r>
      <w:r>
        <w:rPr>
          <w:rStyle w:val="s0"/>
        </w:rPr>
        <w:t>ованного теплоснабжения (кроме автономных котельных), использования атомной энергии, обеспечения радиационной безопасности населения, поддержки возобновляемых источников энергии и обеспечение нормативными правовыми актами и нормативно-техническими документ</w:t>
      </w:r>
      <w:r>
        <w:rPr>
          <w:rStyle w:val="s0"/>
        </w:rPr>
        <w:t>ами в пределах своей компетенции;</w:t>
      </w:r>
    </w:p>
    <w:p w:rsidR="00000000" w:rsidRDefault="005C3822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5C3822">
      <w:pPr>
        <w:pStyle w:val="pj"/>
      </w:pPr>
      <w:r>
        <w:rPr>
          <w:rStyle w:val="s0"/>
        </w:rPr>
        <w:t>3) обеспечение развития топливно-эн</w:t>
      </w:r>
      <w:r>
        <w:rPr>
          <w:rStyle w:val="s0"/>
        </w:rPr>
        <w:t>ергетического комплекса;</w:t>
      </w:r>
    </w:p>
    <w:p w:rsidR="00000000" w:rsidRDefault="005C3822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5C3822">
      <w:pPr>
        <w:pStyle w:val="pj"/>
      </w:pPr>
      <w:r>
        <w:rPr>
          <w:rStyle w:val="s0"/>
        </w:rPr>
        <w:t xml:space="preserve">5) обеспечение воспроизводства углеводородных, урановых ресурсов и их рационального использования, </w:t>
      </w:r>
      <w:r>
        <w:rPr>
          <w:rStyle w:val="s0"/>
        </w:rPr>
        <w:t>включая сырой газ;</w:t>
      </w:r>
    </w:p>
    <w:p w:rsidR="00000000" w:rsidRDefault="005C3822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5C3822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5C3822">
      <w:pPr>
        <w:pStyle w:val="pj"/>
      </w:pPr>
      <w:r>
        <w:rPr>
          <w:rStyle w:val="s0"/>
        </w:rPr>
        <w:t>8) осуществление иных задач, возложенны</w:t>
      </w:r>
      <w:r>
        <w:rPr>
          <w:rStyle w:val="s0"/>
        </w:rPr>
        <w:t>х на Министерство, в пределах своей компетенции.</w:t>
      </w:r>
    </w:p>
    <w:p w:rsidR="00000000" w:rsidRDefault="005C3822">
      <w:pPr>
        <w:pStyle w:val="pj"/>
      </w:pPr>
      <w:r>
        <w:rPr>
          <w:rStyle w:val="s0"/>
        </w:rPr>
        <w:t>14. Полномочия:</w:t>
      </w:r>
    </w:p>
    <w:p w:rsidR="00000000" w:rsidRDefault="005C3822">
      <w:pPr>
        <w:pStyle w:val="pj"/>
      </w:pPr>
      <w:r>
        <w:rPr>
          <w:rStyle w:val="s0"/>
        </w:rPr>
        <w:t>1) права:</w:t>
      </w:r>
    </w:p>
    <w:p w:rsidR="00000000" w:rsidRDefault="005C3822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5C3822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</w:t>
      </w:r>
      <w:r>
        <w:rPr>
          <w:rStyle w:val="s0"/>
        </w:rPr>
        <w:t>заций, их должностных лиц необходимую информацию и материалы;</w:t>
      </w:r>
    </w:p>
    <w:p w:rsidR="00000000" w:rsidRDefault="005C3822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5C3822">
      <w:pPr>
        <w:pStyle w:val="pj"/>
      </w:pPr>
      <w:r>
        <w:rPr>
          <w:rStyle w:val="s0"/>
        </w:rPr>
        <w:t>запрашивать и получать от государственных органов, должностных лиц иных организаций и физических лиц ин</w:t>
      </w:r>
      <w:r>
        <w:rPr>
          <w:rStyle w:val="s0"/>
        </w:rPr>
        <w:t>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5C3822">
      <w:pPr>
        <w:pStyle w:val="pj"/>
      </w:pPr>
      <w:r>
        <w:rPr>
          <w:rStyle w:val="s0"/>
        </w:rPr>
        <w:t xml:space="preserve">обращаться </w:t>
      </w:r>
      <w:r>
        <w:rPr>
          <w:rStyle w:val="s0"/>
        </w:rPr>
        <w:t>в суд;</w:t>
      </w:r>
    </w:p>
    <w:p w:rsidR="00000000" w:rsidRDefault="005C3822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5C3822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5C3822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5C3822">
      <w:pPr>
        <w:pStyle w:val="pj"/>
      </w:pPr>
      <w:r>
        <w:rPr>
          <w:rStyle w:val="s0"/>
        </w:rPr>
        <w:t>вносить предложения в центральные и местные исполнительные органы об отмене или изменении принятых ими акто</w:t>
      </w:r>
      <w:r>
        <w:rPr>
          <w:rStyle w:val="s0"/>
        </w:rPr>
        <w:t>в;</w:t>
      </w:r>
    </w:p>
    <w:p w:rsidR="00000000" w:rsidRDefault="005C3822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5C3822">
      <w:pPr>
        <w:pStyle w:val="pj"/>
      </w:pPr>
      <w:r>
        <w:rPr>
          <w:rStyle w:val="s0"/>
        </w:rPr>
        <w:t>вносить предложения по заключению международных договоров (соглаше</w:t>
      </w:r>
      <w:r>
        <w:rPr>
          <w:rStyle w:val="s0"/>
        </w:rPr>
        <w:t>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5C3822">
      <w:pPr>
        <w:pStyle w:val="pj"/>
      </w:pPr>
      <w:r>
        <w:rPr>
          <w:rStyle w:val="s0"/>
        </w:rPr>
        <w:t>вести ведомственный учет количества проверок проверяемых субъектов, а также выявле</w:t>
      </w:r>
      <w:r>
        <w:rPr>
          <w:rStyle w:val="s0"/>
        </w:rPr>
        <w:t>нных нарушений в соответствии с проверочными листами и принятых к ним мер административного воздействия;</w:t>
      </w:r>
    </w:p>
    <w:p w:rsidR="00000000" w:rsidRDefault="005C3822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исполнительных органов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2) обязанности:</w:t>
      </w:r>
    </w:p>
    <w:p w:rsidR="00000000" w:rsidRDefault="005C3822">
      <w:pPr>
        <w:pStyle w:val="pj"/>
      </w:pPr>
      <w:r>
        <w:rPr>
          <w:rStyle w:val="s0"/>
        </w:rPr>
        <w:t>не разглашать и</w:t>
      </w:r>
      <w:r>
        <w:rPr>
          <w:rStyle w:val="s0"/>
        </w:rPr>
        <w:t>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принимать и рассматривать обращения физических и юридических</w:t>
      </w:r>
      <w:r>
        <w:rPr>
          <w:rStyle w:val="s0"/>
        </w:rPr>
        <w:t xml:space="preserve"> лиц в порядке и сроки, установленные </w:t>
      </w:r>
      <w:hyperlink r:id="rId27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3822">
      <w:pPr>
        <w:pStyle w:val="pj"/>
      </w:pPr>
      <w:r>
        <w:rPr>
          <w:rStyle w:val="s0"/>
        </w:rPr>
        <w:t>пропагандировать знания по вопросам в регулируемой сфере;</w:t>
      </w:r>
    </w:p>
    <w:p w:rsidR="00000000" w:rsidRDefault="005C3822">
      <w:pPr>
        <w:pStyle w:val="pj"/>
      </w:pPr>
      <w:r>
        <w:rPr>
          <w:rStyle w:val="s0"/>
        </w:rPr>
        <w:t>осуществлять иные пол</w:t>
      </w:r>
      <w:r>
        <w:rPr>
          <w:rStyle w:val="s0"/>
        </w:rPr>
        <w:t>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5C382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29.09.22 г. № 772 (</w:t>
      </w:r>
      <w:hyperlink r:id="rId2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3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4" w:anchor="sub_id=15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</w:t>
      </w:r>
      <w:hyperlink r:id="rId3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14.07.23 г. № 583 (</w:t>
      </w:r>
      <w:hyperlink r:id="rId4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4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10.10.23 г. № 890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15. Функции:</w:t>
      </w:r>
    </w:p>
    <w:p w:rsidR="00000000" w:rsidRDefault="005C3822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5C3822">
      <w:pPr>
        <w:pStyle w:val="pj"/>
      </w:pPr>
      <w:r>
        <w:rPr>
          <w:rStyle w:val="s0"/>
        </w:rPr>
        <w:t>3) утверждает нормативные правовые акты по реализац</w:t>
      </w:r>
      <w:r>
        <w:rPr>
          <w:rStyle w:val="s0"/>
        </w:rPr>
        <w:t>ии государственной политики в регулируемых сферах;</w:t>
      </w:r>
    </w:p>
    <w:p w:rsidR="00000000" w:rsidRDefault="005C3822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5C3822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5C3822">
      <w:pPr>
        <w:pStyle w:val="pj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5C3822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осуществляет представительство в составе общественного совета и его рабочих групп;</w:t>
      </w:r>
    </w:p>
    <w:p w:rsidR="00000000" w:rsidRDefault="005C3822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общественного совета;</w:t>
      </w:r>
    </w:p>
    <w:p w:rsidR="00000000" w:rsidRDefault="005C3822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5C3822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5C3822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5C3822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5C3822">
      <w:pPr>
        <w:pStyle w:val="pj"/>
      </w:pPr>
      <w:r>
        <w:rPr>
          <w:rStyle w:val="s0"/>
        </w:rPr>
        <w:t>13) представляет отчет обще</w:t>
      </w:r>
      <w:r>
        <w:rPr>
          <w:rStyle w:val="s0"/>
        </w:rPr>
        <w:t>ственному совету о результатах работы Министерства, направленной на защиту общественных интересов;</w:t>
      </w:r>
    </w:p>
    <w:p w:rsidR="00000000" w:rsidRDefault="005C3822">
      <w:pPr>
        <w:pStyle w:val="pj"/>
      </w:pPr>
      <w:r>
        <w:rPr>
          <w:rStyle w:val="s0"/>
        </w:rPr>
        <w:t>14)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5C3822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5C3822">
      <w:pPr>
        <w:pStyle w:val="pj"/>
      </w:pPr>
      <w:r>
        <w:rPr>
          <w:rStyle w:val="s0"/>
        </w:rPr>
        <w:t>16) осуществляет контрольные и надзорные функции за деятельностью центральных и местных исполнительных органов по вопросам, относящимся к полномочиям М</w:t>
      </w:r>
      <w:r>
        <w:rPr>
          <w:rStyle w:val="s0"/>
        </w:rPr>
        <w:t>инистерства;</w:t>
      </w:r>
    </w:p>
    <w:p w:rsidR="00000000" w:rsidRDefault="005C3822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</w:t>
      </w:r>
      <w:r>
        <w:rPr>
          <w:rStyle w:val="s0"/>
        </w:rPr>
        <w:t>ения в уполномоченный орган в сфере стандартизации;</w:t>
      </w:r>
    </w:p>
    <w:p w:rsidR="00000000" w:rsidRDefault="005C3822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стандартизации;</w:t>
      </w:r>
    </w:p>
    <w:p w:rsidR="00000000" w:rsidRDefault="005C3822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</w:t>
      </w:r>
      <w:r>
        <w:rPr>
          <w:rStyle w:val="s0"/>
        </w:rPr>
        <w:t>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5C3822">
      <w:pPr>
        <w:pStyle w:val="pj"/>
      </w:pPr>
      <w:r>
        <w:rPr>
          <w:rStyle w:val="s0"/>
        </w:rPr>
        <w:t>20) исполняет нормативные правовые акты, стратегические и программные документы, направленные на достижение целей и задач в регулируемых сфера</w:t>
      </w:r>
      <w:r>
        <w:rPr>
          <w:rStyle w:val="s0"/>
        </w:rPr>
        <w:t>х;</w:t>
      </w:r>
    </w:p>
    <w:p w:rsidR="00000000" w:rsidRDefault="005C3822">
      <w:pPr>
        <w:pStyle w:val="pj"/>
      </w:pPr>
      <w:r>
        <w:rPr>
          <w:rStyle w:val="s0"/>
        </w:rPr>
        <w:t xml:space="preserve">21) устанавливает требования, предъявляемые к деятельности субъектов (объектов) государственного контроля и надзора в соответствии с </w:t>
      </w:r>
      <w:hyperlink r:id="rId45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</w:t>
      </w:r>
      <w:r>
        <w:rPr>
          <w:rStyle w:val="s0"/>
        </w:rPr>
        <w:t>ьского кодекса Республики Казахстан;</w:t>
      </w:r>
    </w:p>
    <w:p w:rsidR="00000000" w:rsidRDefault="005C3822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оказания государственных услуг;</w:t>
      </w:r>
    </w:p>
    <w:p w:rsidR="00000000" w:rsidRDefault="005C3822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5C3822">
      <w:pPr>
        <w:pStyle w:val="pj"/>
      </w:pPr>
      <w:r>
        <w:rPr>
          <w:rStyle w:val="s0"/>
        </w:rPr>
        <w:t>24) осуществляет реализацию государственной политики по во</w:t>
      </w:r>
      <w:r>
        <w:rPr>
          <w:rStyle w:val="s0"/>
        </w:rPr>
        <w:t>просам международного сотрудничества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5C3822">
      <w:pPr>
        <w:pStyle w:val="pj"/>
      </w:pPr>
      <w:r>
        <w:rPr>
          <w:rStyle w:val="s0"/>
        </w:rPr>
        <w:t>26)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27) осуществляет</w:t>
      </w:r>
      <w:r>
        <w:rPr>
          <w:rStyle w:val="s0"/>
        </w:rPr>
        <w:t xml:space="preserve"> лицензирование или разрешительные процедуры в пределах своей компетенции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28) осуществляет разрешительный контроль в регулируемых сферах;</w:t>
      </w:r>
    </w:p>
    <w:p w:rsidR="00000000" w:rsidRDefault="005C3822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5C3822">
      <w:pPr>
        <w:pStyle w:val="pj"/>
      </w:pPr>
      <w:r>
        <w:rPr>
          <w:rStyle w:val="s0"/>
        </w:rPr>
        <w:t>30) разр</w:t>
      </w:r>
      <w:r>
        <w:rPr>
          <w:rStyle w:val="s0"/>
        </w:rPr>
        <w:t>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правовые акты об утверждении разрешительных требований и перечня документов, подтверждающих соответс</w:t>
      </w:r>
      <w:r>
        <w:rPr>
          <w:rStyle w:val="s0"/>
        </w:rPr>
        <w:t>твие им, в регулируемой сфере;</w:t>
      </w:r>
    </w:p>
    <w:p w:rsidR="00000000" w:rsidRDefault="005C3822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уполномоченным органом в сфере информатизации и утверждает формы заявлений для получения разрешения второй категории, формы разрешен</w:t>
      </w:r>
      <w:r>
        <w:rPr>
          <w:rStyle w:val="s0"/>
        </w:rPr>
        <w:t>ий второй категории;</w:t>
      </w:r>
    </w:p>
    <w:p w:rsidR="00000000" w:rsidRDefault="005C3822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операций по недропользованию и транспортировке нефти, производства нефтепродуктов, в области магистрального трубопровода, углевод</w:t>
      </w:r>
      <w:r>
        <w:rPr>
          <w:rStyle w:val="s0"/>
        </w:rPr>
        <w:t>ородов и добычи урана, электроснабжения и теплоснабжения,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сферах проектирования, строительства, эк</w:t>
      </w:r>
      <w:r>
        <w:rPr>
          <w:rStyle w:val="s0"/>
        </w:rPr>
        <w:t>сплуатационных и технико-экономических характеристик оборудования;</w:t>
      </w:r>
    </w:p>
    <w:p w:rsidR="00000000" w:rsidRDefault="005C3822">
      <w:pPr>
        <w:pStyle w:val="pj"/>
      </w:pPr>
      <w:r>
        <w:rPr>
          <w:rStyle w:val="s0"/>
        </w:rPr>
        <w:t>32-1) разрабатывает и утверждает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5C3822">
      <w:pPr>
        <w:pStyle w:val="pj"/>
      </w:pPr>
      <w:r>
        <w:rPr>
          <w:rStyle w:val="s0"/>
        </w:rPr>
        <w:t>33) разрабатывает и утверждает совместно с упол</w:t>
      </w:r>
      <w:r>
        <w:rPr>
          <w:rStyle w:val="s0"/>
        </w:rPr>
        <w:t xml:space="preserve">номоченным органом по предпринимательству критерии оценки степени риска и проверочные листы в соответствии с </w:t>
      </w:r>
      <w:hyperlink r:id="rId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3822">
      <w:pPr>
        <w:pStyle w:val="pj"/>
      </w:pPr>
      <w:r>
        <w:rPr>
          <w:rStyle w:val="s0"/>
        </w:rPr>
        <w:t xml:space="preserve">34) разрабатывает и утверждает </w:t>
      </w:r>
      <w:r>
        <w:rPr>
          <w:rStyle w:val="s0"/>
        </w:rPr>
        <w:t xml:space="preserve">полугодовые планы проведения проверок в регулируемых сферах и направляет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</w:t>
      </w:r>
      <w:r>
        <w:rPr>
          <w:rStyle w:val="s0"/>
        </w:rPr>
        <w:t xml:space="preserve">полугодового сводного графика проведения проверок в соответствии с </w:t>
      </w:r>
      <w:hyperlink r:id="rId4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3822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</w:t>
      </w:r>
      <w:r>
        <w:rPr>
          <w:rStyle w:val="s0"/>
        </w:rPr>
        <w:t>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проектов международных договоров Республики Казахстан, а также международных договоров, участником которы</w:t>
      </w:r>
      <w:r>
        <w:rPr>
          <w:rStyle w:val="s0"/>
        </w:rPr>
        <w:t>х намеревается стать Республика Казахстан, затрагивающих интересы частного предпринимательства;</w:t>
      </w:r>
    </w:p>
    <w:p w:rsidR="00000000" w:rsidRDefault="005C3822">
      <w:pPr>
        <w:pStyle w:val="pj"/>
      </w:pPr>
      <w:r>
        <w:rPr>
          <w:rStyle w:val="s0"/>
        </w:rPr>
        <w:t xml:space="preserve">36) утверждает в пределах своей компетенции состав экспертного совета по вопросам частного предпринимательства в соответствии с </w:t>
      </w:r>
      <w:hyperlink r:id="rId4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3822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49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5C3822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5C3822">
      <w:pPr>
        <w:pStyle w:val="pj"/>
      </w:pPr>
      <w:r>
        <w:rPr>
          <w:rStyle w:val="s0"/>
        </w:rPr>
        <w:t>39) представля</w:t>
      </w:r>
      <w:r>
        <w:rPr>
          <w:rStyle w:val="s0"/>
        </w:rPr>
        <w:t>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5C3822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 производства;</w:t>
      </w:r>
    </w:p>
    <w:p w:rsidR="00000000" w:rsidRDefault="005C3822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5C3822">
      <w:pPr>
        <w:pStyle w:val="pj"/>
      </w:pPr>
      <w:r>
        <w:rPr>
          <w:rStyle w:val="s0"/>
        </w:rPr>
        <w:t>42) осуществляет государственный контроль за соблюд</w:t>
      </w:r>
      <w:r>
        <w:rPr>
          <w:rStyle w:val="s0"/>
        </w:rPr>
        <w:t>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5C3822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5C3822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</w:t>
      </w:r>
      <w:r>
        <w:rPr>
          <w:rStyle w:val="s0"/>
        </w:rPr>
        <w:t>трактов на недропользование;</w:t>
      </w:r>
    </w:p>
    <w:p w:rsidR="00000000" w:rsidRDefault="005C3822">
      <w:pPr>
        <w:pStyle w:val="pj"/>
      </w:pPr>
      <w:r>
        <w:rPr>
          <w:rStyle w:val="s0"/>
        </w:rPr>
        <w:t>45) разрабатывает и утверждает форму программы развития переработки сырого газа;</w:t>
      </w:r>
    </w:p>
    <w:p w:rsidR="00000000" w:rsidRDefault="005C3822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5C3822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</w:t>
      </w:r>
      <w:r>
        <w:rPr>
          <w:rStyle w:val="s0"/>
        </w:rPr>
        <w:t>е месторождений углеводородов Республики Казахстан;</w:t>
      </w:r>
    </w:p>
    <w:p w:rsidR="00000000" w:rsidRDefault="005C3822">
      <w:pPr>
        <w:pStyle w:val="pj"/>
      </w:pPr>
      <w:r>
        <w:rPr>
          <w:rStyle w:val="s0"/>
        </w:rPr>
        <w:t>48) разрабатывает и утверждает положение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</w:t>
      </w:r>
      <w:r>
        <w:rPr>
          <w:rStyle w:val="s0"/>
        </w:rPr>
        <w:t>изводства;</w:t>
      </w:r>
    </w:p>
    <w:p w:rsidR="00000000" w:rsidRDefault="005C3822">
      <w:pPr>
        <w:pStyle w:val="pji"/>
      </w:pPr>
      <w:r>
        <w:rPr>
          <w:rStyle w:val="s3"/>
        </w:rPr>
        <w:t xml:space="preserve">Подпункт 49 </w:t>
      </w:r>
      <w:hyperlink r:id="rId50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5C3822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</w:t>
      </w:r>
      <w:r>
        <w:rPr>
          <w:rStyle w:val="s19"/>
        </w:rPr>
        <w:t>ан;</w:t>
      </w:r>
    </w:p>
    <w:p w:rsidR="00000000" w:rsidRDefault="005C3822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недропользования;</w:t>
      </w:r>
    </w:p>
    <w:p w:rsidR="00000000" w:rsidRDefault="005C3822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5C3822">
      <w:pPr>
        <w:pStyle w:val="pj"/>
      </w:pPr>
      <w:r>
        <w:rPr>
          <w:rStyle w:val="s0"/>
        </w:rPr>
        <w:t>51-1) утверждает состав и положение о деятельности научно-технического</w:t>
      </w:r>
      <w:r>
        <w:rPr>
          <w:rStyle w:val="s0"/>
        </w:rPr>
        <w:t xml:space="preserve"> совета по рассмотрению проектов научно-исследовательских, научно-технических и опытно-конструкторских работ в сфере недропользования в соответствии с типовым положением, утверждаемым уполномоченным органом в области высшего и послевузовского образования, </w:t>
      </w:r>
      <w:r>
        <w:rPr>
          <w:rStyle w:val="s0"/>
        </w:rPr>
        <w:t>научной и научно-технической деятельности;</w:t>
      </w:r>
    </w:p>
    <w:p w:rsidR="00000000" w:rsidRDefault="005C3822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5C3822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</w:t>
      </w:r>
      <w:r>
        <w:rPr>
          <w:rStyle w:val="s0"/>
        </w:rPr>
        <w:t xml:space="preserve"> проведении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5C3822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5C3822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5C3822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казахстанскими и иностранными суд</w:t>
      </w:r>
      <w:r>
        <w:rPr>
          <w:rStyle w:val="s0"/>
        </w:rPr>
        <w:t>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5C3822">
      <w:pPr>
        <w:pStyle w:val="pj"/>
      </w:pPr>
      <w:r>
        <w:rPr>
          <w:rStyle w:val="s0"/>
        </w:rPr>
        <w:t xml:space="preserve">57) </w:t>
      </w:r>
      <w:r>
        <w:rPr>
          <w:rStyle w:val="s0"/>
        </w:rPr>
        <w:t>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5C3822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</w:t>
      </w:r>
      <w:r>
        <w:rPr>
          <w:rStyle w:val="s0"/>
        </w:rPr>
        <w:t>на;</w:t>
      </w:r>
    </w:p>
    <w:p w:rsidR="00000000" w:rsidRDefault="005C3822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5C3822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5C3822">
      <w:pPr>
        <w:pStyle w:val="pj"/>
      </w:pPr>
      <w:r>
        <w:rPr>
          <w:rStyle w:val="s0"/>
        </w:rPr>
        <w:t>6</w:t>
      </w:r>
      <w:r>
        <w:rPr>
          <w:rStyle w:val="s0"/>
        </w:rPr>
        <w:t>1) разрабатывает и утверждает формы отчета о выполнении программы развития переработки сырого газа;</w:t>
      </w:r>
    </w:p>
    <w:p w:rsidR="00000000" w:rsidRDefault="005C3822">
      <w:pPr>
        <w:pStyle w:val="pj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5C3822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</w:t>
      </w:r>
      <w:r>
        <w:rPr>
          <w:rStyle w:val="s0"/>
        </w:rPr>
        <w:t>бучению граждан Республики Казахстан;</w:t>
      </w:r>
    </w:p>
    <w:p w:rsidR="00000000" w:rsidRDefault="005C3822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недропользователем в предыдущем году, совместно с уполномоченным органом в о</w:t>
      </w:r>
      <w:r>
        <w:rPr>
          <w:rStyle w:val="s0"/>
        </w:rPr>
        <w:t>бласти образования;</w:t>
      </w:r>
    </w:p>
    <w:p w:rsidR="00000000" w:rsidRDefault="005C3822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обеспечения потребностей внутреннего рынка нефтепродуктами;</w:t>
      </w:r>
    </w:p>
    <w:p w:rsidR="00000000" w:rsidRDefault="005C3822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</w:t>
      </w:r>
      <w:r>
        <w:rPr>
          <w:rStyle w:val="s0"/>
        </w:rPr>
        <w:t xml:space="preserve">реализации </w:t>
      </w:r>
      <w:hyperlink r:id="rId51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в области транспортировки российской нефти через территорию Республики К</w:t>
      </w:r>
      <w:r>
        <w:rPr>
          <w:rStyle w:val="s0"/>
        </w:rPr>
        <w:t>азахстан в Китайскую Народную Республику от 24 декабря 2013 года;</w:t>
      </w:r>
    </w:p>
    <w:p w:rsidR="00000000" w:rsidRDefault="005C3822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5C3822">
      <w:pPr>
        <w:pStyle w:val="pj"/>
      </w:pPr>
      <w:r>
        <w:rPr>
          <w:rStyle w:val="s0"/>
        </w:rPr>
        <w:t>68) осуществляет доверительное управление долями участия компании, определенной Правительством Республики Казахстан в качестве полномочного органа в соглашениях о разделе продукции;</w:t>
      </w:r>
    </w:p>
    <w:p w:rsidR="00000000" w:rsidRDefault="005C3822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</w:t>
      </w:r>
      <w:r>
        <w:rPr>
          <w:rStyle w:val="s0"/>
        </w:rPr>
        <w:t>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5C3822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5C3822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5C3822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углеводородов, добычи урана;</w:t>
      </w:r>
    </w:p>
    <w:p w:rsidR="00000000" w:rsidRDefault="005C3822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</w:t>
      </w:r>
      <w:r>
        <w:rPr>
          <w:rStyle w:val="s0"/>
        </w:rPr>
        <w:t>ана;</w:t>
      </w:r>
    </w:p>
    <w:p w:rsidR="00000000" w:rsidRDefault="005C3822">
      <w:pPr>
        <w:pStyle w:val="pj"/>
      </w:pPr>
      <w:r>
        <w:rPr>
          <w:rStyle w:val="s0"/>
        </w:rPr>
        <w:t xml:space="preserve">74) представляет интересы Республики Казахстан и реализует государственную политику в сфере недропользования по углеводородам в соответствии с полномочиями, установленными </w:t>
      </w:r>
      <w:hyperlink r:id="rId5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недрах и недропользовании»;</w:t>
      </w:r>
    </w:p>
    <w:p w:rsidR="00000000" w:rsidRDefault="005C3822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углеводородов, добычи урана;</w:t>
      </w:r>
    </w:p>
    <w:p w:rsidR="00000000" w:rsidRDefault="005C3822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5C3822">
      <w:pPr>
        <w:pStyle w:val="pj"/>
      </w:pPr>
      <w:r>
        <w:rPr>
          <w:rStyle w:val="s0"/>
        </w:rPr>
        <w:t>77) разрабатыва</w:t>
      </w:r>
      <w:r>
        <w:rPr>
          <w:rStyle w:val="s0"/>
        </w:rPr>
        <w:t>ет перечень стратегических участков недр;</w:t>
      </w:r>
    </w:p>
    <w:p w:rsidR="00000000" w:rsidRDefault="005C3822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5C3822">
      <w:pPr>
        <w:pStyle w:val="pj"/>
      </w:pPr>
      <w:r>
        <w:rPr>
          <w:rStyle w:val="s0"/>
        </w:rPr>
        <w:t>79) заключает с национальной компанией договор доверительного управления контрактной территорией, в случае досро</w:t>
      </w:r>
      <w:r>
        <w:rPr>
          <w:rStyle w:val="s0"/>
        </w:rPr>
        <w:t>чного прекращения действия контракта по углеводородам и урану;</w:t>
      </w:r>
    </w:p>
    <w:p w:rsidR="00000000" w:rsidRDefault="005C3822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</w:t>
      </w:r>
      <w:r>
        <w:rPr>
          <w:rStyle w:val="s0"/>
        </w:rPr>
        <w:t>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5C3822">
      <w:pPr>
        <w:pStyle w:val="pj"/>
      </w:pPr>
      <w:r>
        <w:rPr>
          <w:rStyle w:val="s0"/>
        </w:rPr>
        <w:t>81) разрабатывает и утверждает порядок заключения договора залога банковского вклада и его типовую форму в области углеводородов и добыч</w:t>
      </w:r>
      <w:r>
        <w:rPr>
          <w:rStyle w:val="s0"/>
        </w:rPr>
        <w:t>и урана;</w:t>
      </w:r>
    </w:p>
    <w:p w:rsidR="00000000" w:rsidRDefault="005C3822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5C3822">
      <w:pPr>
        <w:pStyle w:val="pj"/>
      </w:pPr>
      <w:r>
        <w:rPr>
          <w:rStyle w:val="s0"/>
        </w:rPr>
        <w:t>83) осуществляет контроль за соблюдением недропользователями условий контрактов на недропользование, в том числе соглашений о разделе продукц</w:t>
      </w:r>
      <w:r>
        <w:rPr>
          <w:rStyle w:val="s0"/>
        </w:rPr>
        <w:t>ии;</w:t>
      </w:r>
    </w:p>
    <w:p w:rsidR="00000000" w:rsidRDefault="005C3822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5C3822">
      <w:pPr>
        <w:pStyle w:val="pj"/>
      </w:pPr>
      <w:r>
        <w:rPr>
          <w:rStyle w:val="s0"/>
        </w:rPr>
        <w:t>85) выдает разрешение на переход права недропользования (доли в праве недропользования), возникшего на основании контракта на не</w:t>
      </w:r>
      <w:r>
        <w:rPr>
          <w:rStyle w:val="s0"/>
        </w:rPr>
        <w:t>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объектов, связанных с правом недропользования;</w:t>
      </w:r>
    </w:p>
    <w:p w:rsidR="00000000" w:rsidRDefault="005C3822">
      <w:pPr>
        <w:pStyle w:val="pj"/>
      </w:pPr>
      <w:r>
        <w:rPr>
          <w:rStyle w:val="s0"/>
        </w:rPr>
        <w:t>86) выдает разрешение на участие в торгах по реализации (пр</w:t>
      </w:r>
      <w:r>
        <w:rPr>
          <w:rStyle w:val="s0"/>
        </w:rPr>
        <w:t>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5C3822">
      <w:pPr>
        <w:pStyle w:val="pj"/>
      </w:pPr>
      <w:r>
        <w:rPr>
          <w:rStyle w:val="s0"/>
        </w:rPr>
        <w:t xml:space="preserve">87) выдает на основании предложений экспертной комиссии по вопросам недропользования разрешение на отчуждение права недропользования (доли </w:t>
      </w:r>
      <w:r>
        <w:rPr>
          <w:rStyle w:val="s0"/>
        </w:rPr>
        <w:t>в праве недропользования) и (или) объектов, связанных с правом недропользования;</w:t>
      </w:r>
    </w:p>
    <w:p w:rsidR="00000000" w:rsidRDefault="005C3822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5C3822">
      <w:pPr>
        <w:pStyle w:val="pj"/>
      </w:pPr>
      <w:r>
        <w:rPr>
          <w:rStyle w:val="s0"/>
        </w:rPr>
        <w:t xml:space="preserve">89) заключает с Национальной палатой предпринимателей Республики Казахстан и недропользователями соглашения </w:t>
      </w:r>
      <w:r>
        <w:rPr>
          <w:rStyle w:val="s0"/>
        </w:rPr>
        <w:t>о стимулировании предпринимательства в области углеводородов и добычи урана;</w:t>
      </w:r>
    </w:p>
    <w:p w:rsidR="00000000" w:rsidRDefault="005C3822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дополнений и расторжения соглашения о стимулировании предпринимательства, а также мониторинга их исполнения,</w:t>
      </w:r>
      <w:r>
        <w:rPr>
          <w:rStyle w:val="s0"/>
        </w:rPr>
        <w:t xml:space="preserve">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5C3822">
      <w:pPr>
        <w:pStyle w:val="pj"/>
      </w:pPr>
      <w:r>
        <w:rPr>
          <w:rStyle w:val="s0"/>
        </w:rPr>
        <w:t>91) осуществляет мониторинг исполнения условий соглашений о стимулировании предпринимательства, а также публикует его и</w:t>
      </w:r>
      <w:r>
        <w:rPr>
          <w:rStyle w:val="s0"/>
        </w:rPr>
        <w:t>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 полезных ископаемых на основе сведений недропользователей, представляемых путем обеспечения доступа к си</w:t>
      </w:r>
      <w:r>
        <w:rPr>
          <w:rStyle w:val="s0"/>
        </w:rPr>
        <w:t>стемам электронных закупок;</w:t>
      </w:r>
    </w:p>
    <w:p w:rsidR="00000000" w:rsidRDefault="005C3822">
      <w:pPr>
        <w:pStyle w:val="pj"/>
      </w:pPr>
      <w:r>
        <w:rPr>
          <w:rStyle w:val="s0"/>
        </w:rPr>
        <w:t>92) осуществляет мониторинг выполнения недропользователями обязательств по закупкам товаров, работ и услуг у казахстанских производителей, привлечению казахстанских кадров, обучению казахстанских кадров, финансированию научно-ис</w:t>
      </w:r>
      <w:r>
        <w:rPr>
          <w:rStyle w:val="s0"/>
        </w:rPr>
        <w:t>следовательских, научно-технических и (или) опытно-конструкторских работ, а также приобретению недропользователями и их подрядчиками товаров, работ и услуг, используемых при проведении операций по разведке или добыче углеводородов и по добыче урана;</w:t>
      </w:r>
    </w:p>
    <w:p w:rsidR="00000000" w:rsidRDefault="005C3822">
      <w:pPr>
        <w:pStyle w:val="pj"/>
      </w:pPr>
      <w:r>
        <w:rPr>
          <w:rStyle w:val="s0"/>
        </w:rPr>
        <w:t>93) ос</w:t>
      </w:r>
      <w:r>
        <w:rPr>
          <w:rStyle w:val="s0"/>
        </w:rPr>
        <w:t>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5C3822">
      <w:pPr>
        <w:pStyle w:val="pj"/>
      </w:pPr>
      <w:r>
        <w:rPr>
          <w:rStyle w:val="s0"/>
        </w:rPr>
        <w:t>94) выдает разрешен</w:t>
      </w:r>
      <w:r>
        <w:rPr>
          <w:rStyle w:val="s0"/>
        </w:rPr>
        <w:t>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5C3822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операци</w:t>
      </w:r>
      <w:r>
        <w:rPr>
          <w:rStyle w:val="s0"/>
        </w:rPr>
        <w:t>й по недропользованию;</w:t>
      </w:r>
    </w:p>
    <w:p w:rsidR="00000000" w:rsidRDefault="005C3822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5C3822">
      <w:pPr>
        <w:pStyle w:val="pj"/>
      </w:pPr>
      <w:r>
        <w:rPr>
          <w:rStyle w:val="s0"/>
        </w:rPr>
        <w:t>97) ежегодно утверждает планы переработки неф</w:t>
      </w:r>
      <w:r>
        <w:rPr>
          <w:rStyle w:val="s0"/>
        </w:rPr>
        <w:t>ти и продуктов переработки;</w:t>
      </w:r>
    </w:p>
    <w:p w:rsidR="00000000" w:rsidRDefault="005C3822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5C3822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5C3822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5C3822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</w:t>
      </w:r>
      <w:r>
        <w:rPr>
          <w:rStyle w:val="s0"/>
        </w:rPr>
        <w:t>в перечень продуктов переработки;</w:t>
      </w:r>
    </w:p>
    <w:p w:rsidR="00000000" w:rsidRDefault="005C3822">
      <w:pPr>
        <w:pStyle w:val="pj"/>
      </w:pPr>
      <w:r>
        <w:rPr>
          <w:rStyle w:val="s0"/>
        </w:rPr>
        <w:t>101-1) определяет единого оператора по поставке нефтепродуктов;</w:t>
      </w:r>
    </w:p>
    <w:p w:rsidR="00000000" w:rsidRDefault="005C3822">
      <w:pPr>
        <w:pStyle w:val="pj"/>
      </w:pPr>
      <w:r>
        <w:rPr>
          <w:rStyle w:val="s0"/>
        </w:rPr>
        <w:t xml:space="preserve">102)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</w:t>
      </w:r>
      <w:r>
        <w:rPr>
          <w:rStyle w:val="s0"/>
        </w:rPr>
        <w:t>в области оборота нефтепродуктов информацию о фактических ежесуточных объемах производства, реализации (отгрузки)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</w:t>
      </w:r>
      <w:r>
        <w:rPr>
          <w:rStyle w:val="s0"/>
        </w:rPr>
        <w:t xml:space="preserve">ефтепродуктов), импортеров (об объемах импорта, ввоза) в порядке, предусмотренном </w:t>
      </w:r>
      <w:hyperlink r:id="rId53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</w:t>
      </w:r>
      <w:r>
        <w:rPr>
          <w:rStyle w:val="s0"/>
        </w:rPr>
        <w:t>дства и оборота отдельных видов нефтепродуктов»;</w:t>
      </w:r>
    </w:p>
    <w:p w:rsidR="00000000" w:rsidRDefault="005C3822">
      <w:pPr>
        <w:pStyle w:val="pj"/>
      </w:pPr>
      <w:r>
        <w:rPr>
          <w:rStyle w:val="s0"/>
        </w:rPr>
        <w:t>103) в пределах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</w:t>
      </w:r>
      <w:r>
        <w:rPr>
          <w:rStyle w:val="s0"/>
        </w:rPr>
        <w:t>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</w:t>
      </w:r>
      <w:r>
        <w:rPr>
          <w:rStyle w:val="s0"/>
        </w:rPr>
        <w:t>хстан в разрезе поставщиков нефти;</w:t>
      </w:r>
    </w:p>
    <w:p w:rsidR="00000000" w:rsidRDefault="005C3822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</w:t>
      </w:r>
      <w:r>
        <w:rPr>
          <w:rStyle w:val="s0"/>
        </w:rPr>
        <w:t>еспечения потребностей внутреннего рынка Республики Казахстан;</w:t>
      </w:r>
    </w:p>
    <w:p w:rsidR="00000000" w:rsidRDefault="005C3822">
      <w:pPr>
        <w:pStyle w:val="pj"/>
      </w:pPr>
      <w:r>
        <w:rPr>
          <w:rStyle w:val="s0"/>
        </w:rPr>
        <w:t>105)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</w:t>
      </w:r>
      <w:r>
        <w:rPr>
          <w:rStyle w:val="s0"/>
        </w:rPr>
        <w:t>порта и (или) импорта нефтепродуктов;</w:t>
      </w:r>
    </w:p>
    <w:p w:rsidR="00000000" w:rsidRDefault="005C3822">
      <w:pPr>
        <w:pStyle w:val="pj"/>
      </w:pPr>
      <w:r>
        <w:rPr>
          <w:rStyle w:val="s0"/>
        </w:rPr>
        <w:t>106)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5C3822">
      <w:pPr>
        <w:pStyle w:val="pj"/>
      </w:pPr>
      <w:r>
        <w:rPr>
          <w:rStyle w:val="s0"/>
        </w:rPr>
        <w:t>106-1) устанавливает предельные цены на оп</w:t>
      </w:r>
      <w:r>
        <w:rPr>
          <w:rStyle w:val="s0"/>
        </w:rPr>
        <w:t>товую реализацию нефтепродуктов для стационарных автозаправочных станций, на которые установлено государственное регулирование цен;</w:t>
      </w:r>
    </w:p>
    <w:p w:rsidR="00000000" w:rsidRDefault="005C3822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нефтепродуктов через стационарные автозаправочные станции, на которые установлено государственное регулирование цен, а также на оптовую реализацию для стационарны</w:t>
      </w:r>
      <w:r>
        <w:rPr>
          <w:rStyle w:val="s0"/>
        </w:rPr>
        <w:t>х автозаправочных станций нефтепродуктов, на которые установлено государственное регулирование цен;</w:t>
      </w:r>
    </w:p>
    <w:p w:rsidR="00000000" w:rsidRDefault="005C3822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5C3822">
      <w:pPr>
        <w:pStyle w:val="pj"/>
      </w:pPr>
      <w:r>
        <w:rPr>
          <w:rStyle w:val="s0"/>
        </w:rPr>
        <w:t xml:space="preserve">108) </w:t>
      </w:r>
      <w:r>
        <w:rPr>
          <w:rStyle w:val="s0"/>
        </w:rPr>
        <w:t>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5C3822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</w:t>
      </w:r>
      <w:r>
        <w:rPr>
          <w:rStyle w:val="s0"/>
        </w:rPr>
        <w:t>ополнения;</w:t>
      </w:r>
    </w:p>
    <w:p w:rsidR="00000000" w:rsidRDefault="005C3822">
      <w:pPr>
        <w:pStyle w:val="pj"/>
      </w:pPr>
      <w:r>
        <w:rPr>
          <w:rStyle w:val="s0"/>
        </w:rPr>
        <w:t xml:space="preserve">110)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</w:t>
      </w:r>
      <w:r>
        <w:rPr>
          <w:rStyle w:val="s0"/>
        </w:rPr>
        <w:t>х и уведомлениях»;</w:t>
      </w:r>
    </w:p>
    <w:p w:rsidR="00000000" w:rsidRDefault="005C3822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5C3822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5C3822">
      <w:pPr>
        <w:pStyle w:val="pj"/>
      </w:pPr>
      <w:r>
        <w:rPr>
          <w:rStyle w:val="s0"/>
        </w:rPr>
        <w:t>113) разрабатывает и утверждает поря</w:t>
      </w:r>
      <w:r>
        <w:rPr>
          <w:rStyle w:val="s0"/>
        </w:rPr>
        <w:t>док выдачи разрешений на сжигание сырого газа в факелах;</w:t>
      </w:r>
    </w:p>
    <w:p w:rsidR="00000000" w:rsidRDefault="005C3822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5C3822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5C3822">
      <w:pPr>
        <w:pStyle w:val="pj"/>
      </w:pPr>
      <w:r>
        <w:rPr>
          <w:rStyle w:val="s0"/>
        </w:rPr>
        <w:t>116) разрабатывает и утвержда</w:t>
      </w:r>
      <w:r>
        <w:rPr>
          <w:rStyle w:val="s0"/>
        </w:rPr>
        <w:t>ет типовые договоры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5C3822">
      <w:pPr>
        <w:pStyle w:val="pj"/>
      </w:pPr>
      <w:r>
        <w:rPr>
          <w:rStyle w:val="s0"/>
        </w:rPr>
        <w:t>117) разрабатывает и утверждает правила эксплуатац</w:t>
      </w:r>
      <w:r>
        <w:rPr>
          <w:rStyle w:val="s0"/>
        </w:rPr>
        <w:t>ии магистральных нефтепроводов и правила эксплуатации магистральных газопроводов;</w:t>
      </w:r>
    </w:p>
    <w:p w:rsidR="00000000" w:rsidRDefault="005C3822">
      <w:pPr>
        <w:pStyle w:val="pj"/>
      </w:pPr>
      <w:r>
        <w:rPr>
          <w:rStyle w:val="s0"/>
        </w:rPr>
        <w:t>117-1) принимает решение о строительстве магистрального трубопровода;</w:t>
      </w:r>
    </w:p>
    <w:p w:rsidR="00000000" w:rsidRDefault="005C3822">
      <w:pPr>
        <w:pStyle w:val="pj"/>
      </w:pPr>
      <w:r>
        <w:rPr>
          <w:rStyle w:val="s0"/>
        </w:rPr>
        <w:t>118) определяет национальных операторов по видам продукции, а также утверждает положения о них;</w:t>
      </w:r>
    </w:p>
    <w:p w:rsidR="00000000" w:rsidRDefault="005C3822">
      <w:pPr>
        <w:pStyle w:val="pj"/>
      </w:pPr>
      <w:r>
        <w:rPr>
          <w:rStyle w:val="s0"/>
        </w:rPr>
        <w:t>119) раз</w:t>
      </w:r>
      <w:r>
        <w:rPr>
          <w:rStyle w:val="s0"/>
        </w:rPr>
        <w:t>рабатывает и утверждает порядок формирования графика транспортировки нефти по магистральным нефтепроводам;</w:t>
      </w:r>
    </w:p>
    <w:p w:rsidR="00000000" w:rsidRDefault="005C3822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5C3822">
      <w:pPr>
        <w:pStyle w:val="pj"/>
      </w:pPr>
      <w:r>
        <w:rPr>
          <w:rStyle w:val="s0"/>
        </w:rPr>
        <w:t>121) разрабатывает и утверждает правил</w:t>
      </w:r>
      <w:r>
        <w:rPr>
          <w:rStyle w:val="s0"/>
        </w:rPr>
        <w:t>а организации охраны магистральных трубопроводов;</w:t>
      </w:r>
    </w:p>
    <w:p w:rsidR="00000000" w:rsidRDefault="005C3822">
      <w:pPr>
        <w:pStyle w:val="pj"/>
      </w:pPr>
      <w:r>
        <w:rPr>
          <w:rStyle w:val="s0"/>
        </w:rPr>
        <w:t>122) осуществляет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5C3822">
      <w:pPr>
        <w:pStyle w:val="pj"/>
      </w:pPr>
      <w:r>
        <w:rPr>
          <w:rStyle w:val="s0"/>
        </w:rPr>
        <w:t>123) разрабатывает и утверждает порядок осуществлен</w:t>
      </w:r>
      <w:r>
        <w:rPr>
          <w:rStyle w:val="s0"/>
        </w:rPr>
        <w:t>ия мониторинга производства и реализации нефтепродуктов;</w:t>
      </w:r>
    </w:p>
    <w:p w:rsidR="00000000" w:rsidRDefault="005C3822">
      <w:pPr>
        <w:pStyle w:val="pj"/>
      </w:pPr>
      <w:r>
        <w:rPr>
          <w:rStyle w:val="s0"/>
        </w:rPr>
        <w:t>124)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</w:t>
      </w:r>
      <w:r>
        <w:rPr>
          <w:rStyle w:val="s0"/>
        </w:rPr>
        <w:t xml:space="preserve">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5C3822">
      <w:pPr>
        <w:pStyle w:val="pj"/>
      </w:pPr>
      <w:r>
        <w:rPr>
          <w:rStyle w:val="s0"/>
        </w:rPr>
        <w:t>125) разрабатывает и утверждает порядок подготовки генеральной схемы газификации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126) разрабатывае</w:t>
      </w:r>
      <w:r>
        <w:rPr>
          <w:rStyle w:val="s0"/>
        </w:rPr>
        <w:t>т и утверждает генеральную схему газификации Республики Казахстан и осуществляет контроль за ее реализацией;</w:t>
      </w:r>
    </w:p>
    <w:p w:rsidR="00000000" w:rsidRDefault="005C3822">
      <w:pPr>
        <w:pStyle w:val="pj"/>
      </w:pPr>
      <w:r>
        <w:rPr>
          <w:rStyle w:val="s0"/>
        </w:rPr>
        <w:t>127) разрабатывает и утверждает правила установления предельных цен оптовой реализации товарного газа на внутреннем рынке, оптовой и розничной реал</w:t>
      </w:r>
      <w:r>
        <w:rPr>
          <w:rStyle w:val="s0"/>
        </w:rPr>
        <w:t>изации сжиженного нефтяного газа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5C3822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</w:t>
      </w:r>
      <w:r>
        <w:rPr>
          <w:rStyle w:val="s0"/>
        </w:rPr>
        <w:t>за и газоснабжения;</w:t>
      </w:r>
    </w:p>
    <w:p w:rsidR="00000000" w:rsidRDefault="005C3822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5C3822">
      <w:pPr>
        <w:pStyle w:val="pj"/>
      </w:pPr>
      <w:r>
        <w:rPr>
          <w:rStyle w:val="s0"/>
        </w:rPr>
        <w:t>130) осуществляет государственны</w:t>
      </w:r>
      <w:r>
        <w:rPr>
          <w:rStyle w:val="s0"/>
        </w:rPr>
        <w:t>й контроль в сфере газа и газоснабжения;</w:t>
      </w:r>
    </w:p>
    <w:p w:rsidR="00000000" w:rsidRDefault="005C3822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</w:t>
      </w:r>
      <w:r>
        <w:rPr>
          <w:rStyle w:val="s0"/>
        </w:rPr>
        <w:t>роцентов голосующих акций (долей участия) которых принадлежат национальному оператору;</w:t>
      </w:r>
    </w:p>
    <w:p w:rsidR="00000000" w:rsidRDefault="005C3822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</w:t>
      </w:r>
      <w:r>
        <w:rPr>
          <w:rStyle w:val="s0"/>
        </w:rPr>
        <w:t>азом;</w:t>
      </w:r>
    </w:p>
    <w:p w:rsidR="00000000" w:rsidRDefault="005C3822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5C3822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Казахстан;</w:t>
      </w:r>
    </w:p>
    <w:p w:rsidR="00000000" w:rsidRDefault="005C3822">
      <w:pPr>
        <w:pStyle w:val="pj"/>
      </w:pPr>
      <w:r>
        <w:rPr>
          <w:rStyle w:val="s0"/>
        </w:rPr>
        <w:t>135) согласовывает проекты с</w:t>
      </w:r>
      <w:r>
        <w:rPr>
          <w:rStyle w:val="s0"/>
        </w:rPr>
        <w:t>троительства, модернизации и (или) реконструкции магистральных газопроводов;</w:t>
      </w:r>
    </w:p>
    <w:p w:rsidR="00000000" w:rsidRDefault="005C3822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</w:t>
      </w:r>
      <w:r>
        <w:rPr>
          <w:rStyle w:val="s0"/>
        </w:rPr>
        <w:t>ентально;</w:t>
      </w:r>
    </w:p>
    <w:p w:rsidR="00000000" w:rsidRDefault="005C3822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5C3822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естественных монополий, в срок не</w:t>
      </w:r>
      <w:r>
        <w:rPr>
          <w:rStyle w:val="s0"/>
        </w:rPr>
        <w:t xml:space="preserve">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5C3822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сферах естественных монополий, устанавливает предельн</w:t>
      </w:r>
      <w:r>
        <w:rPr>
          <w:rStyle w:val="s0"/>
        </w:rPr>
        <w:t>ые цены оптовой реализации товарного газа на внутреннем рынке, а также предельные цены оптовой и розничной реализации сжиженного нефтяного газа в рамках плана поставки вне товарных бирж;</w:t>
      </w:r>
    </w:p>
    <w:p w:rsidR="00000000" w:rsidRDefault="005C3822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</w:t>
      </w:r>
      <w:r>
        <w:rPr>
          <w:rStyle w:val="s0"/>
        </w:rPr>
        <w:t>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</w:t>
      </w:r>
      <w:r>
        <w:rPr>
          <w:rStyle w:val="s0"/>
        </w:rPr>
        <w:t xml:space="preserve">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июля и при необход</w:t>
      </w:r>
      <w:r>
        <w:rPr>
          <w:rStyle w:val="s0"/>
        </w:rPr>
        <w:t>имости корректирует ежегодно 1 июля;</w:t>
      </w:r>
    </w:p>
    <w:p w:rsidR="00000000" w:rsidRDefault="005C3822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потребителя</w:t>
      </w:r>
      <w:r>
        <w:rPr>
          <w:rStyle w:val="s0"/>
        </w:rPr>
        <w:t>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5C3822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 товарного, сжиж</w:t>
      </w:r>
      <w:r>
        <w:rPr>
          <w:rStyle w:val="s0"/>
        </w:rPr>
        <w:t>енного нефтяного и сжиженного природного газа;</w:t>
      </w:r>
    </w:p>
    <w:p w:rsidR="00000000" w:rsidRDefault="005C3822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5C3822">
      <w:pPr>
        <w:pStyle w:val="pj"/>
      </w:pPr>
      <w:r>
        <w:rPr>
          <w:rStyle w:val="s0"/>
        </w:rPr>
        <w:t>144) разрабатывает и утверждает</w:t>
      </w:r>
      <w:r>
        <w:rPr>
          <w:rStyle w:val="s0"/>
        </w:rPr>
        <w:t xml:space="preserve">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5C3822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</w:t>
      </w:r>
      <w:r>
        <w:rPr>
          <w:rStyle w:val="s0"/>
        </w:rPr>
        <w:t>енного нефтяного газа на внутренний рынок Республики Казахстан;</w:t>
      </w:r>
    </w:p>
    <w:p w:rsidR="00000000" w:rsidRDefault="005C3822">
      <w:pPr>
        <w:pStyle w:val="pj"/>
      </w:pPr>
      <w:r>
        <w:rPr>
          <w:rStyle w:val="s0"/>
        </w:rPr>
        <w:t>145-1) разрабатывает и утверждает методику расчета региональных коэффициентов перевода объемных показателей приборов учета сжиженного нефтяного газа в массовые показатели и расчета потерь при эксплуатации объектов систем снабжения сжиженным нефтяным газом;</w:t>
      </w:r>
    </w:p>
    <w:p w:rsidR="00000000" w:rsidRDefault="005C3822">
      <w:pPr>
        <w:pStyle w:val="pj"/>
      </w:pPr>
      <w:r>
        <w:rPr>
          <w:rStyle w:val="s0"/>
        </w:rPr>
        <w:t>145-2) разрабатывает и утверждает правила распределения сжиженного нефтяного газа, выделенного в рамках плана поставки вне товарных бирж;</w:t>
      </w:r>
    </w:p>
    <w:p w:rsidR="00000000" w:rsidRDefault="005C3822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</w:t>
      </w:r>
      <w:r>
        <w:rPr>
          <w:rStyle w:val="s0"/>
        </w:rPr>
        <w:t>ов;</w:t>
      </w:r>
    </w:p>
    <w:p w:rsidR="00000000" w:rsidRDefault="005C3822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5C3822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5C3822">
      <w:pPr>
        <w:pStyle w:val="pj"/>
      </w:pPr>
      <w:r>
        <w:rPr>
          <w:rStyle w:val="s0"/>
        </w:rPr>
        <w:t>149</w:t>
      </w:r>
      <w:r>
        <w:rPr>
          <w:rStyle w:val="s0"/>
        </w:rPr>
        <w:t>) разрабатывает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5C3822">
      <w:pPr>
        <w:pStyle w:val="pj"/>
      </w:pPr>
      <w:r>
        <w:rPr>
          <w:rStyle w:val="s0"/>
        </w:rPr>
        <w:t xml:space="preserve">150) разрабатывает и утверждает типовое положение о комиссии по распределению сжиженного нефтяного газа, выделенного в рамках плана поставки </w:t>
      </w:r>
      <w:r>
        <w:rPr>
          <w:rStyle w:val="s0"/>
        </w:rPr>
        <w:t>вне товарных бирж;</w:t>
      </w:r>
    </w:p>
    <w:p w:rsidR="00000000" w:rsidRDefault="005C3822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качестве сырья для производства нефтегазохимической продукции, - в объемах, необходимых для использования в качестве сырья при производстве нефтегазохимической продук</w:t>
      </w:r>
      <w:r>
        <w:rPr>
          <w:rStyle w:val="s0"/>
        </w:rPr>
        <w:t>ции;</w:t>
      </w:r>
    </w:p>
    <w:p w:rsidR="00000000" w:rsidRDefault="005C3822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5C3822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</w:t>
      </w:r>
      <w:r>
        <w:rPr>
          <w:rStyle w:val="s0"/>
        </w:rPr>
        <w:t>варного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</w:t>
      </w:r>
      <w:r>
        <w:rPr>
          <w:rStyle w:val="s0"/>
        </w:rPr>
        <w:t>ия на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</w:t>
      </w:r>
      <w:r>
        <w:rPr>
          <w:rStyle w:val="s0"/>
        </w:rPr>
        <w:t xml:space="preserve"> и газораспределительных организаций;</w:t>
      </w:r>
    </w:p>
    <w:p w:rsidR="00000000" w:rsidRDefault="005C3822">
      <w:pPr>
        <w:pStyle w:val="pj"/>
      </w:pPr>
      <w:r>
        <w:rPr>
          <w:rStyle w:val="s0"/>
        </w:rPr>
        <w:t>154) ведет учет и публикует на своем интернет-ресурсе перечень производителей сжиженного нефтяного газа;</w:t>
      </w:r>
    </w:p>
    <w:p w:rsidR="00000000" w:rsidRDefault="005C3822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</w:t>
      </w:r>
      <w:r>
        <w:rPr>
          <w:rStyle w:val="s0"/>
        </w:rPr>
        <w:t xml:space="preserve"> порядке, установленном Правительством Республики Казахстан;</w:t>
      </w:r>
    </w:p>
    <w:p w:rsidR="00000000" w:rsidRDefault="005C3822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5C3822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5C3822">
      <w:pPr>
        <w:pStyle w:val="pj"/>
      </w:pPr>
      <w:r>
        <w:rPr>
          <w:rStyle w:val="s0"/>
        </w:rPr>
        <w:t>158) со</w:t>
      </w:r>
      <w:r>
        <w:rPr>
          <w:rStyle w:val="s0"/>
        </w:rPr>
        <w:t>гласовывает индикативный (прогнозный) баланс газа, нефти и нефтепродуктов государств - членов Евразийского экономического союза;</w:t>
      </w:r>
    </w:p>
    <w:p w:rsidR="00000000" w:rsidRDefault="005C3822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5C3822">
      <w:pPr>
        <w:pStyle w:val="pj"/>
      </w:pPr>
      <w:r>
        <w:rPr>
          <w:rStyle w:val="s0"/>
        </w:rPr>
        <w:t>160) ра</w:t>
      </w:r>
      <w:r>
        <w:rPr>
          <w:rStyle w:val="s0"/>
        </w:rPr>
        <w:t>зрабатывает и утверждает правила оснащения производственных объектов приборами учета и обеспечения функционирования приборов учета;</w:t>
      </w:r>
    </w:p>
    <w:p w:rsidR="00000000" w:rsidRDefault="005C3822">
      <w:pPr>
        <w:pStyle w:val="pj"/>
      </w:pPr>
      <w:r>
        <w:rPr>
          <w:rStyle w:val="s0"/>
        </w:rPr>
        <w:t xml:space="preserve">161) разрабатывает и утверждает правила формирования и функционирования информационной системы учета сырой нефти и газового </w:t>
      </w:r>
      <w:r>
        <w:rPr>
          <w:rStyle w:val="s0"/>
        </w:rPr>
        <w:t>конденсата;</w:t>
      </w:r>
    </w:p>
    <w:p w:rsidR="00000000" w:rsidRDefault="005C3822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5C3822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</w:t>
      </w:r>
      <w:r>
        <w:rPr>
          <w:rStyle w:val="s0"/>
        </w:rPr>
        <w:t>оне;</w:t>
      </w:r>
    </w:p>
    <w:p w:rsidR="00000000" w:rsidRDefault="005C3822">
      <w:pPr>
        <w:pStyle w:val="pj"/>
      </w:pPr>
      <w:r>
        <w:rPr>
          <w:rStyle w:val="s0"/>
        </w:rPr>
        <w:t xml:space="preserve">164) разрабатывает и утверждает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</w:t>
      </w:r>
      <w:r>
        <w:rPr>
          <w:rStyle w:val="s0"/>
        </w:rPr>
        <w:t>и в области торгового мореплавания;</w:t>
      </w:r>
    </w:p>
    <w:p w:rsidR="00000000" w:rsidRDefault="005C3822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</w:t>
      </w:r>
      <w:r>
        <w:rPr>
          <w:rStyle w:val="s0"/>
        </w:rPr>
        <w:t>) дополнений в технические регламенты в регулируемых сферах;</w:t>
      </w:r>
    </w:p>
    <w:p w:rsidR="00000000" w:rsidRDefault="005C3822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сферах;</w:t>
      </w:r>
    </w:p>
    <w:p w:rsidR="00000000" w:rsidRDefault="005C3822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</w:t>
      </w:r>
      <w:r>
        <w:rPr>
          <w:rStyle w:val="s0"/>
        </w:rPr>
        <w:t>хнические регламенты по вопросам,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5C3822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5C3822">
      <w:pPr>
        <w:pStyle w:val="pj"/>
      </w:pPr>
      <w:r>
        <w:rPr>
          <w:rStyle w:val="s0"/>
        </w:rPr>
        <w:t>169) осуществляет разработку нац</w:t>
      </w:r>
      <w:r>
        <w:rPr>
          <w:rStyle w:val="s0"/>
        </w:rPr>
        <w:t>иональных стандартов и национальных классификаторов технико-экономической информации по согласованию с уполномоченным органом;</w:t>
      </w:r>
    </w:p>
    <w:p w:rsidR="00000000" w:rsidRDefault="005C3822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</w:t>
      </w:r>
      <w:r>
        <w:rPr>
          <w:rStyle w:val="s0"/>
        </w:rPr>
        <w:t>ия и лабораторий по продукции, подлежащей обязательному подтверждению соответствия;</w:t>
      </w:r>
    </w:p>
    <w:p w:rsidR="00000000" w:rsidRDefault="005C3822">
      <w:pPr>
        <w:pStyle w:val="pj"/>
      </w:pPr>
      <w:r>
        <w:rPr>
          <w:rStyle w:val="s0"/>
        </w:rPr>
        <w:t>171) осуществляет подготовку предложений по созданию технических комитетов по стандартизации;</w:t>
      </w:r>
    </w:p>
    <w:p w:rsidR="00000000" w:rsidRDefault="005C3822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</w:t>
      </w:r>
      <w:r>
        <w:rPr>
          <w:rStyle w:val="s0"/>
        </w:rPr>
        <w:t>о органа по стандартизации, международных организаций по стандартизации;</w:t>
      </w:r>
    </w:p>
    <w:p w:rsidR="00000000" w:rsidRDefault="005C3822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5C3822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</w:t>
      </w:r>
      <w:r>
        <w:rPr>
          <w:rStyle w:val="s0"/>
        </w:rPr>
        <w:t>разийского экономического союза;</w:t>
      </w:r>
    </w:p>
    <w:p w:rsidR="00000000" w:rsidRDefault="005C3822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5C3822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</w:t>
      </w:r>
      <w:r>
        <w:rPr>
          <w:rStyle w:val="s0"/>
        </w:rPr>
        <w:t>и) единого реестра органов по оценке соответствия Евразийского экономического союза;</w:t>
      </w:r>
    </w:p>
    <w:p w:rsidR="00000000" w:rsidRDefault="005C3822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</w:t>
      </w:r>
      <w:r>
        <w:rPr>
          <w:rStyle w:val="s0"/>
        </w:rPr>
        <w:t>хнических регламентов в рамках установленной компетенции;</w:t>
      </w:r>
    </w:p>
    <w:p w:rsidR="00000000" w:rsidRDefault="005C3822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</w:t>
      </w:r>
      <w:r>
        <w:rPr>
          <w:rStyle w:val="s0"/>
        </w:rPr>
        <w:t>нтов или изменения и (или) дополнения в технические регламенты;</w:t>
      </w:r>
    </w:p>
    <w:p w:rsidR="00000000" w:rsidRDefault="005C3822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5C3822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5C3822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излучения и пунктов хранения;</w:t>
      </w:r>
    </w:p>
    <w:p w:rsidR="00000000" w:rsidRDefault="005C3822">
      <w:pPr>
        <w:pStyle w:val="pj"/>
      </w:pPr>
      <w:r>
        <w:rPr>
          <w:rStyle w:val="s0"/>
        </w:rPr>
        <w:t>182) разрабатывает и утверждает правила аккре</w:t>
      </w:r>
      <w:r>
        <w:rPr>
          <w:rStyle w:val="s0"/>
        </w:rPr>
        <w:t>дитации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5C3822">
      <w:pPr>
        <w:pStyle w:val="pj"/>
      </w:pPr>
      <w:r>
        <w:rPr>
          <w:rStyle w:val="s0"/>
        </w:rPr>
        <w:t>184) разрабатывает и утвержда</w:t>
      </w:r>
      <w:r>
        <w:rPr>
          <w:rStyle w:val="s0"/>
        </w:rPr>
        <w:t>ет правила государственного учета источников ионизирующего излучения;</w:t>
      </w:r>
    </w:p>
    <w:p w:rsidR="00000000" w:rsidRDefault="005C3822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5C3822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</w:t>
      </w:r>
      <w:r>
        <w:rPr>
          <w:rStyle w:val="s0"/>
        </w:rPr>
        <w:t>х веществ и радиоактивных отходов;</w:t>
      </w:r>
    </w:p>
    <w:p w:rsidR="00000000" w:rsidRDefault="005C3822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занятого на объектах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</w:t>
      </w:r>
      <w:r>
        <w:rPr>
          <w:rStyle w:val="s0"/>
        </w:rPr>
        <w:t>я атомной энергии;</w:t>
      </w:r>
    </w:p>
    <w:p w:rsidR="00000000" w:rsidRDefault="005C3822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транспортных упаковочных комплектов, а также распространяет действие сертификатов-разрешений на них, утвержденных уполномоченным</w:t>
      </w:r>
      <w:r>
        <w:rPr>
          <w:rStyle w:val="s0"/>
        </w:rPr>
        <w:t>и органами других стран, на территории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5C3822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5C3822">
      <w:pPr>
        <w:pStyle w:val="pj"/>
      </w:pPr>
      <w:r>
        <w:rPr>
          <w:rStyle w:val="s0"/>
        </w:rPr>
        <w:t>192</w:t>
      </w:r>
      <w:r>
        <w:rPr>
          <w:rStyle w:val="s0"/>
        </w:rPr>
        <w:t>) разрабатывает и утверждает квалификационные требования к персоналу, занятому на объектах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 xml:space="preserve">193) осуществляет анализ и сверку полученной информации о наличии, местонахождении и перемещении источников ионизирующего излучения и </w:t>
      </w:r>
      <w:r>
        <w:rPr>
          <w:rStyle w:val="s0"/>
        </w:rPr>
        <w:t>вносит ее в реестр источников ионизирующего излучения;</w:t>
      </w:r>
    </w:p>
    <w:p w:rsidR="00000000" w:rsidRDefault="005C3822">
      <w:pPr>
        <w:pStyle w:val="pj"/>
      </w:pPr>
      <w:r>
        <w:rPr>
          <w:rStyle w:val="s0"/>
        </w:rPr>
        <w:t xml:space="preserve">194) проводит аттестацию персонала, занятого на объектах использования атомной энергии, согласно </w:t>
      </w:r>
      <w:hyperlink r:id="rId56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«Об использовании атомной энергии»;</w:t>
      </w:r>
    </w:p>
    <w:p w:rsidR="00000000" w:rsidRDefault="005C3822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196) ведет реестр аккредитова</w:t>
      </w:r>
      <w:r>
        <w:rPr>
          <w:rStyle w:val="s0"/>
        </w:rPr>
        <w:t>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198) рассматривает</w:t>
      </w:r>
      <w:r>
        <w:rPr>
          <w:rStyle w:val="s0"/>
        </w:rPr>
        <w:t xml:space="preserve"> отчет эксплуатирующей организации о причинах события, его обстоятельствах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</w:t>
      </w:r>
      <w:r>
        <w:rPr>
          <w:rStyle w:val="s0"/>
        </w:rPr>
        <w:t>ированным изъятием или диверсией;</w:t>
      </w:r>
    </w:p>
    <w:p w:rsidR="00000000" w:rsidRDefault="005C3822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5C3822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</w:t>
      </w:r>
      <w:r>
        <w:rPr>
          <w:rStyle w:val="s0"/>
        </w:rPr>
        <w:t>алов;</w:t>
      </w:r>
    </w:p>
    <w:p w:rsidR="00000000" w:rsidRDefault="005C3822">
      <w:pPr>
        <w:pStyle w:val="pj"/>
      </w:pPr>
      <w:r>
        <w:rPr>
          <w:rStyle w:val="s0"/>
        </w:rPr>
        <w:t>201) согласовывает специальные условия транспортировки радиоактивных веществ и (или) радиоактивных отходов;</w:t>
      </w:r>
    </w:p>
    <w:p w:rsidR="00000000" w:rsidRDefault="005C3822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</w:t>
      </w:r>
      <w:r>
        <w:rPr>
          <w:rStyle w:val="s0"/>
        </w:rPr>
        <w:t>иационной безопасности, и (или)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</w:t>
      </w:r>
      <w:r>
        <w:rPr>
          <w:rStyle w:val="s0"/>
        </w:rPr>
        <w:t xml:space="preserve"> Республики Казахстан</w:t>
      </w:r>
    </w:p>
    <w:p w:rsidR="00000000" w:rsidRDefault="005C3822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</w:t>
      </w:r>
      <w:r>
        <w:rPr>
          <w:rStyle w:val="s0"/>
        </w:rPr>
        <w:t>нными;</w:t>
      </w:r>
    </w:p>
    <w:p w:rsidR="00000000" w:rsidRDefault="005C3822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</w:t>
      </w:r>
      <w:r>
        <w:rPr>
          <w:rStyle w:val="s0"/>
        </w:rPr>
        <w:t>зического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5C3822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</w:t>
      </w:r>
      <w:r>
        <w:rPr>
          <w:rStyle w:val="s0"/>
        </w:rPr>
        <w:t>онала, занятого на объектах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</w:t>
      </w:r>
      <w:r>
        <w:rPr>
          <w:rStyle w:val="s0"/>
        </w:rPr>
        <w:t>изацией;</w:t>
      </w:r>
    </w:p>
    <w:p w:rsidR="00000000" w:rsidRDefault="005C3822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5C3822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5C3822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5C3822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</w:t>
      </w:r>
      <w:r>
        <w:rPr>
          <w:rStyle w:val="s0"/>
        </w:rPr>
        <w:t>в ядерных установок, соответствующих требованиям технических регламентов или международным требованиям или требованиям, утвержденным в стране их происхождения;</w:t>
      </w:r>
    </w:p>
    <w:p w:rsidR="00000000" w:rsidRDefault="005C3822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</w:t>
      </w:r>
      <w:r>
        <w:rPr>
          <w:rStyle w:val="s0"/>
        </w:rPr>
        <w:t>ти;</w:t>
      </w:r>
    </w:p>
    <w:p w:rsidR="00000000" w:rsidRDefault="005C3822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5C3822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установок;</w:t>
      </w:r>
    </w:p>
    <w:p w:rsidR="00000000" w:rsidRDefault="005C3822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</w:t>
      </w:r>
      <w:r>
        <w:rPr>
          <w:rStyle w:val="s0"/>
        </w:rPr>
        <w:t>ь ядерных, радиационных и электрофизических установок, включая оборудование и трубопроводы, на которые распространяются требования технических регламентов;</w:t>
      </w:r>
    </w:p>
    <w:p w:rsidR="00000000" w:rsidRDefault="005C3822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</w:t>
      </w:r>
      <w:r>
        <w:rPr>
          <w:rStyle w:val="s0"/>
        </w:rPr>
        <w:t>сновывающие выбор площадок размещения ядерных установок;</w:t>
      </w:r>
    </w:p>
    <w:p w:rsidR="00000000" w:rsidRDefault="005C3822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физического пуска ядерной установки;</w:t>
      </w:r>
    </w:p>
    <w:p w:rsidR="00000000" w:rsidRDefault="005C3822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5C3822">
      <w:pPr>
        <w:pStyle w:val="pj"/>
      </w:pPr>
      <w:r>
        <w:rPr>
          <w:rStyle w:val="s0"/>
        </w:rPr>
        <w:t>220) согласовывает программы эне</w:t>
      </w:r>
      <w:r>
        <w:rPr>
          <w:rStyle w:val="s0"/>
        </w:rPr>
        <w:t>ргетического пуска, разработанные администрацией ядерной установки;</w:t>
      </w:r>
    </w:p>
    <w:p w:rsidR="00000000" w:rsidRDefault="005C3822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подготовленный эксплуатирующей организацией;</w:t>
      </w:r>
    </w:p>
    <w:p w:rsidR="00000000" w:rsidRDefault="005C3822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</w:t>
      </w:r>
      <w:r>
        <w:rPr>
          <w:rStyle w:val="s0"/>
        </w:rPr>
        <w:t>ние состава, конструкции и (или) характеристик и систем, влияющих на безопасность атомной станции, а также изменение пределов и условий эксплуатации, установленных проектом атомной станции, оформленные техническими решениями;</w:t>
      </w:r>
    </w:p>
    <w:p w:rsidR="00000000" w:rsidRDefault="005C3822">
      <w:pPr>
        <w:pStyle w:val="pj"/>
      </w:pPr>
      <w:r>
        <w:rPr>
          <w:rStyle w:val="s0"/>
        </w:rPr>
        <w:t>223) согласовывает конструктор</w:t>
      </w:r>
      <w:r>
        <w:rPr>
          <w:rStyle w:val="s0"/>
        </w:rPr>
        <w:t>скую документацию (и все изменения к ней) на оборудование и трубопроводы, подлежащие специальной приемке;</w:t>
      </w:r>
    </w:p>
    <w:p w:rsidR="00000000" w:rsidRDefault="005C3822">
      <w:pPr>
        <w:pStyle w:val="pj"/>
      </w:pPr>
      <w:r>
        <w:rPr>
          <w:rStyle w:val="s0"/>
        </w:rPr>
        <w:t>224) согласовывает формы паспортов и иных свидетельств на оборудование, установленные предприятием-изготовителем;</w:t>
      </w:r>
    </w:p>
    <w:p w:rsidR="00000000" w:rsidRDefault="005C3822">
      <w:pPr>
        <w:pStyle w:val="pj"/>
      </w:pPr>
      <w:r>
        <w:rPr>
          <w:rStyle w:val="s0"/>
        </w:rPr>
        <w:t>225) согласовывает проведение различ</w:t>
      </w:r>
      <w:r>
        <w:rPr>
          <w:rStyle w:val="s0"/>
        </w:rPr>
        <w:t>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5C3822">
      <w:pPr>
        <w:pStyle w:val="pj"/>
      </w:pPr>
      <w:r>
        <w:rPr>
          <w:rStyle w:val="s0"/>
        </w:rPr>
        <w:t>226) согласовывает перенос утвержденных администрацией атомной станции сроков ремонта и уменьшение объема рабо</w:t>
      </w:r>
      <w:r>
        <w:rPr>
          <w:rStyle w:val="s0"/>
        </w:rPr>
        <w:t>т по эксплуатации систем, оборудования и трубопроводов атомной станции;</w:t>
      </w:r>
    </w:p>
    <w:p w:rsidR="00000000" w:rsidRDefault="005C3822">
      <w:pPr>
        <w:pStyle w:val="pj"/>
      </w:pPr>
      <w:r>
        <w:rPr>
          <w:rStyle w:val="s0"/>
        </w:rPr>
        <w:t xml:space="preserve">227) выдает разрешение на проведение пусконаладочных работ, связанных с выводом оборудования и трубопроводов на рабочие параметры, и на эксплуатацию систем атомных станций при рабочих </w:t>
      </w:r>
      <w:r>
        <w:rPr>
          <w:rStyle w:val="s0"/>
        </w:rPr>
        <w:t>параметрах;</w:t>
      </w:r>
    </w:p>
    <w:p w:rsidR="00000000" w:rsidRDefault="005C3822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5C3822">
      <w:pPr>
        <w:pStyle w:val="pj"/>
      </w:pPr>
      <w:r>
        <w:rPr>
          <w:rStyle w:val="s0"/>
        </w:rPr>
        <w:t>229) согласовывает программы испытаний топлива и компонентов активной зоны атомных станций;</w:t>
      </w:r>
    </w:p>
    <w:p w:rsidR="00000000" w:rsidRDefault="005C3822">
      <w:pPr>
        <w:pStyle w:val="pj"/>
      </w:pPr>
      <w:r>
        <w:rPr>
          <w:rStyle w:val="s0"/>
        </w:rPr>
        <w:t>230) определяет типовое содержание про</w:t>
      </w:r>
      <w:r>
        <w:rPr>
          <w:rStyle w:val="s0"/>
        </w:rPr>
        <w:t>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5C3822">
      <w:pPr>
        <w:pStyle w:val="pj"/>
      </w:pPr>
      <w:r>
        <w:rPr>
          <w:rStyle w:val="s0"/>
        </w:rPr>
        <w:t>231) разрабатывает и согласовывает нормы и правила, касающиеся радиационной безопасности, физической защиты и противоаварийного плани</w:t>
      </w:r>
      <w:r>
        <w:rPr>
          <w:rStyle w:val="s0"/>
        </w:rPr>
        <w:t>рования, учета и контроля ядерных материалов и источников ионизирующего излучения;</w:t>
      </w:r>
    </w:p>
    <w:p w:rsidR="00000000" w:rsidRDefault="005C3822">
      <w:pPr>
        <w:pStyle w:val="pj"/>
      </w:pPr>
      <w:r>
        <w:rPr>
          <w:rStyle w:val="s0"/>
        </w:rPr>
        <w:t>232) утверждает правила вывода из эксплуатации ядерных и радиационных установок;</w:t>
      </w:r>
    </w:p>
    <w:p w:rsidR="00000000" w:rsidRDefault="005C3822">
      <w:pPr>
        <w:pStyle w:val="pj"/>
      </w:pPr>
      <w:r>
        <w:rPr>
          <w:rStyle w:val="s0"/>
        </w:rPr>
        <w:t xml:space="preserve">233) разрабатывает и утверждает </w:t>
      </w:r>
      <w:hyperlink r:id="rId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инспекций Международного агентства по атомной энергии на территории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5C3822">
      <w:pPr>
        <w:pStyle w:val="pj"/>
      </w:pPr>
      <w:r>
        <w:rPr>
          <w:rStyle w:val="s0"/>
        </w:rPr>
        <w:t>235) разрабатывает правила выбора площадки размещения яде</w:t>
      </w:r>
      <w:r>
        <w:rPr>
          <w:rStyle w:val="s0"/>
        </w:rPr>
        <w:t>рных установок и пунктов захоронения;</w:t>
      </w:r>
    </w:p>
    <w:p w:rsidR="00000000" w:rsidRDefault="005C3822">
      <w:pPr>
        <w:pStyle w:val="pj"/>
      </w:pPr>
      <w:r>
        <w:rPr>
          <w:rStyle w:val="s0"/>
        </w:rPr>
        <w:t>236) утверждает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5C3822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5C3822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5C3822">
      <w:pPr>
        <w:pStyle w:val="pj"/>
      </w:pPr>
      <w:r>
        <w:rPr>
          <w:rStyle w:val="s0"/>
        </w:rPr>
        <w:t>240) утверждает и в</w:t>
      </w:r>
      <w:r>
        <w:rPr>
          <w:rStyle w:val="s0"/>
        </w:rPr>
        <w:t>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регистра субъе</w:t>
      </w:r>
      <w:r>
        <w:rPr>
          <w:rStyle w:val="s0"/>
        </w:rPr>
        <w:t>ктов естественных монополий;</w:t>
      </w:r>
    </w:p>
    <w:p w:rsidR="00000000" w:rsidRDefault="005C3822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программы субъекта е</w:t>
      </w:r>
      <w:r>
        <w:rPr>
          <w:rStyle w:val="s0"/>
        </w:rPr>
        <w:t>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5C3822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 монополии не поздн</w:t>
      </w:r>
      <w:r>
        <w:rPr>
          <w:rStyle w:val="s0"/>
        </w:rPr>
        <w:t>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нецелесообразности принятия</w:t>
      </w:r>
      <w:r>
        <w:rPr>
          <w:rStyle w:val="s0"/>
        </w:rPr>
        <w:t xml:space="preserve"> исполнения мероприятий утвержденной инвестиционной программы;</w:t>
      </w:r>
    </w:p>
    <w:p w:rsidR="00000000" w:rsidRDefault="005C3822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5C3822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5C3822">
      <w:pPr>
        <w:pStyle w:val="pj"/>
      </w:pPr>
      <w:r>
        <w:rPr>
          <w:rStyle w:val="s0"/>
        </w:rPr>
        <w:t>243) о</w:t>
      </w:r>
      <w:r>
        <w:rPr>
          <w:rStyle w:val="s0"/>
        </w:rPr>
        <w:t>пределяет оператора (операторов)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5C3822">
      <w:pPr>
        <w:pStyle w:val="pj"/>
      </w:pPr>
      <w:r>
        <w:rPr>
          <w:rStyle w:val="s0"/>
        </w:rPr>
        <w:t>243-1) определяет расчетный центр балансирующего рынка;</w:t>
      </w:r>
    </w:p>
    <w:p w:rsidR="00000000" w:rsidRDefault="005C3822">
      <w:pPr>
        <w:pStyle w:val="pj"/>
      </w:pPr>
      <w:r>
        <w:rPr>
          <w:rStyle w:val="s0"/>
        </w:rPr>
        <w:t>243-2) определяет единого з</w:t>
      </w:r>
      <w:r>
        <w:rPr>
          <w:rStyle w:val="s0"/>
        </w:rPr>
        <w:t>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 xml:space="preserve">243-3) рассматривает отчетную информацию энергопроизводящих организаций об использовании средств, полученных в рамках подпунктов 3) и 4) </w:t>
      </w:r>
      <w:hyperlink r:id="rId58" w:anchor="sub_id=15030301" w:history="1">
        <w:r>
          <w:rPr>
            <w:rStyle w:val="a4"/>
          </w:rPr>
          <w:t>пу</w:t>
        </w:r>
        <w:r>
          <w:rPr>
            <w:rStyle w:val="a4"/>
          </w:rPr>
          <w:t>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предмет целевого использования средств и принимает решение о снижении объемов средств, направляемых энергопроизводящим организациям, в случае выявления факта нецелевого использован</w:t>
      </w:r>
      <w:r>
        <w:rPr>
          <w:rStyle w:val="s0"/>
        </w:rPr>
        <w:t>ия средств;</w:t>
      </w:r>
    </w:p>
    <w:p w:rsidR="00000000" w:rsidRDefault="005C3822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5C3822">
      <w:pPr>
        <w:pStyle w:val="pj"/>
      </w:pPr>
      <w:r>
        <w:rPr>
          <w:rStyle w:val="s0"/>
        </w:rPr>
        <w:t>245) утверждает предельные тарифы на электрическую энер</w:t>
      </w:r>
      <w:r>
        <w:rPr>
          <w:rStyle w:val="s0"/>
        </w:rPr>
        <w:t>гию и услугу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246) утверждает группы энергопроизводящих организаций, реализующих электрическую энергию;</w:t>
      </w:r>
    </w:p>
    <w:p w:rsidR="00000000" w:rsidRDefault="005C3822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 и предельного тарифа на</w:t>
      </w:r>
      <w:r>
        <w:rPr>
          <w:rStyle w:val="s0"/>
        </w:rPr>
        <w:t xml:space="preserve"> услугу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247-1) утверждает порядок направления средств энергопроизводящими организациями, за исключением энергопроизводящих организаций, использующих возобновляемые источники энергии, энергетическую утилизац</w:t>
      </w:r>
      <w:r>
        <w:rPr>
          <w:rStyle w:val="s0"/>
        </w:rPr>
        <w:t xml:space="preserve">ию отходов, полученных в рамках подпунктов 3) и 4) </w:t>
      </w:r>
      <w:hyperlink r:id="rId59" w:anchor="sub_id=15030301" w:history="1">
        <w:r>
          <w:rPr>
            <w:rStyle w:val="a4"/>
          </w:rPr>
          <w:t>пункта 3-1 статьи 15-3</w:t>
        </w:r>
      </w:hyperlink>
      <w:r>
        <w:rPr>
          <w:rStyle w:val="s0"/>
        </w:rPr>
        <w:t xml:space="preserve"> Закона Республики Казахстан «Об электроэнергетике», на поддержание готовности электрической мощно</w:t>
      </w:r>
      <w:r>
        <w:rPr>
          <w:rStyle w:val="s0"/>
        </w:rPr>
        <w:t>сти;</w:t>
      </w:r>
    </w:p>
    <w:p w:rsidR="00000000" w:rsidRDefault="005C3822">
      <w:pPr>
        <w:pStyle w:val="pj"/>
      </w:pPr>
      <w:r>
        <w:rPr>
          <w:rStyle w:val="s0"/>
        </w:rPr>
        <w:t>247-2) утверждает методику определения надбавки на балансирование к предельному тарифу на электрическую энергию с учетом часовых ставок;</w:t>
      </w:r>
    </w:p>
    <w:p w:rsidR="00000000" w:rsidRDefault="005C3822">
      <w:pPr>
        <w:pStyle w:val="pj"/>
      </w:pPr>
      <w:r>
        <w:rPr>
          <w:rStyle w:val="s0"/>
        </w:rPr>
        <w:t>247-3) утверждает порядок изменения объема услуги по обеспечению готовности электрической мощности к несению нагру</w:t>
      </w:r>
      <w:r>
        <w:rPr>
          <w:rStyle w:val="s0"/>
        </w:rPr>
        <w:t>зки, установленного на расчетный год в договоре на оказание услуги по обеспечению готовности электрической мощности к несению нагрузки;</w:t>
      </w:r>
    </w:p>
    <w:p w:rsidR="00000000" w:rsidRDefault="005C3822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энергопроизводящих ор</w:t>
      </w:r>
      <w:r>
        <w:rPr>
          <w:rStyle w:val="s0"/>
        </w:rPr>
        <w:t>ганизаций;</w:t>
      </w:r>
    </w:p>
    <w:p w:rsidR="00000000" w:rsidRDefault="005C3822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</w:t>
      </w:r>
      <w:r>
        <w:rPr>
          <w:rStyle w:val="s0"/>
        </w:rPr>
        <w:t>нных нарушений;</w:t>
      </w:r>
    </w:p>
    <w:p w:rsidR="00000000" w:rsidRDefault="005C3822">
      <w:pPr>
        <w:pStyle w:val="pj"/>
      </w:pPr>
      <w:r>
        <w:rPr>
          <w:rStyle w:val="s0"/>
        </w:rPr>
        <w:t>250) разрабатывает и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5C3822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</w:t>
      </w:r>
      <w:r>
        <w:rPr>
          <w:rStyle w:val="s0"/>
        </w:rPr>
        <w:t>набжения, а также порядок их определения;</w:t>
      </w:r>
    </w:p>
    <w:p w:rsidR="00000000" w:rsidRDefault="005C3822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5C3822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5C3822">
      <w:pPr>
        <w:pStyle w:val="pj"/>
      </w:pPr>
      <w:r>
        <w:rPr>
          <w:rStyle w:val="s0"/>
        </w:rPr>
        <w:t>254) о</w:t>
      </w:r>
      <w:r>
        <w:rPr>
          <w:rStyle w:val="s0"/>
        </w:rPr>
        <w:t>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5C3822">
      <w:pPr>
        <w:pStyle w:val="pj"/>
      </w:pPr>
      <w:r>
        <w:rPr>
          <w:rStyle w:val="s0"/>
        </w:rPr>
        <w:t>255) разрабатывает и ут</w:t>
      </w:r>
      <w:r>
        <w:rPr>
          <w:rStyle w:val="s0"/>
        </w:rPr>
        <w:t>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5C3822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5C3822">
      <w:pPr>
        <w:pStyle w:val="pj"/>
      </w:pPr>
      <w:r>
        <w:rPr>
          <w:rStyle w:val="s0"/>
        </w:rPr>
        <w:t xml:space="preserve">257) разрабатывает и утверждает правила </w:t>
      </w:r>
      <w:r>
        <w:rPr>
          <w:rStyle w:val="s0"/>
        </w:rPr>
        <w:t>техники безопасности при эксплуатации электроустановок потребителей;</w:t>
      </w:r>
    </w:p>
    <w:p w:rsidR="00000000" w:rsidRDefault="005C3822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5C3822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5C3822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261) разраба</w:t>
      </w:r>
      <w:r>
        <w:rPr>
          <w:rStyle w:val="s0"/>
        </w:rPr>
        <w:t>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5C3822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</w:t>
      </w:r>
      <w:r>
        <w:rPr>
          <w:rStyle w:val="s0"/>
        </w:rPr>
        <w:t>стеме Казахстана и их ликвидации;</w:t>
      </w:r>
    </w:p>
    <w:p w:rsidR="00000000" w:rsidRDefault="005C3822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5C3822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</w:t>
      </w:r>
      <w:r>
        <w:rPr>
          <w:rStyle w:val="s0"/>
        </w:rPr>
        <w:t>риод для энергопроизводящих организаций;</w:t>
      </w:r>
    </w:p>
    <w:p w:rsidR="00000000" w:rsidRDefault="005C3822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266) разрабатывает и утверждает прави</w:t>
      </w:r>
      <w:r>
        <w:rPr>
          <w:rStyle w:val="s0"/>
        </w:rPr>
        <w:t>ла проведения энергетической экспертизы;</w:t>
      </w:r>
    </w:p>
    <w:p w:rsidR="00000000" w:rsidRDefault="005C3822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5C3822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5C3822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5C3822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5C3822">
      <w:pPr>
        <w:pStyle w:val="pj"/>
      </w:pPr>
      <w:r>
        <w:rPr>
          <w:rStyle w:val="s0"/>
        </w:rPr>
        <w:t xml:space="preserve">271) разрабатывает и утверждает инструкции по составлению акта аварийной </w:t>
      </w:r>
      <w:r>
        <w:rPr>
          <w:rStyle w:val="s0"/>
        </w:rPr>
        <w:t>и технологической брони энергоснабжения;</w:t>
      </w:r>
    </w:p>
    <w:p w:rsidR="00000000" w:rsidRDefault="005C3822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5C3822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5C3822">
      <w:pPr>
        <w:pStyle w:val="pj"/>
      </w:pPr>
      <w:r>
        <w:rPr>
          <w:rStyle w:val="s0"/>
        </w:rPr>
        <w:t>274) разрабатывает и утверждает правила оказания услуг системным опе</w:t>
      </w:r>
      <w:r>
        <w:rPr>
          <w:rStyle w:val="s0"/>
        </w:rPr>
        <w:t>ратором, организации и функционирования рынка системных и вспомогательных услуг;</w:t>
      </w:r>
    </w:p>
    <w:p w:rsidR="00000000" w:rsidRDefault="005C3822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275-1) разрабатывает и утверждает типовые формы договоров: покупки</w:t>
      </w:r>
      <w:r>
        <w:rPr>
          <w:rStyle w:val="s0"/>
        </w:rPr>
        <w:t xml:space="preserve"> единым закупщиком электрической энергии у энергопроизводящих организаций, в состав которых входят теплоэлектроцентрали, и/или заключивших долгосрочные договоры на рынке электрической мощности; покупки единым закупщиком электрической энергии у энергопроизв</w:t>
      </w:r>
      <w:r>
        <w:rPr>
          <w:rStyle w:val="s0"/>
        </w:rPr>
        <w:t>одящих организаций по итогам централизованных торгов электрической энергии; продажи единым закупщиком электрической энергии энергопередающим, энергоснабжающим организациям, потребителям электрической энергии и цифровым майнерам на оптовом рынке электрическ</w:t>
      </w:r>
      <w:r>
        <w:rPr>
          <w:rStyle w:val="s0"/>
        </w:rPr>
        <w:t>ой энергии;</w:t>
      </w:r>
    </w:p>
    <w:p w:rsidR="00000000" w:rsidRDefault="005C3822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5C3822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5C3822">
      <w:pPr>
        <w:pStyle w:val="pj"/>
      </w:pPr>
      <w:r>
        <w:rPr>
          <w:rStyle w:val="s0"/>
        </w:rPr>
        <w:t xml:space="preserve">277-1) </w:t>
      </w:r>
      <w:r>
        <w:rPr>
          <w:rStyle w:val="s0"/>
        </w:rPr>
        <w:t xml:space="preserve">определяет требования к подключению цифровых майнеров к электрическим сетям согласно </w:t>
      </w:r>
      <w:hyperlink r:id="rId60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5C3822">
      <w:pPr>
        <w:pStyle w:val="pj"/>
      </w:pPr>
      <w:r>
        <w:rPr>
          <w:rStyle w:val="s0"/>
        </w:rPr>
        <w:t>277-2) утверждает механизм определения квоты на электри</w:t>
      </w:r>
      <w:r>
        <w:rPr>
          <w:rStyle w:val="s0"/>
        </w:rPr>
        <w:t>ческую энергию для цифровых майнеров;</w:t>
      </w:r>
    </w:p>
    <w:p w:rsidR="00000000" w:rsidRDefault="005C3822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 являющимися оптовыми потребителями электрической энергии, у расчетно-финансового центра;</w:t>
      </w:r>
    </w:p>
    <w:p w:rsidR="00000000" w:rsidRDefault="005C3822">
      <w:pPr>
        <w:pStyle w:val="pj"/>
      </w:pPr>
      <w:r>
        <w:rPr>
          <w:rStyle w:val="s0"/>
        </w:rPr>
        <w:t>278) разрабатывает и утверждает типовой договор техн</w:t>
      </w:r>
      <w:r>
        <w:rPr>
          <w:rStyle w:val="s0"/>
        </w:rPr>
        <w:t>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5C3822">
      <w:pPr>
        <w:pStyle w:val="pj"/>
      </w:pPr>
      <w:r>
        <w:rPr>
          <w:rStyle w:val="s0"/>
        </w:rPr>
        <w:t xml:space="preserve">279) разрабатывает и утверждает правила организации и проведения аукционных торгов на </w:t>
      </w:r>
      <w:r>
        <w:rPr>
          <w:rStyle w:val="s0"/>
        </w:rPr>
        <w:t>строительство вновь вводимых в эксплуатацию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вложенных инвестиций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281) разрабатывает и утверждает план размеще</w:t>
      </w:r>
      <w:r>
        <w:rPr>
          <w:rStyle w:val="s0"/>
        </w:rPr>
        <w:t>ния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283) разрабатывает и утверждает электросетевые</w:t>
      </w:r>
      <w:r>
        <w:rPr>
          <w:rStyle w:val="s0"/>
        </w:rPr>
        <w:t xml:space="preserve"> правила;</w:t>
      </w:r>
    </w:p>
    <w:p w:rsidR="00000000" w:rsidRDefault="005C3822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предприятий;</w:t>
      </w:r>
    </w:p>
    <w:p w:rsidR="00000000" w:rsidRDefault="005C3822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5C3822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5C3822">
      <w:pPr>
        <w:pStyle w:val="pj"/>
      </w:pPr>
      <w:r>
        <w:rPr>
          <w:rStyle w:val="s0"/>
        </w:rPr>
        <w:t>287)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электроста</w:t>
      </w:r>
      <w:r>
        <w:rPr>
          <w:rStyle w:val="s0"/>
        </w:rPr>
        <w:t>нций, районных котельных, электрических и тепловых сетей;</w:t>
      </w:r>
    </w:p>
    <w:p w:rsidR="00000000" w:rsidRDefault="005C3822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5C3822">
      <w:pPr>
        <w:pStyle w:val="pj"/>
      </w:pPr>
      <w:r>
        <w:rPr>
          <w:rStyle w:val="s0"/>
        </w:rPr>
        <w:t>289) разрабатывает и утверждает положение</w:t>
      </w:r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5C3822">
      <w:pPr>
        <w:pStyle w:val="pj"/>
      </w:pPr>
      <w:r>
        <w:rPr>
          <w:rStyle w:val="s0"/>
        </w:rPr>
        <w:t>290) разрабатывает и утверждает правила учета отпуска тепловой энергии и теплоносителя;</w:t>
      </w:r>
    </w:p>
    <w:p w:rsidR="00000000" w:rsidRDefault="005C3822">
      <w:pPr>
        <w:pStyle w:val="pj"/>
      </w:pPr>
      <w:r>
        <w:rPr>
          <w:rStyle w:val="s0"/>
        </w:rPr>
        <w:t xml:space="preserve">291) разрабатывает и утверждает правила согласования ограничений электрической мощности </w:t>
      </w:r>
      <w:r>
        <w:rPr>
          <w:rStyle w:val="s0"/>
        </w:rPr>
        <w:t>тепловых электростанций и мероприятий по сокращению таких ограничений;</w:t>
      </w:r>
    </w:p>
    <w:p w:rsidR="00000000" w:rsidRDefault="005C3822">
      <w:pPr>
        <w:pStyle w:val="pj"/>
      </w:pPr>
      <w:r>
        <w:rPr>
          <w:rStyle w:val="s0"/>
        </w:rPr>
        <w:t>292) разрабатывает и утверждает правила работы с персоналом в энергетических организациях Республики Казахстан;</w:t>
      </w:r>
    </w:p>
    <w:p w:rsidR="00000000" w:rsidRDefault="005C3822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</w:t>
      </w:r>
      <w:r>
        <w:rPr>
          <w:rStyle w:val="s0"/>
        </w:rPr>
        <w:t>ов электрической энергией;</w:t>
      </w:r>
    </w:p>
    <w:p w:rsidR="00000000" w:rsidRDefault="005C3822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</w:t>
      </w:r>
      <w:r>
        <w:rPr>
          <w:rStyle w:val="s0"/>
        </w:rPr>
        <w:t>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5C3822">
      <w:pPr>
        <w:pStyle w:val="pj"/>
      </w:pPr>
      <w:r>
        <w:rPr>
          <w:rStyle w:val="s0"/>
        </w:rPr>
        <w:t>295) разрабатывает и утверждает правила проведения периодического обследования технического состояния энергетического оборудования, зданий и с</w:t>
      </w:r>
      <w:r>
        <w:rPr>
          <w:rStyle w:val="s0"/>
        </w:rPr>
        <w:t>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5C3822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</w:t>
      </w:r>
      <w:r>
        <w:rPr>
          <w:rStyle w:val="s0"/>
        </w:rPr>
        <w:t>ощностей;</w:t>
      </w:r>
    </w:p>
    <w:p w:rsidR="00000000" w:rsidRDefault="005C3822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5C3822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5C3822">
      <w:pPr>
        <w:pStyle w:val="pj"/>
      </w:pPr>
      <w:r>
        <w:rPr>
          <w:rStyle w:val="s0"/>
        </w:rPr>
        <w:t>299) опре</w:t>
      </w:r>
      <w:r>
        <w:rPr>
          <w:rStyle w:val="s0"/>
        </w:rPr>
        <w:t>деляет победителя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300) утверждает прогнозные балан</w:t>
      </w:r>
      <w:r>
        <w:rPr>
          <w:rStyle w:val="s0"/>
        </w:rPr>
        <w:t>сы электрической энергии и мощности;</w:t>
      </w:r>
    </w:p>
    <w:p w:rsidR="00000000" w:rsidRDefault="005C3822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5C3822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5C3822">
      <w:pPr>
        <w:pStyle w:val="pj"/>
      </w:pPr>
      <w:r>
        <w:rPr>
          <w:rStyle w:val="s0"/>
        </w:rPr>
        <w:t>303) разрабатывает и утверждает т</w:t>
      </w:r>
      <w:r>
        <w:rPr>
          <w:rStyle w:val="s0"/>
        </w:rPr>
        <w:t>иповой договор о покупке услуги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5C3822">
      <w:pPr>
        <w:pStyle w:val="pj"/>
      </w:pPr>
      <w:r>
        <w:rPr>
          <w:rStyle w:val="s0"/>
        </w:rPr>
        <w:t>305) разрабатывает и утверждает правила орг</w:t>
      </w:r>
      <w:r>
        <w:rPr>
          <w:rStyle w:val="s0"/>
        </w:rPr>
        <w:t>анизации и функционирования рынка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5C3822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5C3822">
      <w:pPr>
        <w:pStyle w:val="pj"/>
      </w:pPr>
      <w:r>
        <w:rPr>
          <w:rStyle w:val="s0"/>
        </w:rPr>
        <w:t>308) разрабатывает и утв</w:t>
      </w:r>
      <w:r>
        <w:rPr>
          <w:rStyle w:val="s0"/>
        </w:rPr>
        <w:t>ерждает типовой договор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5C3822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5C3822">
      <w:pPr>
        <w:pStyle w:val="pj"/>
      </w:pPr>
      <w:r>
        <w:rPr>
          <w:rStyle w:val="s0"/>
        </w:rPr>
        <w:t>309-1) разрабатывает и утверждает типовую форму договора купли-продажи балансирующей электр</w:t>
      </w:r>
      <w:r>
        <w:rPr>
          <w:rStyle w:val="s0"/>
        </w:rPr>
        <w:t>оэнергии и отрицательных дисбалансов;</w:t>
      </w:r>
    </w:p>
    <w:p w:rsidR="00000000" w:rsidRDefault="005C3822">
      <w:pPr>
        <w:pStyle w:val="pj"/>
      </w:pPr>
      <w:r>
        <w:rPr>
          <w:rStyle w:val="s0"/>
        </w:rPr>
        <w:t>309-2) разрабатывает и утверждает порядок определения зон балансирования единой электроэнергетической системы Республики Казахстан;</w:t>
      </w:r>
    </w:p>
    <w:p w:rsidR="00000000" w:rsidRDefault="005C3822">
      <w:pPr>
        <w:pStyle w:val="pj"/>
      </w:pPr>
      <w:r>
        <w:rPr>
          <w:rStyle w:val="s0"/>
        </w:rPr>
        <w:t>309-3) разрабатывает и утверждает порядок определения требований к деятельности провай</w:t>
      </w:r>
      <w:r>
        <w:rPr>
          <w:rStyle w:val="s0"/>
        </w:rPr>
        <w:t>деров баланса;</w:t>
      </w:r>
    </w:p>
    <w:p w:rsidR="00000000" w:rsidRDefault="005C3822">
      <w:pPr>
        <w:pStyle w:val="pj"/>
      </w:pPr>
      <w:r>
        <w:rPr>
          <w:rStyle w:val="s0"/>
        </w:rPr>
        <w:t>309-4) разрабатывает и утверждает порядок подачи субъектами балансирующего рынка электрической энергии заявок системному оператору на участие в балансировании на повышение (понижение);</w:t>
      </w:r>
    </w:p>
    <w:p w:rsidR="00000000" w:rsidRDefault="005C3822">
      <w:pPr>
        <w:pStyle w:val="pj"/>
      </w:pPr>
      <w:r>
        <w:rPr>
          <w:rStyle w:val="s0"/>
        </w:rPr>
        <w:t>309-5) устанавливает порядок отбора и активации заявок субъектов балансирующего рынка электрической энергии на участие в балансировании на повышение (понижение);</w:t>
      </w:r>
    </w:p>
    <w:p w:rsidR="00000000" w:rsidRDefault="005C3822">
      <w:pPr>
        <w:pStyle w:val="pj"/>
      </w:pPr>
      <w:r>
        <w:rPr>
          <w:rStyle w:val="s0"/>
        </w:rPr>
        <w:t>309-6) устанавливает порядок определения объема балансирующей электроэнергии, который покупает</w:t>
      </w:r>
      <w:r>
        <w:rPr>
          <w:rStyle w:val="s0"/>
        </w:rPr>
        <w:t>ся расчетным центром балансирующего рынка для соответствующей зоны балансирования за соответствующий час операционных суток;</w:t>
      </w:r>
    </w:p>
    <w:p w:rsidR="00000000" w:rsidRDefault="005C3822">
      <w:pPr>
        <w:pStyle w:val="pj"/>
      </w:pPr>
      <w:r>
        <w:rPr>
          <w:rStyle w:val="s0"/>
        </w:rPr>
        <w:t>309-7) устанавливает порядок расчета расчетным центром балансирующего рынка почасовых средневзвешенных цен на продажу балансирующей</w:t>
      </w:r>
      <w:r>
        <w:rPr>
          <w:rStyle w:val="s0"/>
        </w:rPr>
        <w:t xml:space="preserve"> электроэнергии;</w:t>
      </w:r>
    </w:p>
    <w:p w:rsidR="00000000" w:rsidRDefault="005C3822">
      <w:pPr>
        <w:pStyle w:val="pj"/>
      </w:pPr>
      <w:r>
        <w:rPr>
          <w:rStyle w:val="s0"/>
        </w:rPr>
        <w:t>309-8) устанавливает порядок расчета расчетным центром балансирующего рынка почасовых объемов балансирующей электроэнергии и почасовых дисбалансов субъектов балансирующего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309-9) определяет порядок несения отве</w:t>
      </w:r>
      <w:r>
        <w:rPr>
          <w:rStyle w:val="s0"/>
        </w:rPr>
        <w:t>тственности субъектами балансирующего рынка электрической энергии за отклонения сальдо-перетоков электрической энергии на границе зоны балансирования с энергосистемой государств Центральной Азии;</w:t>
      </w:r>
    </w:p>
    <w:p w:rsidR="00000000" w:rsidRDefault="005C3822">
      <w:pPr>
        <w:pStyle w:val="pj"/>
      </w:pPr>
      <w:r>
        <w:rPr>
          <w:rStyle w:val="s0"/>
        </w:rPr>
        <w:t>309-10) устанавливает порядок подачи энергопроизводящими орг</w:t>
      </w:r>
      <w:r>
        <w:rPr>
          <w:rStyle w:val="s0"/>
        </w:rPr>
        <w:t>анизациями системному оператору заявок на участие в балансировании на повышение (понижение) на каждый час предстоящих суток планирования;</w:t>
      </w:r>
    </w:p>
    <w:p w:rsidR="00000000" w:rsidRDefault="005C3822">
      <w:pPr>
        <w:pStyle w:val="pj"/>
      </w:pPr>
      <w:r>
        <w:rPr>
          <w:rStyle w:val="s0"/>
        </w:rPr>
        <w:t>309-11) определяет порядок формирования перечня провайдеров баланса;</w:t>
      </w:r>
    </w:p>
    <w:p w:rsidR="00000000" w:rsidRDefault="005C3822">
      <w:pPr>
        <w:pStyle w:val="pj"/>
      </w:pPr>
      <w:r>
        <w:rPr>
          <w:rStyle w:val="s0"/>
        </w:rPr>
        <w:t>309-12) определяет случаи и порядок заключения ед</w:t>
      </w:r>
      <w:r>
        <w:rPr>
          <w:rStyle w:val="s0"/>
        </w:rPr>
        <w:t>иным закупщиком электрической энергии договоров на передачу электрической энергии с энергопередающими организациями и оплаты услуги по передаче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309-13) утверждает типовую форму договора присоединения с субъектами балансирующего рынка</w:t>
      </w:r>
      <w:r>
        <w:rPr>
          <w:rStyle w:val="s0"/>
        </w:rPr>
        <w:t>;</w:t>
      </w:r>
    </w:p>
    <w:p w:rsidR="00000000" w:rsidRDefault="005C3822">
      <w:pPr>
        <w:pStyle w:val="pj"/>
      </w:pPr>
      <w:r>
        <w:rPr>
          <w:rStyle w:val="s0"/>
        </w:rPr>
        <w:t>309-14) определяет порядок расчета повышающего коэффициента к цене на продажу электроэнергии возобновляемых источников;</w:t>
      </w:r>
    </w:p>
    <w:p w:rsidR="00000000" w:rsidRDefault="005C3822">
      <w:pPr>
        <w:pStyle w:val="pj"/>
      </w:pPr>
      <w:r>
        <w:rPr>
          <w:rStyle w:val="s0"/>
        </w:rPr>
        <w:t>309-15) определяет порядок расчета понижающего коэффициента к цене на продажу электроэнергии возобновляемых источников;</w:t>
      </w:r>
    </w:p>
    <w:p w:rsidR="00000000" w:rsidRDefault="005C3822">
      <w:pPr>
        <w:pStyle w:val="pj"/>
      </w:pPr>
      <w:r>
        <w:rPr>
          <w:rStyle w:val="s0"/>
        </w:rPr>
        <w:t>309-16) устана</w:t>
      </w:r>
      <w:r>
        <w:rPr>
          <w:rStyle w:val="s0"/>
        </w:rPr>
        <w:t>вливает порядок определения значения допустимых отклонений от планового значения отпуска электрической энергии в сеть, включенного в суточный график производства-потребления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309-17) устанавливает порядок определения объемов отрицател</w:t>
      </w:r>
      <w:r>
        <w:rPr>
          <w:rStyle w:val="s0"/>
        </w:rPr>
        <w:t>ьных дисбалансов зон балансирования единой электроэнергетической системы Республики Казахстан, продаваемых расчетным центром балансирующего рынка за соответствующие часы операционных суток;</w:t>
      </w:r>
    </w:p>
    <w:p w:rsidR="00000000" w:rsidRDefault="005C3822">
      <w:pPr>
        <w:pStyle w:val="pj"/>
      </w:pPr>
      <w:r>
        <w:rPr>
          <w:rStyle w:val="s0"/>
        </w:rPr>
        <w:t>309-18) утверждает порядок расчета почасовых объемов балансирующей</w:t>
      </w:r>
      <w:r>
        <w:rPr>
          <w:rStyle w:val="s0"/>
        </w:rPr>
        <w:t xml:space="preserve"> электроэнергии и дисбалансов субъектов балансирующего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309-19) определяет порядок расчета минимальных объемов балансирования на понижение (повышение) субъектов балансирующего рынка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 xml:space="preserve">310) формирует и ведет </w:t>
      </w:r>
      <w:r>
        <w:rPr>
          <w:rStyle w:val="s0"/>
        </w:rPr>
        <w:t>реестр в соответствии с утвержденными правилами;</w:t>
      </w:r>
    </w:p>
    <w:p w:rsidR="00000000" w:rsidRDefault="005C3822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5C3822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электрической мощности для покрытия прогн</w:t>
      </w:r>
      <w:r>
        <w:rPr>
          <w:rStyle w:val="s0"/>
        </w:rPr>
        <w:t>озируемого дефицита;</w:t>
      </w:r>
    </w:p>
    <w:p w:rsidR="00000000" w:rsidRDefault="005C3822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5C3822">
      <w:pPr>
        <w:pStyle w:val="pj"/>
      </w:pPr>
      <w:r>
        <w:rPr>
          <w:rStyle w:val="s0"/>
        </w:rPr>
        <w:t>314) утверждает правила субсидирования затра</w:t>
      </w:r>
      <w:r>
        <w:rPr>
          <w:rStyle w:val="s0"/>
        </w:rPr>
        <w:t>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5C3822">
      <w:pPr>
        <w:pStyle w:val="pj"/>
      </w:pPr>
      <w:r>
        <w:rPr>
          <w:rStyle w:val="s0"/>
        </w:rPr>
        <w:t>315) осуществляет координацию местных исполнительных о</w:t>
      </w:r>
      <w:r>
        <w:rPr>
          <w:rStyle w:val="s0"/>
        </w:rPr>
        <w:t>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</w:t>
      </w:r>
      <w:r>
        <w:rPr>
          <w:rStyle w:val="s0"/>
        </w:rPr>
        <w:t>зации систем энергоснабжения;</w:t>
      </w:r>
    </w:p>
    <w:p w:rsidR="00000000" w:rsidRDefault="005C3822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5C3822">
      <w:pPr>
        <w:pStyle w:val="pj"/>
      </w:pPr>
      <w:r>
        <w:rPr>
          <w:rStyle w:val="s0"/>
        </w:rPr>
        <w:t>317) разрабатывает и утверждает правила опре</w:t>
      </w:r>
      <w:r>
        <w:rPr>
          <w:rStyle w:val="s0"/>
        </w:rPr>
        <w:t>деления размеров земельных участков для размещения опор воздушных линий электропередачи;</w:t>
      </w:r>
    </w:p>
    <w:p w:rsidR="00000000" w:rsidRDefault="005C3822">
      <w:pPr>
        <w:pStyle w:val="pj"/>
      </w:pPr>
      <w:r>
        <w:rPr>
          <w:rStyle w:val="s0"/>
        </w:rPr>
        <w:t>318) утверждает методику определения нормы прибыли, учитываемой при утверждении предельных тарифов на электрическую энергию, включающей в себя в том числе затраты по в</w:t>
      </w:r>
      <w:r>
        <w:rPr>
          <w:rStyle w:val="s0"/>
        </w:rPr>
        <w:t xml:space="preserve">ознаграждениям по займам, привлекаемым в рамках реализации мероприятий по долгосрочным договорам о покупке услуги по поддержанию готовности электрической мощности, заключенным на рынке электрической мощности в соответствии со </w:t>
      </w:r>
      <w:hyperlink r:id="rId61" w:anchor="sub_id=15040000" w:history="1">
        <w:r>
          <w:rPr>
            <w:rStyle w:val="a4"/>
          </w:rPr>
          <w:t>статьями 15-4</w:t>
        </w:r>
      </w:hyperlink>
      <w:r>
        <w:rPr>
          <w:rStyle w:val="s0"/>
        </w:rPr>
        <w:t xml:space="preserve"> и </w:t>
      </w:r>
      <w:hyperlink r:id="rId62" w:anchor="sub_id=15060000" w:history="1">
        <w:r>
          <w:rPr>
            <w:rStyle w:val="a4"/>
          </w:rPr>
          <w:t>15-6</w:t>
        </w:r>
      </w:hyperlink>
      <w:r>
        <w:rPr>
          <w:rStyle w:val="s0"/>
        </w:rPr>
        <w:t xml:space="preserve"> Закона Республики Казахстан «Об электроэнергетике», а также надбавки за балансирование;</w:t>
      </w:r>
    </w:p>
    <w:p w:rsidR="00000000" w:rsidRDefault="005C3822">
      <w:pPr>
        <w:pStyle w:val="pj"/>
      </w:pPr>
      <w:r>
        <w:rPr>
          <w:rStyle w:val="s0"/>
        </w:rPr>
        <w:t xml:space="preserve">318-1) </w:t>
      </w:r>
      <w:r>
        <w:rPr>
          <w:rStyle w:val="s0"/>
        </w:rPr>
        <w:t>разрабатывает и утверждает порядок определения часовых ставок к предельным тарифам на электрическую энергию;</w:t>
      </w:r>
    </w:p>
    <w:p w:rsidR="00000000" w:rsidRDefault="005C3822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5C3822">
      <w:pPr>
        <w:pStyle w:val="pj"/>
      </w:pPr>
      <w:r>
        <w:rPr>
          <w:rStyle w:val="s0"/>
        </w:rPr>
        <w:t xml:space="preserve">320) устанавливает индивидуальные тарифы на </w:t>
      </w:r>
      <w:r>
        <w:rPr>
          <w:rStyle w:val="s0"/>
        </w:rPr>
        <w:t>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</w:t>
      </w:r>
      <w:r>
        <w:rPr>
          <w:rStyle w:val="s0"/>
        </w:rPr>
        <w:t>дителями тендеров на строительство генерирующих установок, вновь вводимых в эксплуатацию;</w:t>
      </w:r>
    </w:p>
    <w:p w:rsidR="00000000" w:rsidRDefault="005C3822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5C3822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</w:t>
      </w:r>
      <w:r>
        <w:rPr>
          <w:rStyle w:val="s0"/>
        </w:rPr>
        <w:t>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</w:t>
      </w:r>
      <w:r>
        <w:rPr>
          <w:rStyle w:val="s0"/>
        </w:rPr>
        <w:t>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322) разрабатывает и утверждает порядок</w:t>
      </w:r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5C3822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5C3822">
      <w:pPr>
        <w:pStyle w:val="pj"/>
      </w:pPr>
      <w:r>
        <w:rPr>
          <w:rStyle w:val="s0"/>
        </w:rPr>
        <w:t xml:space="preserve">325) исключен в соответствии с </w:t>
      </w:r>
      <w:hyperlink r:id="rId63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5C3822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</w:t>
      </w:r>
      <w:r>
        <w:rPr>
          <w:rStyle w:val="s0"/>
        </w:rPr>
        <w:t>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</w:t>
      </w:r>
      <w:r>
        <w:rPr>
          <w:rStyle w:val="s0"/>
        </w:rPr>
        <w:t>, расширение, реконструкцию и (или) обновление с уполномоченным органом;</w:t>
      </w:r>
    </w:p>
    <w:p w:rsidR="00000000" w:rsidRDefault="005C3822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поддержанию готовности электрическ</w:t>
      </w:r>
      <w:r>
        <w:rPr>
          <w:rStyle w:val="s0"/>
        </w:rPr>
        <w:t>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5C3822">
      <w:pPr>
        <w:pStyle w:val="pj"/>
      </w:pPr>
      <w:r>
        <w:rPr>
          <w:rStyle w:val="s0"/>
        </w:rPr>
        <w:t xml:space="preserve">329) разрабатывает и утверждает правила расчета и размещения на интернет-ресурсе единым закупщиком цены на услугу по </w:t>
      </w:r>
      <w:r>
        <w:rPr>
          <w:rStyle w:val="s0"/>
        </w:rPr>
        <w:t>обеспечению готовности электрической мощности к несению нагрузки;</w:t>
      </w:r>
    </w:p>
    <w:p w:rsidR="00000000" w:rsidRDefault="005C3822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</w:t>
      </w:r>
      <w:r>
        <w:rPr>
          <w:rStyle w:val="s0"/>
        </w:rPr>
        <w:t>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</w:t>
      </w:r>
      <w:r>
        <w:rPr>
          <w:rStyle w:val="s0"/>
        </w:rPr>
        <w:t xml:space="preserve">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5C3822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5C3822">
      <w:pPr>
        <w:pStyle w:val="pj"/>
      </w:pPr>
      <w:r>
        <w:rPr>
          <w:rStyle w:val="s0"/>
        </w:rPr>
        <w:t>332) принимает решение о включении электрической энергии в перечень п</w:t>
      </w:r>
      <w:r>
        <w:rPr>
          <w:rStyle w:val="s0"/>
        </w:rPr>
        <w:t>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5C3822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65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5C3822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</w:t>
      </w:r>
      <w:r>
        <w:rPr>
          <w:rStyle w:val="s0"/>
        </w:rPr>
        <w:t>ования к работе в осенне-зимний период;</w:t>
      </w:r>
    </w:p>
    <w:p w:rsidR="00000000" w:rsidRDefault="005C3822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</w:t>
      </w:r>
      <w:r>
        <w:rPr>
          <w:rStyle w:val="s0"/>
        </w:rPr>
        <w:t xml:space="preserve"> с категорией;</w:t>
      </w:r>
    </w:p>
    <w:p w:rsidR="00000000" w:rsidRDefault="005C3822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</w:t>
      </w:r>
      <w:r>
        <w:rPr>
          <w:rStyle w:val="s0"/>
        </w:rPr>
        <w:t xml:space="preserve">т требованиям, установленным законодательством Республики Казахстан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</w:t>
      </w:r>
      <w:r>
        <w:rPr>
          <w:rStyle w:val="s0"/>
        </w:rPr>
        <w:t>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5C3822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</w:t>
      </w:r>
      <w:r>
        <w:rPr>
          <w:rStyle w:val="s0"/>
        </w:rPr>
        <w:t>редающих организаций в соответствии с законодательством Республики Казахстан об электроэнергетике;</w:t>
      </w:r>
    </w:p>
    <w:p w:rsidR="00000000" w:rsidRDefault="005C3822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</w:t>
      </w:r>
      <w:r>
        <w:rPr>
          <w:rStyle w:val="s0"/>
        </w:rPr>
        <w:t>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5C3822">
      <w:pPr>
        <w:pStyle w:val="pj"/>
      </w:pPr>
      <w:r>
        <w:rPr>
          <w:rStyle w:val="s0"/>
        </w:rPr>
        <w:t xml:space="preserve">339) осуществляет квалификационные проверки знаний правил технической эксплуатации и правил техники безопасности </w:t>
      </w:r>
      <w:r>
        <w:rPr>
          <w:rStyle w:val="s0"/>
        </w:rPr>
        <w:t>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5C3822">
      <w:pPr>
        <w:pStyle w:val="pj"/>
      </w:pPr>
      <w:r>
        <w:rPr>
          <w:rStyle w:val="s0"/>
        </w:rPr>
        <w:t xml:space="preserve">340) выдает предписание установленного образца с указанием </w:t>
      </w:r>
      <w:r>
        <w:rPr>
          <w:rStyle w:val="s0"/>
        </w:rPr>
        <w:t>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</w:t>
      </w:r>
      <w:r>
        <w:rPr>
          <w:rStyle w:val="s0"/>
        </w:rPr>
        <w:t>ской эксплуатации и правил техники безопасности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5C3822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эксплуатацией и т</w:t>
      </w:r>
      <w:r>
        <w:rPr>
          <w:rStyle w:val="s0"/>
        </w:rPr>
        <w:t>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5C3822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недопуском или отстранен</w:t>
      </w:r>
      <w:r>
        <w:rPr>
          <w:rStyle w:val="s0"/>
        </w:rPr>
        <w:t>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</w:t>
      </w:r>
      <w:r>
        <w:rPr>
          <w:rStyle w:val="s0"/>
        </w:rPr>
        <w:t>азахстан в области электроэнергетики;</w:t>
      </w:r>
    </w:p>
    <w:p w:rsidR="00000000" w:rsidRDefault="005C3822">
      <w:pPr>
        <w:pStyle w:val="pj"/>
      </w:pPr>
      <w:r>
        <w:rPr>
          <w:rStyle w:val="s0"/>
        </w:rPr>
        <w:t>343) направляет государственному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</w:t>
      </w:r>
      <w:r>
        <w:rPr>
          <w:rStyle w:val="s0"/>
        </w:rPr>
        <w:t xml:space="preserve">едаче электрической энергии, требованиям </w:t>
      </w:r>
      <w:hyperlink r:id="rId66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5C3822">
      <w:pPr>
        <w:pStyle w:val="pj"/>
      </w:pPr>
      <w:r>
        <w:rPr>
          <w:rStyle w:val="s0"/>
        </w:rPr>
        <w:t>344) осуществляет мониторинг износа основного оборудовани</w:t>
      </w:r>
      <w:r>
        <w:rPr>
          <w:rStyle w:val="s0"/>
        </w:rPr>
        <w:t>я энергопроизводящих и энергопередающих организаций;</w:t>
      </w:r>
    </w:p>
    <w:p w:rsidR="00000000" w:rsidRDefault="005C3822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</w:t>
      </w:r>
      <w:r>
        <w:rPr>
          <w:rStyle w:val="s0"/>
        </w:rPr>
        <w:t>удования электрических станций, электрических сетей;</w:t>
      </w:r>
    </w:p>
    <w:p w:rsidR="00000000" w:rsidRDefault="005C3822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C3822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5C3822">
      <w:pPr>
        <w:pStyle w:val="pj"/>
      </w:pPr>
      <w:r>
        <w:rPr>
          <w:rStyle w:val="s0"/>
        </w:rPr>
        <w:t>348) разрабатывает и утверждает правила у</w:t>
      </w:r>
      <w:r>
        <w:rPr>
          <w:rStyle w:val="s0"/>
        </w:rPr>
        <w:t>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5C3822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</w:t>
      </w:r>
      <w:r>
        <w:rPr>
          <w:rStyle w:val="s0"/>
        </w:rPr>
        <w:t xml:space="preserve"> к деятельности по передаче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5C3822">
      <w:pPr>
        <w:pStyle w:val="pj"/>
      </w:pPr>
      <w:r>
        <w:rPr>
          <w:rStyle w:val="s0"/>
        </w:rPr>
        <w:t>351) разрабатывает и утверждает правила субсидиро</w:t>
      </w:r>
      <w:r>
        <w:rPr>
          <w:rStyle w:val="s0"/>
        </w:rPr>
        <w:t>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5C3822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5C3822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единым закупщиком электрической энергии соответствующей доли электрической энергии на квалифицированного потребителя по итогам календарного года;</w:t>
      </w:r>
    </w:p>
    <w:p w:rsidR="00000000" w:rsidRDefault="005C3822">
      <w:pPr>
        <w:pStyle w:val="pj"/>
      </w:pPr>
      <w:r>
        <w:rPr>
          <w:rStyle w:val="s0"/>
        </w:rPr>
        <w:t>353-1) разрабатывает и утверждает поря</w:t>
      </w:r>
      <w:r>
        <w:rPr>
          <w:rStyle w:val="s0"/>
        </w:rPr>
        <w:t>док распределения единым закупщиком электрической энергии затрат на поддержку использования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месторасположе</w:t>
      </w:r>
      <w:r>
        <w:rPr>
          <w:rStyle w:val="s0"/>
        </w:rPr>
        <w:t>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5C3822">
      <w:pPr>
        <w:pStyle w:val="pj"/>
      </w:pPr>
      <w:r>
        <w:rPr>
          <w:rStyle w:val="s0"/>
        </w:rPr>
        <w:t>355) разра</w:t>
      </w:r>
      <w:r>
        <w:rPr>
          <w:rStyle w:val="s0"/>
        </w:rPr>
        <w:t>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условия и</w:t>
      </w:r>
      <w:r>
        <w:rPr>
          <w:rStyle w:val="s0"/>
        </w:rPr>
        <w:t>х внесения и возврата, порядок подведения итогов и определения победителей;</w:t>
      </w:r>
    </w:p>
    <w:p w:rsidR="00000000" w:rsidRDefault="005C3822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5C3822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предпо</w:t>
      </w:r>
      <w:r>
        <w:rPr>
          <w:rStyle w:val="s0"/>
        </w:rPr>
        <w:t>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 xml:space="preserve">358) разрабатывает и публикует на своем интернет-ресурсе график </w:t>
      </w:r>
      <w:r>
        <w:rPr>
          <w:rStyle w:val="s0"/>
        </w:rPr>
        <w:t>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 ст</w:t>
      </w:r>
      <w:r>
        <w:rPr>
          <w:rStyle w:val="s0"/>
        </w:rPr>
        <w:t>роительство вновь вводимых в эксплуатацию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5C3822">
      <w:pPr>
        <w:pStyle w:val="pj"/>
      </w:pPr>
      <w:r>
        <w:rPr>
          <w:rStyle w:val="s0"/>
        </w:rPr>
        <w:t>361) утверждает предельные аукционны</w:t>
      </w:r>
      <w:r>
        <w:rPr>
          <w:rStyle w:val="s0"/>
        </w:rPr>
        <w:t>е цены;</w:t>
      </w:r>
    </w:p>
    <w:p w:rsidR="00000000" w:rsidRDefault="005C3822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5C3822">
      <w:pPr>
        <w:pStyle w:val="pj"/>
      </w:pPr>
      <w:r>
        <w:rPr>
          <w:rStyle w:val="s0"/>
        </w:rPr>
        <w:t xml:space="preserve">363) утверждает перечень измерений, относящихся к </w:t>
      </w:r>
      <w:r>
        <w:rPr>
          <w:rStyle w:val="s0"/>
        </w:rPr>
        <w:t>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5C3822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5C3822">
      <w:pPr>
        <w:pStyle w:val="pj"/>
      </w:pPr>
      <w:r>
        <w:rPr>
          <w:rStyle w:val="s0"/>
        </w:rPr>
        <w:t>365) вносит предложения по совершенс</w:t>
      </w:r>
      <w:r>
        <w:rPr>
          <w:rStyle w:val="s0"/>
        </w:rPr>
        <w:t>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5C3822">
      <w:pPr>
        <w:pStyle w:val="pj"/>
      </w:pPr>
      <w:r>
        <w:rPr>
          <w:rStyle w:val="s0"/>
        </w:rPr>
        <w:t>366) утверждает план размещен</w:t>
      </w:r>
      <w:r>
        <w:rPr>
          <w:rStyle w:val="s0"/>
        </w:rPr>
        <w:t>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возобновляемых источников энергии и реализац</w:t>
      </w:r>
      <w:r>
        <w:rPr>
          <w:rStyle w:val="s0"/>
        </w:rPr>
        <w:t>ией планируемых объектов по использованию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объектов по использованию возобновляемых и</w:t>
      </w:r>
      <w:r>
        <w:rPr>
          <w:rStyle w:val="s0"/>
        </w:rPr>
        <w:t>сточников энергии, объектов по энергетической утилизации отходов;</w:t>
      </w:r>
    </w:p>
    <w:p w:rsidR="00000000" w:rsidRDefault="005C3822">
      <w:pPr>
        <w:pStyle w:val="pj"/>
      </w:pPr>
      <w:r>
        <w:rPr>
          <w:rStyle w:val="s0"/>
        </w:rPr>
        <w:t>369) утверждает правила централизованной покупки и продажи электрической энергии единым закупщиком электрической энергии, произведенной объектами по использованию возобновляемых источников э</w:t>
      </w:r>
      <w:r>
        <w:rPr>
          <w:rStyle w:val="s0"/>
        </w:rPr>
        <w:t xml:space="preserve">нергии, объектами по энергетической утилизации отходов, соответствующие типовые формы договоров единого закупщика электрической энергии с энергопроизводящими организациями, использующими возобновляемые источники энергии, энергетическую утилизацию отходов, </w:t>
      </w:r>
      <w:r>
        <w:rPr>
          <w:rStyle w:val="s0"/>
        </w:rPr>
        <w:t>промышленными комплексами, прямыми потребителями и квалифицированными потребителями;</w:t>
      </w:r>
    </w:p>
    <w:p w:rsidR="00000000" w:rsidRDefault="005C3822">
      <w:pPr>
        <w:pStyle w:val="pj"/>
      </w:pPr>
      <w:r>
        <w:rPr>
          <w:rStyle w:val="s0"/>
        </w:rPr>
        <w:t>370) разрабатывает правила определения фиксированных тарифов;</w:t>
      </w:r>
    </w:p>
    <w:p w:rsidR="00000000" w:rsidRDefault="005C3822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энергопроизводящих организаций, использующих воз</w:t>
      </w:r>
      <w:r>
        <w:rPr>
          <w:rStyle w:val="s0"/>
        </w:rPr>
        <w:t>обновляемые источники энергии, и размещает его на своем интернет-ресурсе;</w:t>
      </w:r>
    </w:p>
    <w:p w:rsidR="00000000" w:rsidRDefault="005C3822">
      <w:pPr>
        <w:pStyle w:val="pj"/>
      </w:pPr>
      <w:r>
        <w:rPr>
          <w:rStyle w:val="s0"/>
        </w:rPr>
        <w:t xml:space="preserve">372) исключен в соответствии с </w:t>
      </w:r>
      <w:hyperlink r:id="rId68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583 </w:t>
      </w:r>
      <w:r>
        <w:rPr>
          <w:rStyle w:val="s3"/>
        </w:rPr>
        <w:t>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373) разрабатывает и утверждает правила предоставления адресной помощи индивидуальным потребителям;</w:t>
      </w:r>
    </w:p>
    <w:p w:rsidR="00000000" w:rsidRDefault="005C3822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376) разрабатывает и утверждает типово</w:t>
      </w:r>
      <w:r>
        <w:rPr>
          <w:rStyle w:val="s0"/>
        </w:rPr>
        <w:t>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5C3822">
      <w:pPr>
        <w:pStyle w:val="pj"/>
      </w:pPr>
      <w:r>
        <w:rPr>
          <w:rStyle w:val="s0"/>
        </w:rPr>
        <w:t>377) разрабатывает и утверждает правила формирования и использования резервного фонд</w:t>
      </w:r>
      <w:r>
        <w:rPr>
          <w:rStyle w:val="s0"/>
        </w:rPr>
        <w:t>а;</w:t>
      </w:r>
    </w:p>
    <w:p w:rsidR="00000000" w:rsidRDefault="005C3822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5C3822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</w:t>
      </w:r>
      <w:r>
        <w:rPr>
          <w:rStyle w:val="s0"/>
        </w:rPr>
        <w:t>ю и использованию возобновляемых источников энергии;</w:t>
      </w:r>
    </w:p>
    <w:p w:rsidR="00000000" w:rsidRDefault="005C3822">
      <w:pPr>
        <w:pStyle w:val="pj"/>
      </w:pPr>
      <w:r>
        <w:rPr>
          <w:rStyle w:val="s0"/>
        </w:rPr>
        <w:t>379-1) устанавливает порядок покупки электрической энергии единым закупщиком электрической энергии у энергопроизводящих организаций на час и (или) сутки, и (или) месяц, и (или) квартал, и (или) год (годы</w:t>
      </w:r>
      <w:r>
        <w:rPr>
          <w:rStyle w:val="s0"/>
        </w:rPr>
        <w:t>) вперед;</w:t>
      </w:r>
    </w:p>
    <w:p w:rsidR="00000000" w:rsidRDefault="005C3822">
      <w:pPr>
        <w:pStyle w:val="pj"/>
      </w:pPr>
      <w:r>
        <w:rPr>
          <w:rStyle w:val="s0"/>
        </w:rPr>
        <w:t>379-2) устанавливает порядок продажи электрической энергии единым закупщиком электрической энергии энергопередающим и энергоснабжающим организациям, потребителям электрической энергии, являющимся субъектами оптового рынка электрической энергии, у</w:t>
      </w:r>
      <w:r>
        <w:rPr>
          <w:rStyle w:val="s0"/>
        </w:rPr>
        <w:t>словным потребителям, а также на централизованных торгах электрической энергией выше предельных тарифов на электрическую энергию лицам, осуществляющим деятельность по цифровому майнингу;</w:t>
      </w:r>
    </w:p>
    <w:p w:rsidR="00000000" w:rsidRDefault="005C3822">
      <w:pPr>
        <w:pStyle w:val="pj"/>
      </w:pPr>
      <w:r>
        <w:rPr>
          <w:rStyle w:val="s0"/>
        </w:rPr>
        <w:t>379-3) определяет порядок осуществления единым закупщиком электрическ</w:t>
      </w:r>
      <w:r>
        <w:rPr>
          <w:rStyle w:val="s0"/>
        </w:rPr>
        <w:t>ой энергии покупки электрической энергии у поставщиков (производителей) электрической энергии других стран;</w:t>
      </w:r>
    </w:p>
    <w:p w:rsidR="00000000" w:rsidRDefault="005C3822">
      <w:pPr>
        <w:pStyle w:val="pj"/>
      </w:pPr>
      <w:r>
        <w:rPr>
          <w:rStyle w:val="s0"/>
        </w:rPr>
        <w:t>379-4) определяет порядок осуществления единым закупщиком электрической энергии продажи электрической энергии потребителям других стран;</w:t>
      </w:r>
    </w:p>
    <w:p w:rsidR="00000000" w:rsidRDefault="005C3822">
      <w:pPr>
        <w:pStyle w:val="pj"/>
      </w:pPr>
      <w:r>
        <w:rPr>
          <w:rStyle w:val="s0"/>
        </w:rPr>
        <w:t>379-5) опре</w:t>
      </w:r>
      <w:r>
        <w:rPr>
          <w:rStyle w:val="s0"/>
        </w:rPr>
        <w:t>деляет порядок осуществления единым закупщиком электрической энергии адресной поддержки для потребителей оптового рынка путем дифференциации тарифов;</w:t>
      </w:r>
    </w:p>
    <w:p w:rsidR="00000000" w:rsidRDefault="005C3822">
      <w:pPr>
        <w:pStyle w:val="pj"/>
      </w:pPr>
      <w:r>
        <w:rPr>
          <w:rStyle w:val="s0"/>
        </w:rPr>
        <w:t>379-6) определяет порядок определения единым закупщиком электрической энергии прогнозных цен на продажу эл</w:t>
      </w:r>
      <w:r>
        <w:rPr>
          <w:rStyle w:val="s0"/>
        </w:rPr>
        <w:t>ектрической энергии;</w:t>
      </w:r>
    </w:p>
    <w:p w:rsidR="00000000" w:rsidRDefault="005C3822">
      <w:pPr>
        <w:pStyle w:val="pj"/>
      </w:pPr>
      <w:r>
        <w:rPr>
          <w:rStyle w:val="s0"/>
        </w:rPr>
        <w:t>379-7) определяет порядок покупки электрической энергии единым закупщиком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379-8) определяет порядок осуществления покупки электрической энергии субъектами оптового рынка электрической энергии, осуществляющими дея</w:t>
      </w:r>
      <w:r>
        <w:rPr>
          <w:rStyle w:val="s0"/>
        </w:rPr>
        <w:t>тельность по цифровому майнингу;</w:t>
      </w:r>
    </w:p>
    <w:p w:rsidR="00000000" w:rsidRDefault="005C3822">
      <w:pPr>
        <w:pStyle w:val="pj"/>
      </w:pPr>
      <w:r>
        <w:rPr>
          <w:rStyle w:val="s0"/>
        </w:rPr>
        <w:t>379-9) определяет порядок расчета единым закупщиком электрической энергии цен и объемов покупки электрической энергии условными потребителями и квалифицированными потребителями у единого закупщика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379-10) определяет порядок корректировки суточного графика производства-потребления электрической энергии для возобновляемых источников, имеющих заключенный с единым закупщиком электрической энергии долгосрочный договор купли-продажи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379-11) определяет порядок осуществления покупки и продажи электрической энергии единым закупщиком электрической энергии, осуществления взаиморасчетов при функционировании единого закупщика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379-12) определяет порядок определения цен</w:t>
      </w:r>
      <w:r>
        <w:rPr>
          <w:rStyle w:val="s0"/>
        </w:rPr>
        <w:t xml:space="preserve"> покупки и продажи электрической энергии единым закупщиком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379-13) определяет порядок и сроки оплаты единому закупщику электрической энергии купленной электрической энергии субъектами оптового рынка электроэнергии;</w:t>
      </w:r>
    </w:p>
    <w:p w:rsidR="00000000" w:rsidRDefault="005C3822">
      <w:pPr>
        <w:pStyle w:val="pj"/>
      </w:pPr>
      <w:r>
        <w:rPr>
          <w:rStyle w:val="s0"/>
        </w:rPr>
        <w:t>379-14) определяет</w:t>
      </w:r>
      <w:r>
        <w:rPr>
          <w:rStyle w:val="s0"/>
        </w:rPr>
        <w:t xml:space="preserve"> порядок и сроки оплаты единым закупщиком электрической энергии купленной у энергопроизводящих организаций и возобновляемых источников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379-15) устанавливает порядок оплаты электрической энергии, купленной субъектами оптового рынка эл</w:t>
      </w:r>
      <w:r>
        <w:rPr>
          <w:rStyle w:val="s0"/>
        </w:rPr>
        <w:t>ектрической энергии (кроме гарантирующих поставщиков электрической энергии) у единого закупщика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379-16) определяет порядок осуществления гарантирующими поставщиками электрической энергии оплаты электрической энергии, купленной у един</w:t>
      </w:r>
      <w:r>
        <w:rPr>
          <w:rStyle w:val="s0"/>
        </w:rPr>
        <w:t>ого закупщика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379-17) устанавливает порядок расчета суммы денежных средств к перечислению в соответствии с суточным графиком производства-потребления электрической энергии при функционировании единого закупщика электрической энергии;</w:t>
      </w:r>
    </w:p>
    <w:p w:rsidR="00000000" w:rsidRDefault="005C3822">
      <w:pPr>
        <w:pStyle w:val="pj"/>
      </w:pPr>
      <w:r>
        <w:rPr>
          <w:rStyle w:val="s0"/>
        </w:rPr>
        <w:t>379-18) устанавливает порядок оплаты суммы денежных средств за купленную электрическую энергию у энергопроизводящих организаций;</w:t>
      </w:r>
    </w:p>
    <w:p w:rsidR="00000000" w:rsidRDefault="005C3822">
      <w:pPr>
        <w:pStyle w:val="pj"/>
      </w:pPr>
      <w:r>
        <w:rPr>
          <w:rStyle w:val="s0"/>
        </w:rPr>
        <w:t>379-19) утверждает порядок приобретения электрической энергии цифровыми майнерами у единого закупщика электрической энергии на</w:t>
      </w:r>
      <w:r>
        <w:rPr>
          <w:rStyle w:val="s0"/>
        </w:rPr>
        <w:t xml:space="preserve"> централизованных торгах электрической энергией;</w:t>
      </w:r>
    </w:p>
    <w:p w:rsidR="00000000" w:rsidRDefault="005C3822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5C3822">
      <w:pPr>
        <w:pStyle w:val="pj"/>
      </w:pPr>
      <w:r>
        <w:rPr>
          <w:rStyle w:val="s0"/>
        </w:rPr>
        <w:t xml:space="preserve">380-1) </w:t>
      </w:r>
      <w:r>
        <w:rPr>
          <w:rStyle w:val="s0"/>
        </w:rPr>
        <w:t>анализирует и выявляет системные проблемы, поднимаемые заявителями;</w:t>
      </w:r>
    </w:p>
    <w:p w:rsidR="00000000" w:rsidRDefault="005C3822">
      <w:pPr>
        <w:pStyle w:val="pj"/>
      </w:pPr>
      <w:r>
        <w:rPr>
          <w:rStyle w:val="s0"/>
        </w:rPr>
        <w:t>381) обеспечивает соблюдение гендерного баланса при принятии на работу и продвижении сотрудников;</w:t>
      </w:r>
    </w:p>
    <w:p w:rsidR="00000000" w:rsidRDefault="005C3822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5C3822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5C3822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5C3822">
      <w:pPr>
        <w:pStyle w:val="pj"/>
      </w:pPr>
      <w:r>
        <w:rPr>
          <w:rStyle w:val="s0"/>
        </w:rPr>
        <w:t>385) размещает</w:t>
      </w:r>
      <w:r>
        <w:rPr>
          <w:rStyle w:val="s0"/>
        </w:rPr>
        <w:t xml:space="preserve"> информацию, указанную в </w:t>
      </w:r>
      <w:hyperlink r:id="rId70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5C3822">
      <w:pPr>
        <w:pStyle w:val="pj"/>
      </w:pPr>
      <w:r>
        <w:rPr>
          <w:rStyle w:val="s0"/>
        </w:rPr>
        <w:t>386) размещает информацию, указанну</w:t>
      </w:r>
      <w:r>
        <w:rPr>
          <w:rStyle w:val="s0"/>
        </w:rPr>
        <w:t xml:space="preserve">ю в </w:t>
      </w:r>
      <w:hyperlink r:id="rId71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5C3822">
      <w:pPr>
        <w:pStyle w:val="pj"/>
      </w:pPr>
      <w:r>
        <w:rPr>
          <w:rStyle w:val="s0"/>
        </w:rPr>
        <w:t>387) проводит вн</w:t>
      </w:r>
      <w:r>
        <w:rPr>
          <w:rStyle w:val="s0"/>
        </w:rPr>
        <w:t>утренний контроль за качеством и своевременностью предоставления информации;</w:t>
      </w:r>
    </w:p>
    <w:p w:rsidR="00000000" w:rsidRDefault="005C3822">
      <w:pPr>
        <w:pStyle w:val="pj"/>
      </w:pPr>
      <w:r>
        <w:rPr>
          <w:rStyle w:val="s0"/>
        </w:rPr>
        <w:t>388)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</w:t>
      </w:r>
      <w:r>
        <w:rPr>
          <w:rStyle w:val="s0"/>
        </w:rPr>
        <w:t>х секретов, гражданской защиты, мобилизационной подготовки и мобилизации;</w:t>
      </w:r>
    </w:p>
    <w:p w:rsidR="00000000" w:rsidRDefault="005C3822">
      <w:pPr>
        <w:pStyle w:val="pj"/>
      </w:pPr>
      <w:r>
        <w:rPr>
          <w:rStyle w:val="s0"/>
        </w:rPr>
        <w:t>389)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5C3822">
      <w:pPr>
        <w:pStyle w:val="pj"/>
      </w:pPr>
      <w:r>
        <w:rPr>
          <w:rStyle w:val="s0"/>
        </w:rPr>
        <w:t>390) обеспечивает в пределах своей компетенции осуществле</w:t>
      </w:r>
      <w:r>
        <w:rPr>
          <w:rStyle w:val="s0"/>
        </w:rPr>
        <w:t>ние мероприятий гражданской защиты;</w:t>
      </w:r>
    </w:p>
    <w:p w:rsidR="00000000" w:rsidRDefault="005C3822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</w:t>
      </w:r>
      <w:r>
        <w:rPr>
          <w:rStyle w:val="s0"/>
        </w:rPr>
        <w:t>ния объектов в чрезвычайных ситуациях;</w:t>
      </w:r>
    </w:p>
    <w:p w:rsidR="00000000" w:rsidRDefault="005C3822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5C3822">
      <w:pPr>
        <w:pStyle w:val="pj"/>
      </w:pPr>
      <w:r>
        <w:rPr>
          <w:rStyle w:val="s0"/>
        </w:rPr>
        <w:t>393) определяет размер ущерба, причиненного вследствие наруше</w:t>
      </w:r>
      <w:r>
        <w:rPr>
          <w:rStyle w:val="s0"/>
        </w:rPr>
        <w:t>ния требований по рациональному и комплексному использованию недр;</w:t>
      </w:r>
    </w:p>
    <w:p w:rsidR="00000000" w:rsidRDefault="005C3822">
      <w:pPr>
        <w:pStyle w:val="pj"/>
      </w:pPr>
      <w:r>
        <w:rPr>
          <w:rStyle w:val="s0"/>
        </w:rPr>
        <w:t xml:space="preserve">394) принимает решение о вводе Национального плана реагирования на ядерные и радиационные аварии в соответствии с </w:t>
      </w:r>
      <w:hyperlink r:id="rId72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5C3822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5C3822">
      <w:pPr>
        <w:pStyle w:val="pj"/>
      </w:pPr>
      <w:r>
        <w:rPr>
          <w:rStyle w:val="s0"/>
        </w:rPr>
        <w:t>396) соглас</w:t>
      </w:r>
      <w:r>
        <w:rPr>
          <w:rStyle w:val="s0"/>
        </w:rPr>
        <w:t>овывает выдачу лицензии уполномоченного государственного органа, осуществляющего государственное регулирование в области контроля специфических товаров, на экспорт и импорт ядерных и специальных неядерных материалов, оборудования, установок, технологий, ис</w:t>
      </w:r>
      <w:r>
        <w:rPr>
          <w:rStyle w:val="s0"/>
        </w:rPr>
        <w:t>точников ионизирующего излучения, оборудования и соответствующих товаров, и технологий двойного применения (назначения), работ, услуг, связанных с их производством;</w:t>
      </w:r>
    </w:p>
    <w:p w:rsidR="00000000" w:rsidRDefault="005C3822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</w:t>
      </w:r>
      <w:r>
        <w:rPr>
          <w:rStyle w:val="s0"/>
        </w:rPr>
        <w:t>;</w:t>
      </w:r>
    </w:p>
    <w:p w:rsidR="00000000" w:rsidRDefault="005C3822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</w:t>
      </w:r>
      <w:r>
        <w:rPr>
          <w:rStyle w:val="s0"/>
        </w:rPr>
        <w:t>ивных веществ, радиоактивных отходов, участвует в организации мониторинга состояния антитеррористической защищенности производственных объектов;</w:t>
      </w:r>
    </w:p>
    <w:p w:rsidR="00000000" w:rsidRDefault="005C3822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5C3822">
      <w:pPr>
        <w:pStyle w:val="pj"/>
      </w:pPr>
      <w:r>
        <w:rPr>
          <w:rStyle w:val="s0"/>
        </w:rPr>
        <w:t>400) осуще</w:t>
      </w:r>
      <w:r>
        <w:rPr>
          <w:rStyle w:val="s0"/>
        </w:rPr>
        <w:t>ствляет контроль в области обеспечения радиационной безопасности населения;</w:t>
      </w:r>
    </w:p>
    <w:p w:rsidR="00000000" w:rsidRDefault="005C3822">
      <w:pPr>
        <w:pStyle w:val="pj"/>
      </w:pPr>
      <w:r>
        <w:rPr>
          <w:rStyle w:val="s0"/>
        </w:rPr>
        <w:t>401) осуществляет контроль специфических товаров в области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</w:t>
      </w:r>
      <w:r>
        <w:rPr>
          <w:rStyle w:val="s0"/>
        </w:rPr>
        <w:t>ров;</w:t>
      </w:r>
    </w:p>
    <w:p w:rsidR="00000000" w:rsidRDefault="005C3822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</w:t>
      </w:r>
      <w:r>
        <w:rPr>
          <w:rStyle w:val="s0"/>
        </w:rPr>
        <w:t>захстан;</w:t>
      </w:r>
    </w:p>
    <w:p w:rsidR="00000000" w:rsidRDefault="005C3822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5C3822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</w:t>
      </w:r>
      <w:r>
        <w:rPr>
          <w:rStyle w:val="s0"/>
        </w:rPr>
        <w:t>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</w:t>
      </w:r>
      <w:r>
        <w:rPr>
          <w:rStyle w:val="s0"/>
        </w:rPr>
        <w:t>еспечения ядерной и радиационной безопасности;</w:t>
      </w:r>
    </w:p>
    <w:p w:rsidR="00000000" w:rsidRDefault="005C3822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5C3822">
      <w:pPr>
        <w:pStyle w:val="pj"/>
      </w:pPr>
      <w:r>
        <w:rPr>
          <w:rStyle w:val="s0"/>
        </w:rPr>
        <w:t xml:space="preserve">406) устанавливает уровни изъятия </w:t>
      </w:r>
      <w:r>
        <w:rPr>
          <w:rStyle w:val="s0"/>
        </w:rPr>
        <w:t>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5C3822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5C3822">
      <w:pPr>
        <w:pStyle w:val="pj"/>
      </w:pPr>
      <w:r>
        <w:rPr>
          <w:rStyle w:val="s0"/>
        </w:rPr>
        <w:t>408) разрабатывает и утверждает правила ведения реес</w:t>
      </w:r>
      <w:r>
        <w:rPr>
          <w:rStyle w:val="s0"/>
        </w:rPr>
        <w:t>тра заключенных контрактов на недропользование;</w:t>
      </w:r>
    </w:p>
    <w:p w:rsidR="00000000" w:rsidRDefault="005C3822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5C3822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5C3822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5C3822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</w:t>
      </w:r>
      <w:r>
        <w:rPr>
          <w:rStyle w:val="s0"/>
        </w:rPr>
        <w:t>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5C3822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5C3822">
      <w:pPr>
        <w:pStyle w:val="pj"/>
      </w:pPr>
      <w:r>
        <w:rPr>
          <w:rStyle w:val="s0"/>
        </w:rPr>
        <w:t>414) разрабатывает и утверждает правил</w:t>
      </w:r>
      <w:r>
        <w:rPr>
          <w:rStyle w:val="s0"/>
        </w:rPr>
        <w:t>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5C3822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проведени</w:t>
      </w:r>
      <w:r>
        <w:rPr>
          <w:rStyle w:val="s0"/>
        </w:rPr>
        <w:t>и разведки и добычи углеводородов и добычи урана;</w:t>
      </w:r>
    </w:p>
    <w:p w:rsidR="00000000" w:rsidRDefault="005C3822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добычи ура</w:t>
      </w:r>
      <w:r>
        <w:rPr>
          <w:rStyle w:val="s0"/>
        </w:rPr>
        <w:t>на;</w:t>
      </w:r>
    </w:p>
    <w:p w:rsidR="00000000" w:rsidRDefault="005C3822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5C3822">
      <w:pPr>
        <w:pStyle w:val="pj"/>
      </w:pPr>
      <w:r>
        <w:rPr>
          <w:rStyle w:val="s0"/>
        </w:rPr>
        <w:t>418) разрабатывает и утверждает правила фи</w:t>
      </w:r>
      <w:r>
        <w:rPr>
          <w:rStyle w:val="s0"/>
        </w:rPr>
        <w:t>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5C3822">
      <w:pPr>
        <w:pStyle w:val="pj"/>
      </w:pPr>
      <w:r>
        <w:rPr>
          <w:rStyle w:val="s0"/>
        </w:rPr>
        <w:t>419) разрабатывает и утверждает правила фо</w:t>
      </w:r>
      <w:r>
        <w:rPr>
          <w:rStyle w:val="s0"/>
        </w:rPr>
        <w:t>рмирования графика поставки нефти;</w:t>
      </w:r>
    </w:p>
    <w:p w:rsidR="00000000" w:rsidRDefault="005C3822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5C3822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</w:t>
      </w:r>
      <w:r>
        <w:rPr>
          <w:rStyle w:val="s0"/>
        </w:rPr>
        <w:t>ии операций по недропользованию в отношении углеводородов и добыче урана, и их производителей;</w:t>
      </w:r>
    </w:p>
    <w:p w:rsidR="00000000" w:rsidRDefault="005C3822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</w:t>
      </w:r>
      <w:r>
        <w:rPr>
          <w:rStyle w:val="s0"/>
        </w:rPr>
        <w:t>еднесрочных (на пять финансовых лет) программ закупа товаров, работ и услуг;</w:t>
      </w:r>
    </w:p>
    <w:p w:rsidR="00000000" w:rsidRDefault="005C3822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5C3822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</w:t>
      </w:r>
      <w:r>
        <w:rPr>
          <w:rStyle w:val="s0"/>
        </w:rPr>
        <w:t>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5C3822">
      <w:pPr>
        <w:pStyle w:val="pj"/>
      </w:pPr>
      <w:r>
        <w:rPr>
          <w:rStyle w:val="s0"/>
        </w:rPr>
        <w:t xml:space="preserve">425) разрабатывает и утверждает методику экономической оценки ущерба ресурсам недр совместно с уполномоченным органом в </w:t>
      </w:r>
      <w:r>
        <w:rPr>
          <w:rStyle w:val="s0"/>
        </w:rPr>
        <w:t>области твердых полезных ископаемых;</w:t>
      </w:r>
    </w:p>
    <w:p w:rsidR="00000000" w:rsidRDefault="005C3822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5C3822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</w:t>
      </w:r>
      <w:r>
        <w:rPr>
          <w:rStyle w:val="s0"/>
        </w:rPr>
        <w:t>ых при проведении разведки и (или) добычи углеводородов на море и внутренних водоемах;</w:t>
      </w:r>
    </w:p>
    <w:p w:rsidR="00000000" w:rsidRDefault="005C3822">
      <w:pPr>
        <w:pStyle w:val="pj"/>
      </w:pPr>
      <w:r>
        <w:rPr>
          <w:rStyle w:val="s0"/>
        </w:rPr>
        <w:t>428) разрабатывает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5C3822">
      <w:pPr>
        <w:pStyle w:val="pj"/>
      </w:pPr>
      <w:r>
        <w:rPr>
          <w:rStyle w:val="s0"/>
        </w:rPr>
        <w:t>429) утверждает с</w:t>
      </w:r>
      <w:r>
        <w:rPr>
          <w:rStyle w:val="s0"/>
        </w:rPr>
        <w:t>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5C3822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5C3822">
      <w:pPr>
        <w:pStyle w:val="pj"/>
      </w:pPr>
      <w:r>
        <w:rPr>
          <w:rStyle w:val="s0"/>
        </w:rPr>
        <w:t>431) разрабатывает правила исполнения обязате</w:t>
      </w:r>
      <w:r>
        <w:rPr>
          <w:rStyle w:val="s0"/>
        </w:rPr>
        <w:t>льства в натуральной форме;</w:t>
      </w:r>
    </w:p>
    <w:p w:rsidR="00000000" w:rsidRDefault="005C3822">
      <w:pPr>
        <w:pStyle w:val="pj"/>
      </w:pPr>
      <w:r>
        <w:rPr>
          <w:rStyle w:val="s0"/>
        </w:rPr>
        <w:t>432)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</w:t>
      </w:r>
      <w:r>
        <w:rPr>
          <w:rStyle w:val="s0"/>
        </w:rPr>
        <w:t>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добавленную стоимость импортируемые товары</w:t>
      </w:r>
      <w:r>
        <w:rPr>
          <w:rStyle w:val="s0"/>
        </w:rPr>
        <w:t>;</w:t>
      </w:r>
    </w:p>
    <w:p w:rsidR="00000000" w:rsidRDefault="005C3822">
      <w:pPr>
        <w:pStyle w:val="pj"/>
      </w:pPr>
      <w:r>
        <w:rPr>
          <w:rStyle w:val="s0"/>
        </w:rPr>
        <w:t>433)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</w:t>
      </w:r>
      <w:r>
        <w:rPr>
          <w:rStyle w:val="s0"/>
        </w:rPr>
        <w:t xml:space="preserve">итории Республики Казахстан деятельность в рамках контракта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- членов Евразийского экономического союза облагаются </w:t>
      </w:r>
      <w:r>
        <w:rPr>
          <w:rStyle w:val="s0"/>
        </w:rPr>
        <w:t>налогом на добавленную стоимость по нулевой ставке;</w:t>
      </w:r>
    </w:p>
    <w:p w:rsidR="00000000" w:rsidRDefault="005C3822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</w:t>
      </w:r>
      <w:r>
        <w:rPr>
          <w:rStyle w:val="s0"/>
        </w:rPr>
        <w:t>еречень налогоплательщиков, осуществляющих деятельность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экономического союза продуктов перерабо</w:t>
      </w:r>
      <w:r>
        <w:rPr>
          <w:rStyle w:val="s0"/>
        </w:rPr>
        <w:t>тки из давальческого сырья, ранее вывезенного этими налогоплательщиками с территории Республики Казахстан и переработанного на территории такого другого государства - члена Евразийского экономического союза, облагаются налогом на добавленную стоимость по н</w:t>
      </w:r>
      <w:r>
        <w:rPr>
          <w:rStyle w:val="s0"/>
        </w:rPr>
        <w:t>улевой ставке;</w:t>
      </w:r>
    </w:p>
    <w:p w:rsidR="00000000" w:rsidRDefault="005C3822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5C3822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</w:t>
      </w:r>
      <w:r>
        <w:rPr>
          <w:rStyle w:val="s0"/>
        </w:rPr>
        <w:t>ы территории Республики Казахстан;</w:t>
      </w:r>
    </w:p>
    <w:p w:rsidR="00000000" w:rsidRDefault="005C3822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5C3822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5C3822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5C3822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5C3822">
      <w:pPr>
        <w:pStyle w:val="pj"/>
      </w:pPr>
      <w:r>
        <w:rPr>
          <w:rStyle w:val="s0"/>
        </w:rPr>
        <w:t>441) осуществляет государственный контроль за рациональным и ко</w:t>
      </w:r>
      <w:r>
        <w:rPr>
          <w:rStyle w:val="s0"/>
        </w:rPr>
        <w:t>мплексным использованием недр при добыче урана;</w:t>
      </w:r>
    </w:p>
    <w:p w:rsidR="00000000" w:rsidRDefault="005C3822">
      <w:pPr>
        <w:pStyle w:val="pj"/>
      </w:pPr>
      <w:r>
        <w:rPr>
          <w:rStyle w:val="s0"/>
        </w:rPr>
        <w:t>442) разрабатывает и утверждает правила определения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5C3822">
      <w:pPr>
        <w:pStyle w:val="pj"/>
      </w:pPr>
      <w:r>
        <w:rPr>
          <w:rStyle w:val="s0"/>
        </w:rPr>
        <w:t>443) определяет оператора электронных аук</w:t>
      </w:r>
      <w:r>
        <w:rPr>
          <w:rStyle w:val="s0"/>
        </w:rPr>
        <w:t>ционов на предоставление права недропользования по углеводородам;</w:t>
      </w:r>
    </w:p>
    <w:p w:rsidR="00000000" w:rsidRDefault="005C3822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недропользования по углеводородам;</w:t>
      </w:r>
    </w:p>
    <w:p w:rsidR="00000000" w:rsidRDefault="005C3822">
      <w:pPr>
        <w:pStyle w:val="pj"/>
      </w:pPr>
      <w:r>
        <w:rPr>
          <w:rStyle w:val="s0"/>
        </w:rPr>
        <w:t>445) разрабатывает и утверждает правила включения потребите</w:t>
      </w:r>
      <w:r>
        <w:rPr>
          <w:rStyle w:val="s0"/>
        </w:rPr>
        <w:t>лей в перечень электростанций;</w:t>
      </w:r>
    </w:p>
    <w:p w:rsidR="00000000" w:rsidRDefault="005C3822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5C3822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5C3822">
      <w:pPr>
        <w:pStyle w:val="pj"/>
      </w:pPr>
      <w:r>
        <w:rPr>
          <w:rStyle w:val="s0"/>
        </w:rPr>
        <w:t>448) разрабатывает и утверждает перечень инвестицион</w:t>
      </w:r>
      <w:r>
        <w:rPr>
          <w:rStyle w:val="s0"/>
        </w:rPr>
        <w:t>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уполномоченным органом, осуществляющим руководство в соответствующих сферах естественных монополий</w:t>
      </w:r>
      <w:r>
        <w:rPr>
          <w:rStyle w:val="s0"/>
        </w:rPr>
        <w:t>, и местными исполнительными органами областей, городов республиканского значения и столицы;</w:t>
      </w:r>
    </w:p>
    <w:p w:rsidR="00000000" w:rsidRDefault="005C3822">
      <w:pPr>
        <w:pStyle w:val="pj"/>
      </w:pPr>
      <w:r>
        <w:rPr>
          <w:rStyle w:val="s0"/>
        </w:rPr>
        <w:t xml:space="preserve">449) осуществляет государственный контроль в форме проверки и профилактического контроля в регулируемых сферах в соответствии с </w:t>
      </w:r>
      <w:hyperlink r:id="rId7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3822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5C3822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5C3822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задания по согласованию с центральным уполномоченным ор</w:t>
      </w:r>
      <w:r>
        <w:rPr>
          <w:rStyle w:val="s0"/>
        </w:rPr>
        <w:t>ганом по бюджетному планированию;</w:t>
      </w:r>
    </w:p>
    <w:p w:rsidR="00000000" w:rsidRDefault="005C3822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планированию;</w:t>
      </w:r>
    </w:p>
    <w:p w:rsidR="00000000" w:rsidRDefault="005C3822">
      <w:pPr>
        <w:pStyle w:val="pj"/>
      </w:pPr>
      <w:r>
        <w:rPr>
          <w:rStyle w:val="s0"/>
        </w:rPr>
        <w:t>454) разрабатывает и утверждает натуральн</w:t>
      </w:r>
      <w:r>
        <w:rPr>
          <w:rStyle w:val="s0"/>
        </w:rPr>
        <w:t>ые нормы по согласованию с центральным уполномоченным органом по бюджетному планированию;</w:t>
      </w:r>
    </w:p>
    <w:p w:rsidR="00000000" w:rsidRDefault="005C3822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 о порядке применения общих положений по бухгалте</w:t>
      </w:r>
      <w:r>
        <w:rPr>
          <w:rStyle w:val="s0"/>
        </w:rPr>
        <w:t>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5C3822">
      <w:pPr>
        <w:pStyle w:val="pj"/>
      </w:pPr>
      <w:r>
        <w:rPr>
          <w:rStyle w:val="s0"/>
        </w:rPr>
        <w:t>456) осуществляет бюджетный мониторинг и представление отчета о его</w:t>
      </w:r>
      <w:r>
        <w:rPr>
          <w:rStyle w:val="s0"/>
        </w:rPr>
        <w:t xml:space="preserve"> результатах в уполномоченный орган по исполнению бюджета;</w:t>
      </w:r>
    </w:p>
    <w:p w:rsidR="00000000" w:rsidRDefault="005C3822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</w:t>
      </w:r>
      <w:r>
        <w:rPr>
          <w:rStyle w:val="s0"/>
        </w:rPr>
        <w:t xml:space="preserve"> акты в сфере управления государственным имуществом в курируемых отраслях;</w:t>
      </w:r>
    </w:p>
    <w:p w:rsidR="00000000" w:rsidRDefault="005C3822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</w:t>
      </w:r>
      <w:r>
        <w:rPr>
          <w:rStyle w:val="s0"/>
        </w:rPr>
        <w:t>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5C3822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государственных предприятий, контролируемых государством</w:t>
      </w:r>
      <w:r>
        <w:rPr>
          <w:rStyle w:val="s0"/>
        </w:rPr>
        <w:t xml:space="preserve"> 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5C3822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5C3822">
      <w:pPr>
        <w:pStyle w:val="pj"/>
      </w:pPr>
      <w:r>
        <w:rPr>
          <w:rStyle w:val="s0"/>
        </w:rPr>
        <w:t>461) утверждает устав (положение) подведо</w:t>
      </w:r>
      <w:r>
        <w:rPr>
          <w:rStyle w:val="s0"/>
        </w:rPr>
        <w:t>мственных республиканских государственных учреждений, внесение в него изменений и дополнений;</w:t>
      </w:r>
    </w:p>
    <w:p w:rsidR="00000000" w:rsidRDefault="005C3822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5C3822">
      <w:pPr>
        <w:pStyle w:val="pj"/>
      </w:pPr>
      <w:r>
        <w:rPr>
          <w:rStyle w:val="s0"/>
        </w:rPr>
        <w:t>463) дает согласие на создание подведомственными республиканск</w:t>
      </w:r>
      <w:r>
        <w:rPr>
          <w:rStyle w:val="s0"/>
        </w:rPr>
        <w:t>ими государственными учреждениями филиалов и представительств;</w:t>
      </w:r>
    </w:p>
    <w:p w:rsidR="00000000" w:rsidRDefault="005C3822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5C3822">
      <w:pPr>
        <w:pStyle w:val="pj"/>
      </w:pPr>
      <w:r>
        <w:rPr>
          <w:rStyle w:val="s0"/>
        </w:rPr>
        <w:t>465) разрабатывает, утверждает и согласовывает отр</w:t>
      </w:r>
      <w:r>
        <w:rPr>
          <w:rStyle w:val="s0"/>
        </w:rPr>
        <w:t>аслевые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5C3822">
      <w:pPr>
        <w:pStyle w:val="pj"/>
      </w:pPr>
      <w:r>
        <w:rPr>
          <w:rStyle w:val="s0"/>
        </w:rPr>
        <w:t>466) разрабатывает и утверждает рее</w:t>
      </w:r>
      <w:r>
        <w:rPr>
          <w:rStyle w:val="s0"/>
        </w:rPr>
        <w:t>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5C3822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5C3822">
      <w:pPr>
        <w:pStyle w:val="pj"/>
      </w:pPr>
      <w:r>
        <w:rPr>
          <w:rStyle w:val="s0"/>
        </w:rPr>
        <w:t>467-1) осуществляет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5C3822">
      <w:pPr>
        <w:pStyle w:val="pj"/>
      </w:pPr>
      <w:r>
        <w:rPr>
          <w:rStyle w:val="s0"/>
        </w:rPr>
        <w:t>467-2) создает совет по взаимодейст</w:t>
      </w:r>
      <w:r>
        <w:rPr>
          <w:rStyle w:val="s0"/>
        </w:rPr>
        <w:t>вию и сотрудничеству с неправительственными организациями;</w:t>
      </w:r>
    </w:p>
    <w:p w:rsidR="00000000" w:rsidRDefault="005C3822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5C3822">
      <w:pPr>
        <w:pStyle w:val="pj"/>
      </w:pPr>
      <w:r>
        <w:rPr>
          <w:rStyle w:val="s0"/>
        </w:rPr>
        <w:t>467-4) размещает на своем интерн</w:t>
      </w:r>
      <w:r>
        <w:rPr>
          <w:rStyle w:val="s0"/>
        </w:rPr>
        <w:t>ет-ресурсе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5C3822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</w:t>
      </w:r>
      <w:r>
        <w:rPr>
          <w:rStyle w:val="s0"/>
        </w:rPr>
        <w:t>ациям, осуществляющим государственный социальный заказ;</w:t>
      </w:r>
    </w:p>
    <w:p w:rsidR="00000000" w:rsidRDefault="005C3822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</w:t>
      </w:r>
      <w:r>
        <w:rPr>
          <w:rStyle w:val="s0"/>
        </w:rPr>
        <w:t xml:space="preserve"> реализации государственных грантов;</w:t>
      </w:r>
    </w:p>
    <w:p w:rsidR="00000000" w:rsidRDefault="005C3822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</w:t>
      </w:r>
      <w:r>
        <w:rPr>
          <w:rStyle w:val="s0"/>
        </w:rPr>
        <w:t>енных грантов;</w:t>
      </w:r>
    </w:p>
    <w:p w:rsidR="00000000" w:rsidRDefault="005C3822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</w:t>
      </w:r>
      <w:r>
        <w:rPr>
          <w:rStyle w:val="s0"/>
        </w:rPr>
        <w:t>ям и объемам финансирования;</w:t>
      </w:r>
    </w:p>
    <w:p w:rsidR="00000000" w:rsidRDefault="005C3822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5C3822">
      <w:pPr>
        <w:pStyle w:val="pj"/>
      </w:pPr>
      <w:r>
        <w:rPr>
          <w:rStyle w:val="s40"/>
        </w:rPr>
        <w:t>467-10) осуществляет оценку испол</w:t>
      </w:r>
      <w:r>
        <w:rPr>
          <w:rStyle w:val="s40"/>
        </w:rPr>
        <w:t>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5C3822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</w:t>
      </w:r>
      <w:r>
        <w:rPr>
          <w:rStyle w:val="s40"/>
        </w:rPr>
        <w:t>аимодействия с неправительственными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5C3822">
      <w:pPr>
        <w:pStyle w:val="pj"/>
      </w:pPr>
      <w:r>
        <w:rPr>
          <w:rStyle w:val="s0"/>
        </w:rPr>
        <w:t>467-12)</w:t>
      </w:r>
      <w:r>
        <w:rPr>
          <w:rStyle w:val="s0"/>
        </w:rPr>
        <w:t xml:space="preserve"> устанавливает цены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5C3822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</w:t>
      </w:r>
      <w:r>
        <w:rPr>
          <w:rStyle w:val="s0"/>
        </w:rPr>
        <w:t>а Министерство задач и осуществление им своих полномочий.</w:t>
      </w:r>
    </w:p>
    <w:p w:rsidR="00000000" w:rsidRDefault="005C3822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18. Первый руководитель Министерства имеет замести</w:t>
      </w:r>
      <w:r>
        <w:rPr>
          <w:rStyle w:val="s0"/>
        </w:rPr>
        <w:t>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5C3822">
      <w:pPr>
        <w:pStyle w:val="pj"/>
      </w:pPr>
      <w:r>
        <w:rPr>
          <w:rStyle w:val="s0"/>
        </w:rPr>
        <w:t xml:space="preserve">1) вырабатывает предложения по формированию государственной политики в сферах, </w:t>
      </w:r>
      <w:r>
        <w:rPr>
          <w:rStyle w:val="s0"/>
        </w:rPr>
        <w:t>регулируемых Министерством;</w:t>
      </w:r>
    </w:p>
    <w:p w:rsidR="00000000" w:rsidRDefault="005C3822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5C3822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5C3822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5C3822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5C3822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</w:t>
      </w:r>
      <w:r>
        <w:rPr>
          <w:rStyle w:val="s0"/>
        </w:rPr>
        <w:t>пивших на согласование в Министерство;</w:t>
      </w:r>
    </w:p>
    <w:p w:rsidR="00000000" w:rsidRDefault="005C3822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5C3822">
      <w:pPr>
        <w:pStyle w:val="pj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5C3822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5C3822">
      <w:pPr>
        <w:pStyle w:val="pj"/>
      </w:pPr>
      <w:r>
        <w:rPr>
          <w:rStyle w:val="s0"/>
        </w:rPr>
        <w:t>10) принимает решения по другим вопросам, отн</w:t>
      </w:r>
      <w:r>
        <w:rPr>
          <w:rStyle w:val="s0"/>
        </w:rPr>
        <w:t>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5C3822">
      <w:pPr>
        <w:pStyle w:val="pj"/>
      </w:pPr>
      <w:r>
        <w:rPr>
          <w:rStyle w:val="s0"/>
        </w:rPr>
        <w:t xml:space="preserve">Исполнение полномочий первого руководителя Министерства в период его отсутствия осуществляется лицом, его замещающим, в соответствии с </w:t>
      </w:r>
      <w:r>
        <w:rPr>
          <w:rStyle w:val="s0"/>
        </w:rPr>
        <w:t>действующим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</w:t>
      </w:r>
      <w:r>
        <w:rPr>
          <w:rStyle w:val="s0"/>
        </w:rPr>
        <w:t>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c"/>
      </w:pPr>
      <w:r>
        <w:rPr>
          <w:rStyle w:val="s1"/>
        </w:rPr>
        <w:t>Глава 4</w:t>
      </w:r>
      <w:r>
        <w:rPr>
          <w:rStyle w:val="s1"/>
        </w:rPr>
        <w:t>. Имущество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5C3822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</w:t>
      </w:r>
      <w:r>
        <w:rPr>
          <w:rStyle w:val="s0"/>
        </w:rPr>
        <w:t>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5C3822">
      <w:pPr>
        <w:pStyle w:val="pj"/>
      </w:pPr>
      <w:r>
        <w:rPr>
          <w:rStyle w:val="s0"/>
        </w:rPr>
        <w:t>25. Мин</w:t>
      </w:r>
      <w:r>
        <w:rPr>
          <w:rStyle w:val="s0"/>
        </w:rPr>
        <w:t>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c"/>
      </w:pPr>
      <w:r>
        <w:rPr>
          <w:rStyle w:val="s1"/>
        </w:rPr>
        <w:t>Глава 5. Реоргани</w:t>
      </w:r>
      <w:r>
        <w:rPr>
          <w:rStyle w:val="s1"/>
        </w:rPr>
        <w:t>зация и упразднение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76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7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1. Акционерное общест</w:t>
      </w:r>
      <w:r>
        <w:rPr>
          <w:rStyle w:val="s0"/>
        </w:rPr>
        <w:t>во «Ситуационно-аналитический центр топливно-энергетического комплекса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5C3822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</w:t>
      </w:r>
      <w:r>
        <w:rPr>
          <w:rStyle w:val="s0"/>
        </w:rPr>
        <w:t xml:space="preserve"> технопарк».</w:t>
      </w:r>
    </w:p>
    <w:p w:rsidR="00000000" w:rsidRDefault="005C3822">
      <w:pPr>
        <w:pStyle w:val="pj"/>
      </w:pPr>
      <w:r>
        <w:rPr>
          <w:rStyle w:val="s0"/>
        </w:rPr>
        <w:t xml:space="preserve">4. Исключена в соответствии с </w:t>
      </w:r>
      <w:hyperlink r:id="rId7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7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5C3822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5C3822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8. Товарищество с ограниченной ответственностью «Расчетно-финансовый центр по поддержке возобновляемых источников энергии».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80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81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8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</w:t>
      </w:r>
      <w:r>
        <w:rPr>
          <w:rStyle w:val="s0"/>
        </w:rPr>
        <w:t>терства энергетики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3. Территориальный департамент Комит</w:t>
      </w:r>
      <w:r>
        <w:rPr>
          <w:rStyle w:val="s0"/>
        </w:rPr>
        <w:t>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5C3822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</w:t>
      </w:r>
      <w:r>
        <w:rPr>
          <w:rStyle w:val="s0"/>
        </w:rPr>
        <w:t>юбинской области.</w:t>
      </w:r>
    </w:p>
    <w:p w:rsidR="00000000" w:rsidRDefault="005C382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5C3822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Атырауской области.</w:t>
      </w:r>
    </w:p>
    <w:p w:rsidR="00000000" w:rsidRDefault="005C382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 xml:space="preserve">8. Территориальный </w:t>
      </w:r>
      <w:r>
        <w:rPr>
          <w:rStyle w:val="s0"/>
        </w:rPr>
        <w:t>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5C3822">
      <w:pPr>
        <w:pStyle w:val="pj"/>
      </w:pPr>
      <w:r>
        <w:rPr>
          <w:rStyle w:val="s0"/>
        </w:rPr>
        <w:t xml:space="preserve">9. Территориальный департамент Комитета атомного и энергетического надзора и контроля Министерства энергетики Республики </w:t>
      </w:r>
      <w:r>
        <w:rPr>
          <w:rStyle w:val="s0"/>
        </w:rPr>
        <w:t>Казахстан по Западно-Казахстанской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5C3822">
      <w:pPr>
        <w:pStyle w:val="pj"/>
      </w:pPr>
      <w:r>
        <w:rPr>
          <w:rStyle w:val="s0"/>
        </w:rPr>
        <w:t>11. Территориальный департамент Комитета атомного и э</w:t>
      </w:r>
      <w:r>
        <w:rPr>
          <w:rStyle w:val="s0"/>
        </w:rPr>
        <w:t>нергетического надзора и контроля Министерства энергетики Республики Казахстан по Костанайской области.</w:t>
      </w:r>
    </w:p>
    <w:p w:rsidR="00000000" w:rsidRDefault="005C3822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</w:t>
      </w:r>
      <w:r>
        <w:rPr>
          <w:rStyle w:val="s0"/>
        </w:rPr>
        <w:t>ласти.</w:t>
      </w:r>
    </w:p>
    <w:p w:rsidR="00000000" w:rsidRDefault="005C3822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5C3822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</w:t>
      </w:r>
      <w:r>
        <w:rPr>
          <w:rStyle w:val="s0"/>
        </w:rPr>
        <w:t>стерства энергетики Республики Казахстан по Павлодарской области.</w:t>
      </w:r>
    </w:p>
    <w:p w:rsidR="00000000" w:rsidRDefault="005C3822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16. Территориальный депар</w:t>
      </w:r>
      <w:r>
        <w:rPr>
          <w:rStyle w:val="s0"/>
        </w:rPr>
        <w:t>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5C3822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городу Астане.</w:t>
      </w:r>
    </w:p>
    <w:p w:rsidR="00000000" w:rsidRDefault="005C3822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5C3822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городу Шымкенту.</w:t>
      </w:r>
    </w:p>
    <w:p w:rsidR="00000000" w:rsidRDefault="005C3822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5C3822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5C3822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области Ұлытау.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перечень внесены изменения в соответствии с </w:t>
      </w:r>
      <w:hyperlink r:id="rId84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8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j"/>
      </w:pPr>
      <w:r>
        <w:rPr>
          <w:rStyle w:val="s0"/>
        </w:rPr>
        <w:t>1. Территориальный департамент Комитета атомного и</w:t>
      </w:r>
      <w:r>
        <w:rPr>
          <w:rStyle w:val="s0"/>
        </w:rPr>
        <w:t xml:space="preserve"> энергетического надзора и контроля Министерства энергетики Республики Казахстан по Акмолинской области.</w:t>
      </w:r>
    </w:p>
    <w:p w:rsidR="00000000" w:rsidRDefault="005C3822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</w:t>
      </w:r>
      <w:r>
        <w:rPr>
          <w:rStyle w:val="s0"/>
        </w:rPr>
        <w:t>ти.</w:t>
      </w:r>
    </w:p>
    <w:p w:rsidR="00000000" w:rsidRDefault="005C3822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5C3822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Атырауской области.</w:t>
      </w:r>
    </w:p>
    <w:p w:rsidR="00000000" w:rsidRDefault="005C3822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6.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5C3822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</w:t>
      </w:r>
      <w:r>
        <w:rPr>
          <w:rStyle w:val="s0"/>
        </w:rPr>
        <w:t>ападно-Казахстанской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5C3822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</w:t>
      </w:r>
      <w:r>
        <w:rPr>
          <w:rStyle w:val="s0"/>
        </w:rPr>
        <w:t>адзора и контроля Министерства энергетики Республики Казахстан по Костанайской области.</w:t>
      </w:r>
    </w:p>
    <w:p w:rsidR="00000000" w:rsidRDefault="005C3822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5C3822">
      <w:pPr>
        <w:pStyle w:val="pj"/>
      </w:pPr>
      <w:r>
        <w:rPr>
          <w:rStyle w:val="s0"/>
        </w:rPr>
        <w:t>11. Терри</w:t>
      </w:r>
      <w:r>
        <w:rPr>
          <w:rStyle w:val="s0"/>
        </w:rPr>
        <w:t>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5C3822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</w:t>
      </w:r>
      <w:r>
        <w:rPr>
          <w:rStyle w:val="s0"/>
        </w:rPr>
        <w:t>ики Республики Казахстан по Павлодарской области.</w:t>
      </w:r>
    </w:p>
    <w:p w:rsidR="00000000" w:rsidRDefault="005C3822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 xml:space="preserve">14. Территориальный департамент Комитета </w:t>
      </w:r>
      <w:r>
        <w:rPr>
          <w:rStyle w:val="s0"/>
        </w:rPr>
        <w:t>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5C3822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</w:t>
      </w:r>
      <w:r>
        <w:rPr>
          <w:rStyle w:val="s0"/>
        </w:rPr>
        <w:t>ду Нур-Султану.</w:t>
      </w:r>
    </w:p>
    <w:p w:rsidR="00000000" w:rsidRDefault="005C3822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5C3822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городу Шымкент.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5C3822">
      <w:pPr>
        <w:pStyle w:val="a3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</w:t>
      </w:r>
      <w:r>
        <w:rPr>
          <w:rStyle w:val="s0"/>
        </w:rPr>
        <w:t>ение государственной инспекции в нефтегазовом комплексе Министерства энергетики Республики Казахстан».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5C3822">
      <w:pPr>
        <w:pStyle w:val="pc"/>
      </w:pPr>
      <w:r>
        <w:t> </w:t>
      </w:r>
    </w:p>
    <w:p w:rsidR="00000000" w:rsidRDefault="005C3822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5C3822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5C382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C3822">
      <w:pPr>
        <w:pStyle w:val="pr"/>
      </w:pPr>
      <w:r>
        <w:rPr>
          <w:rStyle w:val="s0"/>
        </w:rPr>
        <w:t>Республики Казахстан</w:t>
      </w:r>
    </w:p>
    <w:p w:rsidR="00000000" w:rsidRDefault="005C3822">
      <w:pPr>
        <w:pStyle w:val="pr"/>
      </w:pPr>
      <w:r>
        <w:rPr>
          <w:rStyle w:val="s0"/>
        </w:rPr>
        <w:t>от 19 сентября 2014 года № 994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c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j"/>
      </w:pPr>
      <w:r>
        <w:rPr>
          <w:rStyle w:val="s0"/>
        </w:rPr>
        <w:t xml:space="preserve">1. В </w:t>
      </w:r>
      <w:hyperlink r:id="rId8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</w:t>
      </w:r>
      <w:r>
        <w:rPr>
          <w:rStyle w:val="s0"/>
        </w:rPr>
        <w:t>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5C3822">
      <w:pPr>
        <w:pStyle w:val="pj"/>
      </w:pPr>
      <w:r>
        <w:rPr>
          <w:rStyle w:val="s0"/>
        </w:rPr>
        <w:t xml:space="preserve">в </w:t>
      </w:r>
      <w:hyperlink r:id="rId8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</w:t>
      </w:r>
      <w:r>
        <w:rPr>
          <w:rStyle w:val="s0"/>
        </w:rPr>
        <w:t>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5C3822">
      <w:pPr>
        <w:pStyle w:val="pj"/>
      </w:pPr>
      <w:r>
        <w:rPr>
          <w:rStyle w:val="s0"/>
        </w:rPr>
        <w:t>заголовок раздела «Министерству нефти и газа Республики Казах</w:t>
      </w:r>
      <w:r>
        <w:rPr>
          <w:rStyle w:val="s0"/>
        </w:rPr>
        <w:t>стан» изложить в следующей редакции:</w:t>
      </w:r>
    </w:p>
    <w:p w:rsidR="00000000" w:rsidRDefault="005C3822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5C3822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5C3822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5C3822">
      <w:pPr>
        <w:pStyle w:val="pj"/>
      </w:pPr>
      <w:r>
        <w:rPr>
          <w:rStyle w:val="s0"/>
        </w:rPr>
        <w:t>20-8. Акционерное общество «Казаэ</w:t>
      </w:r>
      <w:r>
        <w:rPr>
          <w:rStyle w:val="s0"/>
        </w:rPr>
        <w:t>росервис».</w:t>
      </w:r>
    </w:p>
    <w:p w:rsidR="00000000" w:rsidRDefault="005C3822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5C3822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5C3822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5C3822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5C3822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5C3822">
      <w:pPr>
        <w:pStyle w:val="pj"/>
      </w:pPr>
      <w:r>
        <w:rPr>
          <w:rStyle w:val="s0"/>
        </w:rPr>
        <w:t>р</w:t>
      </w:r>
      <w:r>
        <w:rPr>
          <w:rStyle w:val="s0"/>
        </w:rPr>
        <w:t>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5C3822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88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89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9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91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5C382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822">
      <w:pPr>
        <w:pStyle w:val="pr"/>
      </w:pPr>
      <w:r>
        <w:rPr>
          <w:rStyle w:val="s0"/>
        </w:rPr>
        <w:t>Республики Казахстан</w:t>
      </w:r>
    </w:p>
    <w:p w:rsidR="00000000" w:rsidRDefault="005C3822">
      <w:pPr>
        <w:pStyle w:val="pr"/>
      </w:pPr>
      <w:r>
        <w:rPr>
          <w:rStyle w:val="s0"/>
        </w:rPr>
        <w:t>от 19 сентября 2014 года № 994</w:t>
      </w:r>
    </w:p>
    <w:p w:rsidR="00000000" w:rsidRDefault="005C3822">
      <w:pPr>
        <w:pStyle w:val="pr"/>
      </w:pPr>
      <w:r>
        <w:rPr>
          <w:rStyle w:val="s0"/>
        </w:rPr>
        <w:t> </w:t>
      </w:r>
    </w:p>
    <w:p w:rsidR="00000000" w:rsidRDefault="005C3822">
      <w:pPr>
        <w:pStyle w:val="pr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Перечень</w:t>
      </w:r>
    </w:p>
    <w:p w:rsidR="00000000" w:rsidRDefault="005C3822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j"/>
      </w:pPr>
      <w:r>
        <w:rPr>
          <w:rStyle w:val="s0"/>
        </w:rPr>
        <w:t>1. Территориаль</w:t>
      </w:r>
      <w:r>
        <w:rPr>
          <w:rStyle w:val="s0"/>
        </w:rPr>
        <w:t>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</w:t>
      </w:r>
      <w:r>
        <w:rPr>
          <w:rStyle w:val="s0"/>
        </w:rPr>
        <w:t>ства энергетики Республики Казахстан по Акмолинской области.</w:t>
      </w:r>
    </w:p>
    <w:p w:rsidR="00000000" w:rsidRDefault="005C3822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</w:t>
      </w:r>
      <w:r>
        <w:rPr>
          <w:rStyle w:val="s0"/>
        </w:rPr>
        <w:t xml:space="preserve">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5C3822">
      <w:pPr>
        <w:pStyle w:val="pj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</w:t>
      </w:r>
      <w:r>
        <w:rPr>
          <w:rStyle w:val="s0"/>
        </w:rPr>
        <w:t>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5C3822">
      <w:pPr>
        <w:pStyle w:val="pj"/>
      </w:pPr>
      <w:r>
        <w:rPr>
          <w:rStyle w:val="s0"/>
        </w:rPr>
        <w:t>4. Территориальный департамент Комитета гос</w:t>
      </w:r>
      <w:r>
        <w:rPr>
          <w:rStyle w:val="s0"/>
        </w:rPr>
        <w:t>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энергетики Республики Ка</w:t>
      </w:r>
      <w:r>
        <w:rPr>
          <w:rStyle w:val="s0"/>
        </w:rPr>
        <w:t>захстан по Атырауской области.</w:t>
      </w:r>
    </w:p>
    <w:p w:rsidR="00000000" w:rsidRDefault="005C3822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департамент Комите</w:t>
      </w:r>
      <w:r>
        <w:rPr>
          <w:rStyle w:val="s0"/>
        </w:rPr>
        <w:t>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</w:t>
      </w:r>
      <w:r>
        <w:rPr>
          <w:rStyle w:val="s0"/>
        </w:rPr>
        <w:t>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5C3822">
      <w:pPr>
        <w:pStyle w:val="pj"/>
      </w:pPr>
      <w:r>
        <w:rPr>
          <w:rStyle w:val="s0"/>
        </w:rPr>
        <w:t>7. Территориальный департамент Комитета государственн</w:t>
      </w:r>
      <w:r>
        <w:rPr>
          <w:rStyle w:val="s0"/>
        </w:rPr>
        <w:t>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Западно-Казахстанской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5C3822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</w:t>
      </w:r>
      <w:r>
        <w:rPr>
          <w:rStyle w:val="s0"/>
        </w:rPr>
        <w:t>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5C3822">
      <w:pPr>
        <w:pStyle w:val="pj"/>
      </w:pPr>
      <w:r>
        <w:rPr>
          <w:rStyle w:val="s0"/>
        </w:rPr>
        <w:t>10. Территориальный департамент Комитета государствен</w:t>
      </w:r>
      <w:r>
        <w:rPr>
          <w:rStyle w:val="s0"/>
        </w:rPr>
        <w:t>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 Министерства энергетики Республики Казахст</w:t>
      </w:r>
      <w:r>
        <w:rPr>
          <w:rStyle w:val="s0"/>
        </w:rPr>
        <w:t>ан по Кызылординской области.</w:t>
      </w:r>
    </w:p>
    <w:p w:rsidR="00000000" w:rsidRDefault="005C3822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Комитета атомно</w:t>
      </w:r>
      <w:r>
        <w:rPr>
          <w:rStyle w:val="s0"/>
        </w:rPr>
        <w:t>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5C3822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технологий Республики</w:t>
      </w:r>
      <w:r>
        <w:rPr>
          <w:rStyle w:val="s0"/>
        </w:rPr>
        <w:t xml:space="preserve">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5C3822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</w:t>
      </w:r>
      <w:r>
        <w:rPr>
          <w:rStyle w:val="s0"/>
        </w:rPr>
        <w:t>дзора и контроля Министерства энергетики Республики Казахстан по Северо-Казахстанской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</w:t>
      </w:r>
      <w:r>
        <w:rPr>
          <w:rStyle w:val="s0"/>
        </w:rPr>
        <w:t>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5C3822">
      <w:pPr>
        <w:pStyle w:val="pj"/>
      </w:pPr>
      <w:r>
        <w:rPr>
          <w:rStyle w:val="s0"/>
        </w:rPr>
        <w:t>15. Территориальный департамент Комитета государственного энергетическ</w:t>
      </w:r>
      <w:r>
        <w:rPr>
          <w:rStyle w:val="s0"/>
        </w:rPr>
        <w:t>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5C3822">
      <w:pPr>
        <w:pStyle w:val="pj"/>
      </w:pPr>
      <w:r>
        <w:rPr>
          <w:rStyle w:val="s0"/>
        </w:rPr>
        <w:t>16. Т</w:t>
      </w:r>
      <w:r>
        <w:rPr>
          <w:rStyle w:val="s0"/>
        </w:rPr>
        <w:t>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городу Алматы.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9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r"/>
      </w:pPr>
      <w:r>
        <w:t> </w:t>
      </w:r>
    </w:p>
    <w:p w:rsidR="00000000" w:rsidRDefault="005C3822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5C382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C3822">
      <w:pPr>
        <w:pStyle w:val="pr"/>
      </w:pPr>
      <w:r>
        <w:rPr>
          <w:rStyle w:val="s0"/>
        </w:rPr>
        <w:t>Республики Казахстан</w:t>
      </w:r>
    </w:p>
    <w:p w:rsidR="00000000" w:rsidRDefault="005C3822">
      <w:pPr>
        <w:pStyle w:val="pr"/>
      </w:pPr>
      <w:r>
        <w:rPr>
          <w:rStyle w:val="s0"/>
        </w:rPr>
        <w:t>от 19 сентября 2014 года № 994</w:t>
      </w:r>
    </w:p>
    <w:p w:rsidR="00000000" w:rsidRDefault="005C3822">
      <w:pPr>
        <w:pStyle w:val="pr"/>
      </w:pPr>
      <w:r>
        <w:rPr>
          <w:rStyle w:val="s0"/>
        </w:rPr>
        <w:t> </w:t>
      </w:r>
    </w:p>
    <w:p w:rsidR="00000000" w:rsidRDefault="005C3822">
      <w:pPr>
        <w:pStyle w:val="pr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Перечень переименовываемых республиканских государ</w:t>
      </w:r>
      <w:r>
        <w:rPr>
          <w:rStyle w:val="s1"/>
        </w:rPr>
        <w:t>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5C3822">
      <w:pPr>
        <w:pStyle w:val="pc"/>
      </w:pPr>
      <w:r>
        <w:rPr>
          <w:rStyle w:val="s1"/>
        </w:rPr>
        <w:t> </w:t>
      </w:r>
    </w:p>
    <w:p w:rsidR="00000000" w:rsidRDefault="005C3822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</w:t>
      </w:r>
      <w:r>
        <w:rPr>
          <w:rStyle w:val="s0"/>
        </w:rPr>
        <w:t xml:space="preserve"> праве 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5C3822">
      <w:pPr>
        <w:pStyle w:val="pj"/>
      </w:pPr>
      <w:r>
        <w:rPr>
          <w:rStyle w:val="s0"/>
        </w:rPr>
        <w:t xml:space="preserve">2. Исключен в соответствии с </w:t>
      </w:r>
      <w:hyperlink r:id="rId94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05.07.19 г. № 479 </w:t>
      </w:r>
      <w:r>
        <w:rPr>
          <w:rStyle w:val="s3"/>
        </w:rPr>
        <w:t>(</w:t>
      </w:r>
      <w:hyperlink r:id="rId9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</w:t>
      </w:r>
      <w:r>
        <w:rPr>
          <w:rStyle w:val="s0"/>
        </w:rPr>
        <w:t>стерства индустрии и новых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5C3822">
      <w:pPr>
        <w:pStyle w:val="pj"/>
      </w:pPr>
      <w:r>
        <w:rPr>
          <w:rStyle w:val="s0"/>
        </w:rPr>
        <w:t xml:space="preserve">4. Исключен в соответствии с </w:t>
      </w:r>
      <w:hyperlink r:id="rId96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3822">
      <w:pPr>
        <w:pStyle w:val="pj"/>
      </w:pPr>
      <w:r>
        <w:rPr>
          <w:rStyle w:val="s0"/>
        </w:rPr>
        <w:t>5. Республиканское государственное специал</w:t>
      </w:r>
      <w:r>
        <w:rPr>
          <w:rStyle w:val="s0"/>
        </w:rPr>
        <w:t>изированное предприятие 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</w:t>
      </w:r>
      <w:r>
        <w:rPr>
          <w:rStyle w:val="s0"/>
        </w:rPr>
        <w:t>хт» Министерства энергетики Республики Казахстан.</w:t>
      </w:r>
    </w:p>
    <w:p w:rsidR="00000000" w:rsidRDefault="005C3822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</w:t>
      </w:r>
      <w:r>
        <w:rPr>
          <w:rStyle w:val="s0"/>
        </w:rPr>
        <w:t>ики Казахстан в республиканское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5C3822">
      <w:pPr>
        <w:pStyle w:val="pj"/>
      </w:pPr>
      <w:r>
        <w:t> </w:t>
      </w:r>
    </w:p>
    <w:p w:rsidR="00000000" w:rsidRDefault="005C3822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5C382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</w:t>
      </w:r>
    </w:p>
    <w:p w:rsidR="00000000" w:rsidRDefault="005C3822">
      <w:pPr>
        <w:pStyle w:val="pr"/>
      </w:pPr>
      <w:r>
        <w:rPr>
          <w:rStyle w:val="s0"/>
        </w:rPr>
        <w:t>Республики Казахстан</w:t>
      </w:r>
    </w:p>
    <w:p w:rsidR="00000000" w:rsidRDefault="005C3822">
      <w:pPr>
        <w:pStyle w:val="pr"/>
      </w:pPr>
      <w:r>
        <w:rPr>
          <w:rStyle w:val="s0"/>
        </w:rPr>
        <w:t>от 19 сентября 2014 года № 994</w:t>
      </w:r>
    </w:p>
    <w:p w:rsidR="00000000" w:rsidRDefault="005C3822">
      <w:pPr>
        <w:pStyle w:val="pr"/>
      </w:pPr>
      <w:r>
        <w:rPr>
          <w:rStyle w:val="s0"/>
        </w:rPr>
        <w:t> </w:t>
      </w:r>
    </w:p>
    <w:p w:rsidR="00000000" w:rsidRDefault="005C3822">
      <w:pPr>
        <w:pStyle w:val="pr"/>
      </w:pPr>
      <w:r>
        <w:t> </w:t>
      </w:r>
    </w:p>
    <w:p w:rsidR="00000000" w:rsidRDefault="005C3822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5C3822">
      <w:pPr>
        <w:pStyle w:val="pc"/>
      </w:pPr>
      <w:r>
        <w:t> </w:t>
      </w:r>
    </w:p>
    <w:p w:rsidR="00000000" w:rsidRDefault="005C3822">
      <w:pPr>
        <w:pStyle w:val="pj"/>
      </w:pPr>
      <w:r>
        <w:rPr>
          <w:rStyle w:val="s0"/>
        </w:rPr>
        <w:t xml:space="preserve">1. </w:t>
      </w:r>
      <w:hyperlink r:id="rId9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5C3822">
      <w:pPr>
        <w:pStyle w:val="pj"/>
      </w:pPr>
      <w:r>
        <w:rPr>
          <w:rStyle w:val="s0"/>
        </w:rPr>
        <w:t xml:space="preserve">2. </w:t>
      </w:r>
      <w:hyperlink r:id="rId9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5C3822">
      <w:pPr>
        <w:pStyle w:val="pj"/>
      </w:pPr>
      <w:r>
        <w:rPr>
          <w:rStyle w:val="s0"/>
        </w:rPr>
        <w:t xml:space="preserve">3. </w:t>
      </w:r>
      <w:hyperlink r:id="rId100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01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</w:t>
      </w:r>
      <w:r>
        <w:rPr>
          <w:rStyle w:val="s0"/>
        </w:rPr>
        <w:t>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5C3822">
      <w:pPr>
        <w:pStyle w:val="pj"/>
      </w:pPr>
      <w:r>
        <w:rPr>
          <w:rStyle w:val="s0"/>
        </w:rPr>
        <w:t xml:space="preserve">4. </w:t>
      </w:r>
      <w:hyperlink r:id="rId10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</w:t>
      </w:r>
      <w:r>
        <w:rPr>
          <w:rStyle w:val="s0"/>
        </w:rPr>
        <w:t>ПП Республики Казахстан, 2011 г., № 38, ст. 456).</w:t>
      </w:r>
    </w:p>
    <w:p w:rsidR="00000000" w:rsidRDefault="005C3822">
      <w:pPr>
        <w:pStyle w:val="pj"/>
      </w:pPr>
      <w:r>
        <w:rPr>
          <w:rStyle w:val="s0"/>
        </w:rPr>
        <w:t xml:space="preserve">5. </w:t>
      </w:r>
      <w:hyperlink r:id="rId10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</w:t>
      </w:r>
      <w:r>
        <w:rPr>
          <w:rStyle w:val="s0"/>
        </w:rPr>
        <w:t>ановлением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5C3822">
      <w:pPr>
        <w:pStyle w:val="pj"/>
      </w:pPr>
      <w:r>
        <w:rPr>
          <w:rStyle w:val="s0"/>
        </w:rPr>
        <w:t xml:space="preserve">6. </w:t>
      </w:r>
      <w:hyperlink r:id="rId104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</w:t>
      </w:r>
      <w:r>
        <w:rPr>
          <w:rStyle w:val="s0"/>
        </w:rPr>
        <w:t>рганизации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</w:t>
      </w:r>
      <w:r>
        <w:rPr>
          <w:rStyle w:val="s0"/>
        </w:rPr>
        <w:t>еский технопарк» (САПП Республики Казахстан, 2013 г., № 7, ст. 162).</w:t>
      </w:r>
    </w:p>
    <w:p w:rsidR="00000000" w:rsidRDefault="005C3822">
      <w:pPr>
        <w:pStyle w:val="pj"/>
      </w:pPr>
      <w:r>
        <w:rPr>
          <w:rStyle w:val="s0"/>
        </w:rPr>
        <w:t xml:space="preserve">7. </w:t>
      </w:r>
      <w:hyperlink r:id="rId10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</w:t>
      </w:r>
      <w:r>
        <w:rPr>
          <w:rStyle w:val="s0"/>
        </w:rPr>
        <w:t>равительства Республики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5C3822">
      <w:pPr>
        <w:pStyle w:val="pj"/>
      </w:pPr>
      <w:r>
        <w:rPr>
          <w:rStyle w:val="s0"/>
        </w:rPr>
        <w:t xml:space="preserve">8. </w:t>
      </w:r>
      <w:hyperlink r:id="rId106" w:anchor="sub_id=400" w:history="1">
        <w:r>
          <w:rPr>
            <w:rStyle w:val="a4"/>
          </w:rPr>
          <w:t>Пу</w:t>
        </w:r>
        <w:r>
          <w:rPr>
            <w:rStyle w:val="a4"/>
          </w:rPr>
          <w:t>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</w:t>
      </w:r>
      <w:r>
        <w:rPr>
          <w:rStyle w:val="s0"/>
        </w:rPr>
        <w:t xml:space="preserve"> Казахстан, 2013 г., № 43, ст. 634).</w:t>
      </w:r>
    </w:p>
    <w:p w:rsidR="00000000" w:rsidRDefault="005C3822">
      <w:pPr>
        <w:pStyle w:val="pj"/>
      </w:pPr>
      <w:r>
        <w:rPr>
          <w:rStyle w:val="s0"/>
        </w:rPr>
        <w:t xml:space="preserve">9. </w:t>
      </w:r>
      <w:hyperlink r:id="rId1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</w:t>
      </w:r>
      <w:r>
        <w:rPr>
          <w:rStyle w:val="s0"/>
        </w:rPr>
        <w:t>хстан» (САПП Республики Казахстан, 2013 г., № 17, ст. 302), за исключением пункта 1.</w:t>
      </w:r>
    </w:p>
    <w:p w:rsidR="00000000" w:rsidRDefault="005C3822">
      <w:pPr>
        <w:pStyle w:val="pj"/>
      </w:pPr>
      <w:r>
        <w:rPr>
          <w:rStyle w:val="s0"/>
        </w:rPr>
        <w:t xml:space="preserve">10. </w:t>
      </w:r>
      <w:hyperlink r:id="rId1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</w:t>
      </w:r>
      <w:r>
        <w:rPr>
          <w:rStyle w:val="s0"/>
        </w:rPr>
        <w:t>Министерства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5C3822">
      <w:pPr>
        <w:pStyle w:val="pj"/>
      </w:pPr>
      <w:r>
        <w:rPr>
          <w:rStyle w:val="s0"/>
        </w:rPr>
        <w:t xml:space="preserve">11. </w:t>
      </w:r>
      <w:hyperlink r:id="rId1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</w:t>
      </w:r>
      <w:r>
        <w:rPr>
          <w:rStyle w:val="s0"/>
        </w:rPr>
        <w:t>а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5C3822">
      <w:pPr>
        <w:pStyle w:val="pj"/>
      </w:pPr>
      <w:r>
        <w:rPr>
          <w:rStyle w:val="s0"/>
        </w:rPr>
        <w:t> </w:t>
      </w:r>
    </w:p>
    <w:p w:rsidR="00000000" w:rsidRDefault="005C3822">
      <w:pPr>
        <w:pStyle w:val="pj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822" w:rsidRDefault="005C3822" w:rsidP="005C3822">
      <w:r>
        <w:separator/>
      </w:r>
    </w:p>
  </w:endnote>
  <w:endnote w:type="continuationSeparator" w:id="0">
    <w:p w:rsidR="005C3822" w:rsidRDefault="005C3822" w:rsidP="005C3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822" w:rsidRDefault="005C3822" w:rsidP="005C3822">
      <w:r>
        <w:separator/>
      </w:r>
    </w:p>
  </w:footnote>
  <w:footnote w:type="continuationSeparator" w:id="0">
    <w:p w:rsidR="005C3822" w:rsidRDefault="005C3822" w:rsidP="005C3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 w:rsidP="005C38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822" w:rsidRPr="005C3822" w:rsidRDefault="005C3822" w:rsidP="005C38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822" w:rsidRDefault="005C38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822"/>
    <w:rsid w:val="005C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8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8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8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8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38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8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8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8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49140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5849193" TargetMode="External"/><Relationship Id="rId42" Type="http://schemas.openxmlformats.org/officeDocument/2006/relationships/hyperlink" Target="http://online.zakon.kz/Document/?doc_id=37858637" TargetMode="External"/><Relationship Id="rId47" Type="http://schemas.openxmlformats.org/officeDocument/2006/relationships/hyperlink" Target="http://online.zakon.kz/Document/?doc_id=38259854" TargetMode="External"/><Relationship Id="rId63" Type="http://schemas.openxmlformats.org/officeDocument/2006/relationships/hyperlink" Target="http://online.zakon.kz/Document/?doc_id=35849193" TargetMode="External"/><Relationship Id="rId68" Type="http://schemas.openxmlformats.org/officeDocument/2006/relationships/hyperlink" Target="http://online.zakon.kz/Document/?doc_id=35849193" TargetMode="External"/><Relationship Id="rId84" Type="http://schemas.openxmlformats.org/officeDocument/2006/relationships/hyperlink" Target="http://online.zakon.kz/Document/?doc_id=32540696" TargetMode="External"/><Relationship Id="rId89" Type="http://schemas.openxmlformats.org/officeDocument/2006/relationships/hyperlink" Target="http://online.zakon.kz/Document/?doc_id=32354159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6011119" TargetMode="External"/><Relationship Id="rId107" Type="http://schemas.openxmlformats.org/officeDocument/2006/relationships/hyperlink" Target="http://online.zakon.kz/Document/?doc_id=31343180" TargetMode="External"/><Relationship Id="rId11" Type="http://schemas.openxmlformats.org/officeDocument/2006/relationships/hyperlink" Target="http://online.zakon.kz/Document/?doc_id=33192870" TargetMode="External"/><Relationship Id="rId24" Type="http://schemas.openxmlformats.org/officeDocument/2006/relationships/hyperlink" Target="http://online.zakon.kz/Document/?doc_id=39478089" TargetMode="External"/><Relationship Id="rId32" Type="http://schemas.openxmlformats.org/officeDocument/2006/relationships/hyperlink" Target="http://online.zakon.kz/Document/?doc_id=34845203" TargetMode="External"/><Relationship Id="rId37" Type="http://schemas.openxmlformats.org/officeDocument/2006/relationships/hyperlink" Target="http://online.zakon.kz/Document/?doc_id=36783917" TargetMode="External"/><Relationship Id="rId40" Type="http://schemas.openxmlformats.org/officeDocument/2006/relationships/hyperlink" Target="http://online.zakon.kz/Document/?doc_id=36249140" TargetMode="External"/><Relationship Id="rId45" Type="http://schemas.openxmlformats.org/officeDocument/2006/relationships/hyperlink" Target="http://online.zakon.kz/Document/?doc_id=38259854" TargetMode="External"/><Relationship Id="rId53" Type="http://schemas.openxmlformats.org/officeDocument/2006/relationships/hyperlink" Target="http://online.zakon.kz/Document/?doc_id=31034349" TargetMode="External"/><Relationship Id="rId58" Type="http://schemas.openxmlformats.org/officeDocument/2006/relationships/hyperlink" Target="http://online.zakon.kz/Document/?doc_id=1049314" TargetMode="External"/><Relationship Id="rId66" Type="http://schemas.openxmlformats.org/officeDocument/2006/relationships/hyperlink" Target="http://online.zakon.kz/Document/?doc_id=1049314" TargetMode="External"/><Relationship Id="rId74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9562084" TargetMode="External"/><Relationship Id="rId87" Type="http://schemas.openxmlformats.org/officeDocument/2006/relationships/hyperlink" Target="http://online.zakon.kz/Document/?doc_id=1013559" TargetMode="External"/><Relationship Id="rId102" Type="http://schemas.openxmlformats.org/officeDocument/2006/relationships/hyperlink" Target="http://online.zakon.kz/Document/?doc_id=30987758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314" TargetMode="External"/><Relationship Id="rId82" Type="http://schemas.openxmlformats.org/officeDocument/2006/relationships/hyperlink" Target="http://online.zakon.kz/Document/?doc_id=36518815" TargetMode="External"/><Relationship Id="rId90" Type="http://schemas.openxmlformats.org/officeDocument/2006/relationships/hyperlink" Target="http://online.zakon.kz/Document/?doc_id=36857185" TargetMode="External"/><Relationship Id="rId95" Type="http://schemas.openxmlformats.org/officeDocument/2006/relationships/hyperlink" Target="http://online.zakon.kz/Document/?doc_id=37040612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22" Type="http://schemas.openxmlformats.org/officeDocument/2006/relationships/hyperlink" Target="http://online.zakon.kz/Document/?doc_id=36249140" TargetMode="External"/><Relationship Id="rId27" Type="http://schemas.openxmlformats.org/officeDocument/2006/relationships/hyperlink" Target="http://online.zakon.kz/Document/?doc_id=35132264" TargetMode="External"/><Relationship Id="rId30" Type="http://schemas.openxmlformats.org/officeDocument/2006/relationships/hyperlink" Target="http://online.zakon.kz/Document/?doc_id=35264984" TargetMode="External"/><Relationship Id="rId35" Type="http://schemas.openxmlformats.org/officeDocument/2006/relationships/hyperlink" Target="http://online.zakon.kz/Document/?doc_id=35469212" TargetMode="External"/><Relationship Id="rId43" Type="http://schemas.openxmlformats.org/officeDocument/2006/relationships/hyperlink" Target="http://online.zakon.kz/Document/?doc_id=33408035" TargetMode="External"/><Relationship Id="rId48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5049151" TargetMode="External"/><Relationship Id="rId64" Type="http://schemas.openxmlformats.org/officeDocument/2006/relationships/hyperlink" Target="http://online.zakon.kz/Document/?doc_id=36249140" TargetMode="External"/><Relationship Id="rId69" Type="http://schemas.openxmlformats.org/officeDocument/2006/relationships/hyperlink" Target="http://online.zakon.kz/Document/?doc_id=36249140" TargetMode="External"/><Relationship Id="rId77" Type="http://schemas.openxmlformats.org/officeDocument/2006/relationships/hyperlink" Target="http://online.zakon.kz/Document/?doc_id=35632670" TargetMode="External"/><Relationship Id="rId100" Type="http://schemas.openxmlformats.org/officeDocument/2006/relationships/hyperlink" Target="http://online.zakon.kz/Document/?doc_id=30931085" TargetMode="External"/><Relationship Id="rId105" Type="http://schemas.openxmlformats.org/officeDocument/2006/relationships/hyperlink" Target="http://online.zakon.kz/Document/?doc_id=31334885" TargetMode="External"/><Relationship Id="rId113" Type="http://schemas.openxmlformats.org/officeDocument/2006/relationships/footer" Target="footer2.xm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1488851" TargetMode="External"/><Relationship Id="rId72" Type="http://schemas.openxmlformats.org/officeDocument/2006/relationships/hyperlink" Target="http://online.zakon.kz/Document/?doc_id=35049151" TargetMode="External"/><Relationship Id="rId80" Type="http://schemas.openxmlformats.org/officeDocument/2006/relationships/hyperlink" Target="http://online.zakon.kz/Document/?doc_id=33223597" TargetMode="External"/><Relationship Id="rId85" Type="http://schemas.openxmlformats.org/officeDocument/2006/relationships/hyperlink" Target="http://online.zakon.kz/Document/?doc_id=37040612" TargetMode="External"/><Relationship Id="rId93" Type="http://schemas.openxmlformats.org/officeDocument/2006/relationships/hyperlink" Target="http://online.zakon.kz/Document/?doc_id=37040612" TargetMode="External"/><Relationship Id="rId98" Type="http://schemas.openxmlformats.org/officeDocument/2006/relationships/hyperlink" Target="http://online.zakon.kz/Document/?doc_id=3072288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5849193" TargetMode="External"/><Relationship Id="rId33" Type="http://schemas.openxmlformats.org/officeDocument/2006/relationships/hyperlink" Target="http://online.zakon.kz/Document/?doc_id=36518815" TargetMode="External"/><Relationship Id="rId38" Type="http://schemas.openxmlformats.org/officeDocument/2006/relationships/hyperlink" Target="http://online.zakon.kz/Document/?doc_id=34450861" TargetMode="External"/><Relationship Id="rId46" Type="http://schemas.openxmlformats.org/officeDocument/2006/relationships/hyperlink" Target="http://online.zakon.kz/Document/?doc_id=38259854" TargetMode="External"/><Relationship Id="rId59" Type="http://schemas.openxmlformats.org/officeDocument/2006/relationships/hyperlink" Target="http://online.zakon.kz/Document/?doc_id=1049314" TargetMode="External"/><Relationship Id="rId67" Type="http://schemas.openxmlformats.org/officeDocument/2006/relationships/hyperlink" Target="http://online.zakon.kz/Document/?doc_id=31577399" TargetMode="External"/><Relationship Id="rId103" Type="http://schemas.openxmlformats.org/officeDocument/2006/relationships/hyperlink" Target="http://online.zakon.kz/Document/?doc_id=31285228" TargetMode="External"/><Relationship Id="rId108" Type="http://schemas.openxmlformats.org/officeDocument/2006/relationships/hyperlink" Target="http://online.zakon.kz/Document/?doc_id=31490378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9936950" TargetMode="External"/><Relationship Id="rId54" Type="http://schemas.openxmlformats.org/officeDocument/2006/relationships/hyperlink" Target="http://online.zakon.kz/Document/?doc_id=31548200" TargetMode="External"/><Relationship Id="rId62" Type="http://schemas.openxmlformats.org/officeDocument/2006/relationships/hyperlink" Target="http://online.zakon.kz/Document/?doc_id=1049314" TargetMode="External"/><Relationship Id="rId70" Type="http://schemas.openxmlformats.org/officeDocument/2006/relationships/hyperlink" Target="http://online.zakon.kz/Document/?doc_id=39415981" TargetMode="External"/><Relationship Id="rId75" Type="http://schemas.openxmlformats.org/officeDocument/2006/relationships/hyperlink" Target="http://online.zakon.kz/Document/?doc_id=30947363" TargetMode="External"/><Relationship Id="rId83" Type="http://schemas.openxmlformats.org/officeDocument/2006/relationships/hyperlink" Target="http://online.zakon.kz/Document/?doc_id=33982890" TargetMode="External"/><Relationship Id="rId88" Type="http://schemas.openxmlformats.org/officeDocument/2006/relationships/hyperlink" Target="http://online.zakon.kz/Document/?doc_id=34664140" TargetMode="External"/><Relationship Id="rId91" Type="http://schemas.openxmlformats.org/officeDocument/2006/relationships/hyperlink" Target="http://online.zakon.kz/Document/?doc_id=33946359" TargetMode="External"/><Relationship Id="rId96" Type="http://schemas.openxmlformats.org/officeDocument/2006/relationships/hyperlink" Target="http://online.zakon.kz/Document/?doc_id=32540696" TargetMode="External"/><Relationship Id="rId11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5264984" TargetMode="External"/><Relationship Id="rId28" Type="http://schemas.openxmlformats.org/officeDocument/2006/relationships/hyperlink" Target="http://online.zakon.kz/Document/?doc_id=33405609" TargetMode="External"/><Relationship Id="rId36" Type="http://schemas.openxmlformats.org/officeDocument/2006/relationships/hyperlink" Target="http://online.zakon.kz/Document/?doc_id=39979061" TargetMode="External"/><Relationship Id="rId49" Type="http://schemas.openxmlformats.org/officeDocument/2006/relationships/hyperlink" Target="http://online.zakon.kz/Document/?doc_id=38259854" TargetMode="External"/><Relationship Id="rId57" Type="http://schemas.openxmlformats.org/officeDocument/2006/relationships/hyperlink" Target="http://online.zakon.kz/Document/?doc_id=36170419" TargetMode="External"/><Relationship Id="rId106" Type="http://schemas.openxmlformats.org/officeDocument/2006/relationships/hyperlink" Target="http://online.zakon.kz/Document/?doc_id=31429894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9478089" TargetMode="External"/><Relationship Id="rId44" Type="http://schemas.openxmlformats.org/officeDocument/2006/relationships/hyperlink" Target="http://online.zakon.kz/Document/?doc_id=36278190" TargetMode="External"/><Relationship Id="rId52" Type="http://schemas.openxmlformats.org/officeDocument/2006/relationships/hyperlink" Target="http://online.zakon.kz/Document/?doc_id=31764592" TargetMode="External"/><Relationship Id="rId60" Type="http://schemas.openxmlformats.org/officeDocument/2006/relationships/hyperlink" Target="http://online.zakon.kz/Document/?doc_id=1049314" TargetMode="External"/><Relationship Id="rId65" Type="http://schemas.openxmlformats.org/officeDocument/2006/relationships/hyperlink" Target="http://online.zakon.kz/Document/?doc_id=1049314" TargetMode="External"/><Relationship Id="rId73" Type="http://schemas.openxmlformats.org/officeDocument/2006/relationships/hyperlink" Target="http://online.zakon.kz/Document/?doc_id=38533252" TargetMode="External"/><Relationship Id="rId78" Type="http://schemas.openxmlformats.org/officeDocument/2006/relationships/hyperlink" Target="http://online.zakon.kz/Document/?doc_id=36720680" TargetMode="External"/><Relationship Id="rId81" Type="http://schemas.openxmlformats.org/officeDocument/2006/relationships/hyperlink" Target="http://online.zakon.kz/Document/?doc_id=37766441" TargetMode="External"/><Relationship Id="rId86" Type="http://schemas.openxmlformats.org/officeDocument/2006/relationships/hyperlink" Target="http://online.zakon.kz/Document/?doc_id=1013559" TargetMode="External"/><Relationship Id="rId94" Type="http://schemas.openxmlformats.org/officeDocument/2006/relationships/hyperlink" Target="http://online.zakon.kz/Document/?doc_id=32540696" TargetMode="External"/><Relationship Id="rId99" Type="http://schemas.openxmlformats.org/officeDocument/2006/relationships/hyperlink" Target="http://online.zakon.kz/Document/?doc_id=30804661" TargetMode="External"/><Relationship Id="rId101" Type="http://schemas.openxmlformats.org/officeDocument/2006/relationships/hyperlink" Target="http://online.zakon.kz/Document/?doc_id=30931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5849193" TargetMode="External"/><Relationship Id="rId109" Type="http://schemas.openxmlformats.org/officeDocument/2006/relationships/hyperlink" Target="http://online.zakon.kz/Document/?doc_id=31545704" TargetMode="External"/><Relationship Id="rId34" Type="http://schemas.openxmlformats.org/officeDocument/2006/relationships/hyperlink" Target="http://online.zakon.kz/Document/?doc_id=33982890" TargetMode="External"/><Relationship Id="rId50" Type="http://schemas.openxmlformats.org/officeDocument/2006/relationships/hyperlink" Target="http://online.zakon.kz/Document/?doc_id=36011119" TargetMode="External"/><Relationship Id="rId55" Type="http://schemas.openxmlformats.org/officeDocument/2006/relationships/hyperlink" Target="http://online.zakon.kz/Document/?doc_id=31107618" TargetMode="External"/><Relationship Id="rId76" Type="http://schemas.openxmlformats.org/officeDocument/2006/relationships/hyperlink" Target="http://online.zakon.kz/Document/?doc_id=33794275" TargetMode="External"/><Relationship Id="rId97" Type="http://schemas.openxmlformats.org/officeDocument/2006/relationships/hyperlink" Target="http://online.zakon.kz/Document/?doc_id=37040612" TargetMode="External"/><Relationship Id="rId104" Type="http://schemas.openxmlformats.org/officeDocument/2006/relationships/hyperlink" Target="http://online.zakon.kz/Document/?doc_id=31317400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9415981" TargetMode="External"/><Relationship Id="rId92" Type="http://schemas.openxmlformats.org/officeDocument/2006/relationships/hyperlink" Target="http://online.zakon.kz/Document/?doc_id=32540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5482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14566</Words>
  <Characters>123288</Characters>
  <Application>Microsoft Office Word</Application>
  <DocSecurity>0</DocSecurity>
  <Lines>1027</Lines>
  <Paragraphs>275</Paragraphs>
  <ScaleCrop>false</ScaleCrop>
  <Company>SPecialiST RePack</Company>
  <LinksUpToDate>false</LinksUpToDate>
  <CharactersWithSpaces>137579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2023-12-24T08:08:00Z</dcterms:created>
  <dcterms:modified xsi:type="dcterms:W3CDTF">2023-12-24T08:08:00Z</dcterms:modified>
</cp:coreProperties>
</file>