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42E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Соглашения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</w:t>
      </w:r>
      <w:r>
        <w:rPr>
          <w:rStyle w:val="s1"/>
        </w:rPr>
        <w:t>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</w:t>
      </w:r>
    </w:p>
    <w:p w:rsidR="00000000" w:rsidRDefault="00CD42EC">
      <w:pPr>
        <w:ind w:firstLine="426"/>
        <w:jc w:val="both"/>
      </w:pPr>
      <w:r>
        <w:t> </w:t>
      </w:r>
    </w:p>
    <w:p w:rsidR="00000000" w:rsidRDefault="00CD42EC">
      <w:pPr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 Республики Казахстан и Правитель</w:t>
      </w:r>
      <w:r>
        <w:t>ством Российской Федерации об устранении двойного налогообложения и предотвращении уклонения от уплаты налогов на доход и капитал, совершенное в Астане 22 февраля 2016 года и в Москве 15 марта 2016 года.</w:t>
      </w:r>
    </w:p>
    <w:p w:rsidR="00000000" w:rsidRDefault="00CD42EC">
      <w:pPr>
        <w:ind w:firstLine="426"/>
        <w:jc w:val="both"/>
      </w:pPr>
      <w:r>
        <w:t> </w:t>
      </w:r>
    </w:p>
    <w:p w:rsidR="00000000" w:rsidRDefault="00CD42EC">
      <w:pPr>
        <w:ind w:firstLine="426"/>
        <w:jc w:val="both"/>
      </w:pPr>
      <w:r>
        <w:t> </w:t>
      </w:r>
    </w:p>
    <w:p w:rsidR="00000000" w:rsidRDefault="00CD42EC">
      <w:pPr>
        <w:ind w:firstLine="426"/>
        <w:jc w:val="both"/>
      </w:pPr>
      <w:r>
        <w:rPr>
          <w:b/>
          <w:bCs/>
        </w:rPr>
        <w:t>Президент</w:t>
      </w:r>
    </w:p>
    <w:p w:rsidR="00000000" w:rsidRDefault="00CD42EC">
      <w:pPr>
        <w:jc w:val="both"/>
      </w:pPr>
      <w:r>
        <w:rPr>
          <w:b/>
          <w:bCs/>
        </w:rPr>
        <w:t>Республики Казахстан</w:t>
      </w:r>
    </w:p>
    <w:p w:rsidR="00000000" w:rsidRDefault="00CD42EC">
      <w:pPr>
        <w:ind w:firstLine="426"/>
        <w:jc w:val="both"/>
      </w:pPr>
      <w:r>
        <w:t> </w:t>
      </w:r>
    </w:p>
    <w:p w:rsidR="00000000" w:rsidRDefault="00CD42EC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CD42EC">
      <w:pPr>
        <w:ind w:firstLine="426"/>
        <w:jc w:val="both"/>
      </w:pPr>
      <w:r>
        <w:t> </w:t>
      </w:r>
    </w:p>
    <w:p w:rsidR="00000000" w:rsidRDefault="00CD42EC">
      <w:pPr>
        <w:jc w:val="both"/>
      </w:pPr>
      <w:r>
        <w:t>Астана, Акорда, 14 ноября 2016 года</w:t>
      </w:r>
    </w:p>
    <w:p w:rsidR="00000000" w:rsidRDefault="00CD42EC">
      <w:pPr>
        <w:ind w:firstLine="993"/>
        <w:jc w:val="both"/>
      </w:pPr>
      <w:r>
        <w:t>№ 21-VI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2EC" w:rsidRDefault="00CD42EC" w:rsidP="00CD42EC">
      <w:r>
        <w:separator/>
      </w:r>
    </w:p>
  </w:endnote>
  <w:endnote w:type="continuationSeparator" w:id="0">
    <w:p w:rsidR="00CD42EC" w:rsidRDefault="00CD42EC" w:rsidP="00CD4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2EC" w:rsidRDefault="00CD42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2EC" w:rsidRDefault="00CD42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2EC" w:rsidRDefault="00CD42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2EC" w:rsidRDefault="00CD42EC" w:rsidP="00CD42EC">
      <w:r>
        <w:separator/>
      </w:r>
    </w:p>
  </w:footnote>
  <w:footnote w:type="continuationSeparator" w:id="0">
    <w:p w:rsidR="00CD42EC" w:rsidRDefault="00CD42EC" w:rsidP="00CD42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2EC" w:rsidRDefault="00CD42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2EC" w:rsidRDefault="00CD42EC" w:rsidP="00CD42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42EC" w:rsidRDefault="00CD42EC" w:rsidP="00CD42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ноября 2016 года № 21-VI «О ратификации Соглашения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капитал»</w:t>
    </w:r>
  </w:p>
  <w:p w:rsidR="00CD42EC" w:rsidRPr="00CD42EC" w:rsidRDefault="00CD42EC" w:rsidP="00CD42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2EC" w:rsidRDefault="00CD42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42EC"/>
    <w:rsid w:val="00CD4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42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42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42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42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42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42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42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42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838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946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ноября 2016 года № 21-VI «О ратификации Соглашения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капитал» (©Paragraph 2023)</dc:title>
  <dc:subject/>
  <dc:creator>Сергей М</dc:creator>
  <cp:keywords/>
  <dc:description/>
  <cp:lastModifiedBy>Сергей М</cp:lastModifiedBy>
  <cp:revision>2</cp:revision>
  <dcterms:created xsi:type="dcterms:W3CDTF">2023-11-12T15:15:00Z</dcterms:created>
  <dcterms:modified xsi:type="dcterms:W3CDTF">2023-11-12T15:15:00Z</dcterms:modified>
</cp:coreProperties>
</file>