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03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ноября 2016 года № 1728-VIII «О временных особенностях осуществления мероприятий государственного надзора (контроля) в сфере хозяйственной деятельности» (с изменениями и дополнениями по состоянию на 07.12.2017 г.) (утратил силу)</w:t>
      </w:r>
    </w:p>
    <w:p w:rsidR="00000000" w:rsidRDefault="007B0355">
      <w:pPr>
        <w:ind w:firstLine="400"/>
        <w:jc w:val="both"/>
      </w:pPr>
      <w:r>
        <w:rPr>
          <w:rStyle w:val="s0"/>
        </w:rPr>
        <w:t> </w:t>
      </w:r>
    </w:p>
    <w:p w:rsidR="00000000" w:rsidRDefault="007B0355">
      <w:pPr>
        <w:ind w:firstLine="397"/>
        <w:jc w:val="both"/>
      </w:pPr>
      <w:r>
        <w:rPr>
          <w:rStyle w:val="s0"/>
        </w:rPr>
        <w:t>Опубликован: «Голос Украины» от 31 декабря 2016 года № 251</w:t>
      </w:r>
    </w:p>
    <w:p w:rsidR="00000000" w:rsidRDefault="007B0355">
      <w:pPr>
        <w:ind w:firstLine="397"/>
        <w:jc w:val="both"/>
      </w:pPr>
      <w:r>
        <w:rPr>
          <w:rStyle w:val="s0"/>
        </w:rPr>
        <w:t> </w:t>
      </w:r>
    </w:p>
    <w:p w:rsidR="00000000" w:rsidRDefault="007B035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B0355">
      <w:pPr>
        <w:ind w:firstLine="397"/>
        <w:jc w:val="both"/>
      </w:pPr>
      <w:r>
        <w:rPr>
          <w:rStyle w:val="s0"/>
        </w:rPr>
        <w:t> </w:t>
      </w:r>
    </w:p>
    <w:p w:rsidR="00000000" w:rsidRDefault="007B0355">
      <w:pPr>
        <w:ind w:firstLine="397"/>
        <w:jc w:val="both"/>
      </w:pPr>
      <w:r>
        <w:rPr>
          <w:rStyle w:val="s0"/>
        </w:rPr>
        <w:t>Законом Украины от 07.12.17 г. № 2246-VIII (вступил в силу с 1 января 2018 года).</w:t>
      </w:r>
    </w:p>
    <w:p w:rsidR="00000000" w:rsidRDefault="007B0355">
      <w:pPr>
        <w:ind w:firstLine="397"/>
        <w:jc w:val="both"/>
      </w:pPr>
      <w:r>
        <w:rPr>
          <w:rStyle w:val="s0"/>
        </w:rPr>
        <w:t> </w:t>
      </w:r>
    </w:p>
    <w:p w:rsidR="00000000" w:rsidRDefault="007B0355">
      <w:pPr>
        <w:ind w:firstLine="397"/>
        <w:jc w:val="both"/>
      </w:pPr>
      <w:r>
        <w:rPr>
          <w:rStyle w:val="s0"/>
        </w:rPr>
        <w:t xml:space="preserve">Прекратил действие в связи с истечением </w:t>
      </w:r>
      <w:hyperlink r:id="rId7" w:anchor="sub_id=70000" w:history="1">
        <w:r>
          <w:rPr>
            <w:rStyle w:val="a4"/>
          </w:rPr>
          <w:t>срока применения</w:t>
        </w:r>
      </w:hyperlink>
    </w:p>
    <w:p w:rsidR="00000000" w:rsidRDefault="007B0355">
      <w:pPr>
        <w:ind w:firstLine="397"/>
        <w:jc w:val="both"/>
      </w:pPr>
      <w:r>
        <w:rPr>
          <w:rStyle w:val="s0"/>
        </w:rPr>
        <w:t> </w:t>
      </w:r>
    </w:p>
    <w:p w:rsidR="00000000" w:rsidRDefault="007B0355">
      <w:pPr>
        <w:ind w:firstLine="397"/>
        <w:jc w:val="both"/>
      </w:pPr>
      <w:r>
        <w:rPr>
          <w:rStyle w:val="s0"/>
        </w:rPr>
        <w:t> </w:t>
      </w:r>
    </w:p>
    <w:p w:rsidR="00000000" w:rsidRDefault="007B035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355" w:rsidRDefault="007B0355" w:rsidP="007B0355">
      <w:r>
        <w:separator/>
      </w:r>
    </w:p>
  </w:endnote>
  <w:endnote w:type="continuationSeparator" w:id="0">
    <w:p w:rsidR="007B0355" w:rsidRDefault="007B0355" w:rsidP="007B0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55" w:rsidRDefault="007B03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55" w:rsidRDefault="007B03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55" w:rsidRDefault="007B03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355" w:rsidRDefault="007B0355" w:rsidP="007B0355">
      <w:r>
        <w:separator/>
      </w:r>
    </w:p>
  </w:footnote>
  <w:footnote w:type="continuationSeparator" w:id="0">
    <w:p w:rsidR="007B0355" w:rsidRDefault="007B0355" w:rsidP="007B03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55" w:rsidRDefault="007B03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55" w:rsidRDefault="007B0355" w:rsidP="007B03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0355" w:rsidRPr="007B0355" w:rsidRDefault="007B0355" w:rsidP="007B03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ноября 2016 года № 1728-VIII «О временных особенностях осуществления мероприятий государственного надзора (контроля) в сфере хозяйственной деятельности» (с изменениями и дополнениями по состоянию на 07.12.2017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355" w:rsidRDefault="007B03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0355"/>
    <w:rsid w:val="007B0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3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3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3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3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3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3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3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3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663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495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ноября 2016 года № 1728-VIII «О временных особенностях осуществления мероприятий государственного надзора (контроля) в сфере хозяйственной деятельности» (с изменениями и дополнениями по состоянию на 07.12.2017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2023-12-04T16:53:00Z</dcterms:created>
  <dcterms:modified xsi:type="dcterms:W3CDTF">2023-12-04T16:53:00Z</dcterms:modified>
</cp:coreProperties>
</file>