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3A7B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Ңділет министрлігінің мңселелері» туралы Қазақстан Республикасы Үкіметінің 2004 жылғы 28 қазандағы № 1120 қаулысына өзгеріс енгізу туралы» Қазақстан Республикасы Үкіметінің 2022 жылғы 19 қазандағы № 835 Қаулысы (2023.20.01. берілген</w:t>
      </w:r>
      <w:r>
        <w:rPr>
          <w:rStyle w:val="s0"/>
          <w:b/>
          <w:bCs/>
        </w:rPr>
        <w:t xml:space="preserve"> толықтыруларымен)</w:t>
      </w:r>
    </w:p>
    <w:p w:rsidR="00000000" w:rsidRDefault="001E3A7B">
      <w:pPr>
        <w:pStyle w:val="pj"/>
      </w:pPr>
      <w:r>
        <w:rPr>
          <w:rStyle w:val="s0"/>
          <w:b/>
          <w:bCs/>
        </w:rPr>
        <w:t> </w:t>
      </w:r>
    </w:p>
    <w:p w:rsidR="00000000" w:rsidRDefault="001E3A7B">
      <w:pPr>
        <w:pStyle w:val="pj"/>
      </w:pPr>
      <w:r>
        <w:rPr>
          <w:rStyle w:val="s0"/>
        </w:rPr>
        <w:t xml:space="preserve">Жариялануы: </w:t>
      </w:r>
      <w:hyperlink r:id="rId7" w:anchor="!/doc/173058/kaz" w:history="1">
        <w:r>
          <w:rPr>
            <w:rStyle w:val="a4"/>
          </w:rPr>
          <w:t>«ҚР НҚА электрондық түрдегі эталондық бақылау банкі» АЖ 2022 ж. 21 қазанда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2022 ж., № 58, 408-құжат </w:t>
      </w:r>
    </w:p>
    <w:p w:rsidR="00000000" w:rsidRDefault="001E3A7B">
      <w:pPr>
        <w:pStyle w:val="pj"/>
      </w:pPr>
      <w:r>
        <w:t> </w:t>
      </w:r>
    </w:p>
    <w:p w:rsidR="00000000" w:rsidRDefault="001E3A7B">
      <w:pPr>
        <w:pStyle w:val="pj"/>
      </w:pPr>
      <w:r>
        <w:rPr>
          <w:rStyle w:val="s0"/>
        </w:rPr>
        <w:t>Енгізілген өзгерістер:</w:t>
      </w:r>
    </w:p>
    <w:p w:rsidR="00000000" w:rsidRDefault="001E3A7B">
      <w:pPr>
        <w:pStyle w:val="pj"/>
      </w:pPr>
      <w:r>
        <w:rPr>
          <w:rStyle w:val="s0"/>
        </w:rPr>
        <w:t> </w:t>
      </w:r>
    </w:p>
    <w:p w:rsidR="00000000" w:rsidRDefault="001E3A7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2022.28.12. № 1082 </w:t>
      </w:r>
      <w:hyperlink r:id="rId8" w:anchor="sub_id=1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20 қаңтарда бастап </w:t>
      </w:r>
      <w:hyperlink r:id="rId9" w:anchor="sub_id=2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E3A7B">
      <w:pPr>
        <w:pStyle w:val="pj"/>
      </w:pPr>
      <w:r>
        <w:rPr>
          <w:rStyle w:val="s0"/>
        </w:rPr>
        <w:t> </w:t>
      </w:r>
    </w:p>
    <w:p w:rsidR="00000000" w:rsidRDefault="001E3A7B">
      <w:pPr>
        <w:pStyle w:val="pj"/>
      </w:pPr>
      <w:r>
        <w:rPr>
          <w:rStyle w:val="s0"/>
        </w:rPr>
        <w:t>Бұрынғы редакциялар:</w:t>
      </w:r>
    </w:p>
    <w:p w:rsidR="00000000" w:rsidRDefault="001E3A7B">
      <w:pPr>
        <w:pStyle w:val="pj"/>
      </w:pPr>
      <w:r>
        <w:rPr>
          <w:rStyle w:val="s0"/>
        </w:rPr>
        <w:t> </w:t>
      </w:r>
    </w:p>
    <w:p w:rsidR="00000000" w:rsidRDefault="001E3A7B">
      <w:pPr>
        <w:pStyle w:val="pj"/>
      </w:pPr>
      <w:r>
        <w:rPr>
          <w:rStyle w:val="s0"/>
        </w:rPr>
        <w:t xml:space="preserve">2022 ж. 28 желтоқсанға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1E3A7B">
      <w:pPr>
        <w:pStyle w:val="pj"/>
      </w:pPr>
      <w:r>
        <w:t> </w:t>
      </w:r>
    </w:p>
    <w:p w:rsidR="00000000" w:rsidRDefault="001E3A7B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3A7B" w:rsidRDefault="001E3A7B" w:rsidP="001E3A7B">
      <w:r>
        <w:separator/>
      </w:r>
    </w:p>
  </w:endnote>
  <w:endnote w:type="continuationSeparator" w:id="0">
    <w:p w:rsidR="001E3A7B" w:rsidRDefault="001E3A7B" w:rsidP="001E3A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A7B" w:rsidRDefault="001E3A7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A7B" w:rsidRDefault="001E3A7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A7B" w:rsidRDefault="001E3A7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3A7B" w:rsidRDefault="001E3A7B" w:rsidP="001E3A7B">
      <w:r>
        <w:separator/>
      </w:r>
    </w:p>
  </w:footnote>
  <w:footnote w:type="continuationSeparator" w:id="0">
    <w:p w:rsidR="001E3A7B" w:rsidRDefault="001E3A7B" w:rsidP="001E3A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A7B" w:rsidRDefault="001E3A7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A7B" w:rsidRDefault="001E3A7B" w:rsidP="001E3A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3A7B" w:rsidRPr="001E3A7B" w:rsidRDefault="001E3A7B" w:rsidP="001E3A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Әділет министрлігінің мәселелері» туралы Қазақстан Республикасы Үкіметінің 2004 жылғы 28 қазандағы № 1120 қаулысына өзгеріс енгізу туралы» Қазақстан Республикасы Үкіметінің 2022 жылғы 19 қазандағы № 835 Қаулысы (2023.20.01. берілген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A7B" w:rsidRDefault="001E3A7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3A7B"/>
    <w:rsid w:val="001E3A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3A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3A7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3A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3A7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3A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3A7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3A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3A7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75607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97276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75607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849</Characters>
  <Application>Microsoft Office Word</Application>
  <DocSecurity>0</DocSecurity>
  <Lines>7</Lines>
  <Paragraphs>1</Paragraphs>
  <ScaleCrop>false</ScaleCrop>
  <Company>SPecialiST RePack</Company>
  <LinksUpToDate>false</LinksUpToDate>
  <CharactersWithSpaces>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Әділет министрлігінің мәселелері» туралы Қазақстан Республикасы Үкіметінің 2004 жылғы 28 қазандағы № 1120 қаулысына өзгеріс енгізу туралы» Қазақстан Республикасы Үкіметінің 2022 жылғы 19 қазандағы № 835 Қаулысы (2023.20.01. берілген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2024-06-14T23:11:00Z</dcterms:created>
  <dcterms:modified xsi:type="dcterms:W3CDTF">2024-06-14T23:11:00Z</dcterms:modified>
</cp:coreProperties>
</file>