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93245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15 июля 2021 года № 1689 IX «Об особенностях предоставления публичных (электронных публичных) услуг» (с изменениями и дополнениями по состоянию на 17.07.2024 г.)</w:t>
      </w:r>
    </w:p>
    <w:p w:rsidR="00000000" w:rsidRDefault="00B93245">
      <w:pPr>
        <w:pStyle w:val="pj"/>
      </w:pPr>
      <w:r>
        <w:rPr>
          <w:rStyle w:val="s0"/>
          <w:b/>
          <w:bCs/>
        </w:rPr>
        <w:t> </w:t>
      </w:r>
    </w:p>
    <w:p w:rsidR="00000000" w:rsidRDefault="00B93245">
      <w:pPr>
        <w:pStyle w:val="pj"/>
      </w:pPr>
      <w:r>
        <w:t>Опубликован: Голос Украины от 07.08.2021 г., № 149.</w:t>
      </w:r>
    </w:p>
    <w:p w:rsidR="00000000" w:rsidRDefault="00B93245">
      <w:pPr>
        <w:pStyle w:val="pj"/>
      </w:pPr>
      <w:r>
        <w:t> </w:t>
      </w:r>
    </w:p>
    <w:p w:rsidR="00000000" w:rsidRDefault="00B93245">
      <w:pPr>
        <w:pStyle w:val="pj"/>
      </w:pPr>
      <w:r>
        <w:t>Внесены изменения:</w:t>
      </w:r>
    </w:p>
    <w:p w:rsidR="00000000" w:rsidRDefault="00B93245">
      <w:pPr>
        <w:pStyle w:val="pj"/>
      </w:pPr>
      <w:r>
        <w:t> </w:t>
      </w:r>
    </w:p>
    <w:p w:rsidR="00000000" w:rsidRDefault="00B93245">
      <w:pPr>
        <w:pStyle w:val="pj"/>
      </w:pPr>
      <w:hyperlink r:id="rId7" w:anchor="sub_id=1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22.09.21 г. № 1767-IX (см. </w:t>
      </w:r>
      <w:hyperlink r:id="rId8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93245">
      <w:pPr>
        <w:pStyle w:val="pj"/>
      </w:pPr>
      <w:hyperlink r:id="rId9" w:anchor="sub_id=111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05.11.21 г. № 1871-IX (см. </w:t>
      </w:r>
      <w:hyperlink r:id="rId10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93245">
      <w:pPr>
        <w:pStyle w:val="pj"/>
      </w:pPr>
      <w:hyperlink r:id="rId11" w:anchor="sub_id=336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13.12.22 г. № 2849-IX (см. </w:t>
      </w:r>
      <w:hyperlink r:id="rId12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93245">
      <w:pPr>
        <w:pStyle w:val="pj"/>
      </w:pPr>
      <w:hyperlink r:id="rId13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17.07.24 г. № 3869-IX (вступил в силу со дня, следующего за днем его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B93245">
      <w:pPr>
        <w:pStyle w:val="pj"/>
      </w:pPr>
      <w:r>
        <w:t> </w:t>
      </w:r>
    </w:p>
    <w:p w:rsidR="00000000" w:rsidRDefault="00B93245">
      <w:pPr>
        <w:pStyle w:val="pj"/>
      </w:pPr>
      <w:r>
        <w:t> </w:t>
      </w:r>
    </w:p>
    <w:p w:rsidR="00000000" w:rsidRDefault="00B93245">
      <w:pPr>
        <w:pStyle w:val="pj"/>
      </w:pPr>
      <w:r>
        <w:t> </w:t>
      </w:r>
    </w:p>
    <w:p w:rsidR="00000000" w:rsidRDefault="00B93245">
      <w:pPr>
        <w:pStyle w:val="pj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3245" w:rsidRDefault="00B93245" w:rsidP="00B93245">
      <w:r>
        <w:separator/>
      </w:r>
    </w:p>
  </w:endnote>
  <w:endnote w:type="continuationSeparator" w:id="0">
    <w:p w:rsidR="00B93245" w:rsidRDefault="00B93245" w:rsidP="00B932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245" w:rsidRDefault="00B9324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245" w:rsidRDefault="00B9324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245" w:rsidRDefault="00B9324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3245" w:rsidRDefault="00B93245" w:rsidP="00B93245">
      <w:r>
        <w:separator/>
      </w:r>
    </w:p>
  </w:footnote>
  <w:footnote w:type="continuationSeparator" w:id="0">
    <w:p w:rsidR="00B93245" w:rsidRDefault="00B93245" w:rsidP="00B9324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245" w:rsidRDefault="00B9324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245" w:rsidRDefault="00B93245" w:rsidP="00B9324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93245" w:rsidRPr="00B93245" w:rsidRDefault="00B93245" w:rsidP="00B9324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15 июля 2021 года № 1689 IX «Об особенностях предоставления публичных (электронных публичных) услуг» (с изменениями и дополнениями по состоянию на 17.07.2024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245" w:rsidRDefault="00B9324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93245"/>
    <w:rsid w:val="00B932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9324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9324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9324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9324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9324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9324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9324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9324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612402" TargetMode="External"/><Relationship Id="rId13" Type="http://schemas.openxmlformats.org/officeDocument/2006/relationships/hyperlink" Target="http://online.zakon.kz/Document/?doc_id=34738937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5612402" TargetMode="External"/><Relationship Id="rId12" Type="http://schemas.openxmlformats.org/officeDocument/2006/relationships/hyperlink" Target="http://online.zakon.kz/Document/?doc_id=32586807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58680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2002262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002262" TargetMode="External"/><Relationship Id="rId14" Type="http://schemas.openxmlformats.org/officeDocument/2006/relationships/hyperlink" Target="http://online.zakon.kz/Document/?doc_id=32520959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89</Words>
  <Characters>1128</Characters>
  <Application>Microsoft Office Word</Application>
  <DocSecurity>0</DocSecurity>
  <Lines>9</Lines>
  <Paragraphs>2</Paragraphs>
  <ScaleCrop>false</ScaleCrop>
  <Company/>
  <LinksUpToDate>false</LinksUpToDate>
  <CharactersWithSpaces>1215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2025-03-31T03:26:00Z</dcterms:created>
  <dcterms:modified xsi:type="dcterms:W3CDTF">2025-03-31T03:26:00Z</dcterms:modified>
</cp:coreProperties>
</file>